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04" w:rsidRDefault="001C1D04" w:rsidP="001C1D04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РОССИЙСКАЯ ФЕДЕРАЦИЯ</w:t>
      </w:r>
    </w:p>
    <w:p w:rsidR="001C1D04" w:rsidRDefault="001C1D04" w:rsidP="001C1D04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АДМИНИСТРАЦИЯ БУРЛИНСКОГО РАЙОНА</w:t>
      </w:r>
    </w:p>
    <w:p w:rsidR="001C1D04" w:rsidRDefault="001C1D04" w:rsidP="001C1D04">
      <w:pPr>
        <w:pStyle w:val="1"/>
      </w:pPr>
      <w:r>
        <w:t>АЛТАЙСКОГО КРАЯ</w:t>
      </w:r>
    </w:p>
    <w:p w:rsidR="001C1D04" w:rsidRDefault="001C1D04" w:rsidP="001C1D04">
      <w:pPr>
        <w:jc w:val="center"/>
        <w:rPr>
          <w:rFonts w:eastAsia="Calibri"/>
          <w:b/>
          <w:bCs/>
          <w:sz w:val="24"/>
        </w:rPr>
      </w:pPr>
    </w:p>
    <w:p w:rsidR="001C1D04" w:rsidRDefault="001C1D04" w:rsidP="001C1D04">
      <w:pPr>
        <w:jc w:val="center"/>
        <w:rPr>
          <w:rFonts w:eastAsia="Calibri"/>
          <w:b/>
          <w:bCs/>
          <w:sz w:val="24"/>
        </w:rPr>
      </w:pPr>
    </w:p>
    <w:p w:rsidR="001C1D04" w:rsidRDefault="001C1D04" w:rsidP="001C1D04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1C1D04" w:rsidRDefault="001C1D04" w:rsidP="001C1D04">
      <w:pPr>
        <w:jc w:val="center"/>
        <w:rPr>
          <w:rFonts w:eastAsia="Calibri"/>
          <w:b/>
          <w:bCs/>
          <w:sz w:val="28"/>
        </w:rPr>
      </w:pPr>
    </w:p>
    <w:p w:rsidR="001C1D04" w:rsidRDefault="001C1D04" w:rsidP="001C1D04">
      <w:pPr>
        <w:jc w:val="center"/>
        <w:rPr>
          <w:rFonts w:eastAsia="Calibri"/>
          <w:b/>
          <w:bCs/>
          <w:sz w:val="28"/>
        </w:rPr>
      </w:pPr>
    </w:p>
    <w:p w:rsidR="001C1D04" w:rsidRPr="00A625F4" w:rsidRDefault="00512780" w:rsidP="001C1D04">
      <w:pPr>
        <w:ind w:firstLine="0"/>
        <w:rPr>
          <w:rFonts w:eastAsia="Calibri"/>
          <w:lang w:val="en-US"/>
        </w:rPr>
      </w:pPr>
      <w:r>
        <w:rPr>
          <w:rFonts w:eastAsia="Calibri"/>
          <w:bCs/>
        </w:rPr>
        <w:t xml:space="preserve">     </w:t>
      </w:r>
      <w:r w:rsidR="00A625F4" w:rsidRPr="00A625F4">
        <w:rPr>
          <w:rFonts w:eastAsia="Calibri"/>
          <w:bCs/>
        </w:rPr>
        <w:t>2</w:t>
      </w:r>
      <w:r w:rsidR="00A625F4">
        <w:rPr>
          <w:rFonts w:eastAsia="Calibri"/>
          <w:bCs/>
          <w:lang w:val="en-US"/>
        </w:rPr>
        <w:t>3</w:t>
      </w:r>
      <w:r w:rsidR="001C1D04">
        <w:rPr>
          <w:rFonts w:eastAsia="Calibri"/>
          <w:bCs/>
        </w:rPr>
        <w:t xml:space="preserve"> января</w:t>
      </w:r>
      <w:r w:rsidR="001C1D04">
        <w:rPr>
          <w:rFonts w:eastAsia="Calibri"/>
        </w:rPr>
        <w:t xml:space="preserve">  202</w:t>
      </w:r>
      <w:r w:rsidR="001C1D04" w:rsidRPr="00512780">
        <w:rPr>
          <w:rFonts w:eastAsia="Calibri"/>
        </w:rPr>
        <w:t>3</w:t>
      </w:r>
      <w:r w:rsidR="00FE51A9">
        <w:rPr>
          <w:rFonts w:eastAsia="Calibri"/>
        </w:rPr>
        <w:t xml:space="preserve"> </w:t>
      </w:r>
      <w:r w:rsidR="001C1D04">
        <w:rPr>
          <w:rFonts w:eastAsia="Calibri"/>
        </w:rPr>
        <w:t xml:space="preserve">г.  </w:t>
      </w:r>
      <w:r w:rsidR="001C1D04">
        <w:rPr>
          <w:rFonts w:eastAsia="Calibri"/>
        </w:rPr>
        <w:tab/>
        <w:t xml:space="preserve">                       </w:t>
      </w:r>
      <w:r w:rsidR="001C1D04">
        <w:rPr>
          <w:rFonts w:eastAsia="Calibri"/>
        </w:rPr>
        <w:tab/>
      </w:r>
      <w:r w:rsidR="001C1D04">
        <w:rPr>
          <w:rFonts w:eastAsia="Calibri"/>
        </w:rPr>
        <w:tab/>
        <w:t xml:space="preserve">                       </w:t>
      </w:r>
      <w:r w:rsidR="00FE51A9">
        <w:rPr>
          <w:rFonts w:eastAsia="Calibri"/>
        </w:rPr>
        <w:t xml:space="preserve">                           </w:t>
      </w:r>
      <w:r w:rsidR="00A625F4">
        <w:rPr>
          <w:rFonts w:eastAsia="Calibri"/>
          <w:lang w:val="en-US"/>
        </w:rPr>
        <w:t xml:space="preserve">     </w:t>
      </w:r>
      <w:r w:rsidR="00FE51A9">
        <w:rPr>
          <w:rFonts w:eastAsia="Calibri"/>
        </w:rPr>
        <w:t xml:space="preserve">№  </w:t>
      </w:r>
      <w:r w:rsidR="00A625F4">
        <w:rPr>
          <w:rFonts w:eastAsia="Calibri"/>
          <w:lang w:val="en-US"/>
        </w:rPr>
        <w:t>13</w:t>
      </w:r>
    </w:p>
    <w:p w:rsidR="001C1D04" w:rsidRDefault="001C1D04" w:rsidP="001C1D04">
      <w:pPr>
        <w:jc w:val="center"/>
        <w:rPr>
          <w:rFonts w:eastAsia="Calibri"/>
          <w:sz w:val="22"/>
        </w:rPr>
      </w:pPr>
      <w:proofErr w:type="gramStart"/>
      <w:r>
        <w:rPr>
          <w:rFonts w:eastAsia="Calibri"/>
          <w:sz w:val="22"/>
        </w:rPr>
        <w:t>с</w:t>
      </w:r>
      <w:proofErr w:type="gramEnd"/>
      <w:r>
        <w:rPr>
          <w:rFonts w:eastAsia="Calibri"/>
          <w:sz w:val="22"/>
        </w:rPr>
        <w:t>. Бурла</w:t>
      </w:r>
    </w:p>
    <w:p w:rsidR="001C1D04" w:rsidRDefault="001C1D04" w:rsidP="001C1D04">
      <w:pPr>
        <w:jc w:val="center"/>
        <w:rPr>
          <w:rFonts w:eastAsia="Calibri"/>
          <w:sz w:val="22"/>
          <w:szCs w:val="22"/>
        </w:rPr>
      </w:pPr>
    </w:p>
    <w:p w:rsidR="001C1D04" w:rsidRDefault="001C1D04" w:rsidP="001C1D04">
      <w:pPr>
        <w:pStyle w:val="3"/>
        <w:tabs>
          <w:tab w:val="left" w:pos="13041"/>
        </w:tabs>
        <w:ind w:right="4675"/>
        <w:jc w:val="left"/>
      </w:pPr>
      <w:r>
        <w:t xml:space="preserve">О внесении изменений в муниципальную программу «Развитие культуры   </w:t>
      </w:r>
      <w:proofErr w:type="spellStart"/>
      <w:r>
        <w:t>Бурлинского</w:t>
      </w:r>
      <w:proofErr w:type="spellEnd"/>
      <w:r>
        <w:t xml:space="preserve"> района Алтайского края на 2021-2025 годы», утвержденную постановлением Администрации </w:t>
      </w:r>
      <w:proofErr w:type="spellStart"/>
      <w:r>
        <w:t>Бурлинского</w:t>
      </w:r>
      <w:proofErr w:type="spellEnd"/>
      <w:r>
        <w:t xml:space="preserve"> района от 24.09.2020 г. №235</w:t>
      </w:r>
    </w:p>
    <w:p w:rsidR="001C1D04" w:rsidRDefault="001C1D04" w:rsidP="001C1D04">
      <w:pPr>
        <w:ind w:firstLine="0"/>
        <w:rPr>
          <w:rFonts w:eastAsia="Calibri"/>
          <w:b/>
          <w:bCs/>
          <w:sz w:val="28"/>
        </w:rPr>
      </w:pPr>
    </w:p>
    <w:p w:rsidR="001C1D04" w:rsidRDefault="001C1D04" w:rsidP="001C1D04">
      <w:r>
        <w:t xml:space="preserve">В соответствии с решением </w:t>
      </w:r>
      <w:proofErr w:type="spellStart"/>
      <w:r>
        <w:t>Бурлинского</w:t>
      </w:r>
      <w:proofErr w:type="spellEnd"/>
      <w:r>
        <w:t xml:space="preserve"> районного</w:t>
      </w:r>
      <w:r w:rsidR="00FE51A9">
        <w:t xml:space="preserve"> Совета народных депутатов от </w:t>
      </w:r>
      <w:r w:rsidR="00FE51A9" w:rsidRPr="00FE51A9">
        <w:t>20</w:t>
      </w:r>
      <w:r w:rsidR="00FE51A9">
        <w:t>.12.202</w:t>
      </w:r>
      <w:r w:rsidR="00FE51A9" w:rsidRPr="00FE51A9">
        <w:t>2</w:t>
      </w:r>
      <w:r>
        <w:t xml:space="preserve"> г. </w:t>
      </w:r>
      <w:r w:rsidR="00FE51A9">
        <w:t xml:space="preserve">№ </w:t>
      </w:r>
      <w:r w:rsidR="00FE51A9" w:rsidRPr="00FE51A9">
        <w:t>32</w:t>
      </w:r>
      <w:r>
        <w:t xml:space="preserve"> «Об утверждении бюджета муниципального образования </w:t>
      </w:r>
      <w:proofErr w:type="spellStart"/>
      <w:r>
        <w:t>Бурлин</w:t>
      </w:r>
      <w:r>
        <w:softHyphen/>
        <w:t>ск</w:t>
      </w:r>
      <w:r w:rsidR="00FE51A9">
        <w:t>ий</w:t>
      </w:r>
      <w:proofErr w:type="spellEnd"/>
      <w:r w:rsidR="00FE51A9">
        <w:t xml:space="preserve"> район Алтайского края на 202</w:t>
      </w:r>
      <w:r w:rsidR="00FE51A9" w:rsidRPr="00FE51A9">
        <w:t>3</w:t>
      </w:r>
      <w:r>
        <w:t xml:space="preserve"> год», а также в связи с уточнение</w:t>
      </w:r>
      <w:r w:rsidR="00FE51A9">
        <w:t>м объема финан</w:t>
      </w:r>
      <w:r w:rsidR="00FE51A9">
        <w:softHyphen/>
        <w:t>сирования на 202</w:t>
      </w:r>
      <w:r w:rsidR="00FE51A9" w:rsidRPr="00FE51A9">
        <w:t>3</w:t>
      </w:r>
      <w:r>
        <w:t xml:space="preserve"> год муниципальной программы «Развитие культуры  </w:t>
      </w:r>
      <w:proofErr w:type="spellStart"/>
      <w:r>
        <w:t>Бурлинского</w:t>
      </w:r>
      <w:proofErr w:type="spellEnd"/>
      <w:r>
        <w:t xml:space="preserve"> района Алтайского края на 2021-2025 годы»:</w:t>
      </w:r>
    </w:p>
    <w:p w:rsidR="001C1D04" w:rsidRDefault="001C1D04" w:rsidP="001C1D04">
      <w:pPr>
        <w:jc w:val="center"/>
        <w:rPr>
          <w:rFonts w:eastAsia="Calibri"/>
        </w:rPr>
      </w:pPr>
      <w:proofErr w:type="gramStart"/>
      <w:r>
        <w:rPr>
          <w:rFonts w:eastAsia="Calibri"/>
        </w:rPr>
        <w:t>П</w:t>
      </w:r>
      <w:proofErr w:type="gramEnd"/>
      <w:r>
        <w:rPr>
          <w:rFonts w:eastAsia="Calibri"/>
        </w:rPr>
        <w:t xml:space="preserve"> О С Т А Н О В Л Я  Ю:</w:t>
      </w:r>
    </w:p>
    <w:p w:rsidR="001C1D04" w:rsidRDefault="001C1D04" w:rsidP="001C1D04">
      <w:r>
        <w:t xml:space="preserve">1. Внести в муниципальную программу «Развитие культуры  </w:t>
      </w:r>
      <w:proofErr w:type="spellStart"/>
      <w:r>
        <w:t>Бурлинского</w:t>
      </w:r>
      <w:proofErr w:type="spellEnd"/>
      <w:r>
        <w:t xml:space="preserve"> района Алтайского края на 2021-2025 годы», утвержденную постановлением Администрации </w:t>
      </w:r>
      <w:proofErr w:type="spellStart"/>
      <w:r>
        <w:t>Бурлинского</w:t>
      </w:r>
      <w:proofErr w:type="spellEnd"/>
      <w:r>
        <w:t xml:space="preserve"> района от 24.09.2020 г. № 235 следующие измене</w:t>
      </w:r>
      <w:r>
        <w:softHyphen/>
        <w:t>ния:</w:t>
      </w:r>
    </w:p>
    <w:p w:rsidR="001C1D04" w:rsidRDefault="001C1D04" w:rsidP="001C1D04">
      <w:r>
        <w:t xml:space="preserve">1.1. В паспорте муниципальной программы «Развитие культуры  </w:t>
      </w:r>
      <w:proofErr w:type="spellStart"/>
      <w:r>
        <w:t>Бурлинского</w:t>
      </w:r>
      <w:proofErr w:type="spellEnd"/>
      <w:r>
        <w:t xml:space="preserve"> района Алтайского края на 2021-2025 годы» строку «Объемы финансиро</w:t>
      </w:r>
      <w:r>
        <w:softHyphen/>
        <w:t>вания программы» изложить в следующей редакции:</w:t>
      </w:r>
    </w:p>
    <w:tbl>
      <w:tblPr>
        <w:tblW w:w="0" w:type="auto"/>
        <w:tblLook w:val="04A0"/>
      </w:tblPr>
      <w:tblGrid>
        <w:gridCol w:w="3085"/>
        <w:gridCol w:w="6946"/>
      </w:tblGrid>
      <w:tr w:rsidR="001C1D04" w:rsidTr="001C1D04">
        <w:tc>
          <w:tcPr>
            <w:tcW w:w="3085" w:type="dxa"/>
            <w:hideMark/>
          </w:tcPr>
          <w:p w:rsidR="001C1D04" w:rsidRDefault="001C1D04">
            <w:pPr>
              <w:ind w:firstLine="0"/>
            </w:pPr>
            <w:r>
              <w:t>Объёмы финансирования программы</w:t>
            </w:r>
          </w:p>
        </w:tc>
        <w:tc>
          <w:tcPr>
            <w:tcW w:w="6946" w:type="dxa"/>
            <w:hideMark/>
          </w:tcPr>
          <w:p w:rsidR="001C1D04" w:rsidRDefault="00FE51A9" w:rsidP="00FE51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бщий объем финансирования муниципальной программы «Развитие культуры </w:t>
            </w:r>
            <w:proofErr w:type="spellStart"/>
            <w:r w:rsidR="001C1D04">
              <w:rPr>
                <w:rFonts w:ascii="Times New Roman" w:hAnsi="Times New Roman" w:cs="Times New Roman"/>
                <w:sz w:val="26"/>
                <w:szCs w:val="26"/>
              </w:rPr>
              <w:t>Бурлинского</w:t>
            </w:r>
            <w:proofErr w:type="spellEnd"/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на 2021-2025 годы» (далее – «Программа») составляет </w:t>
            </w:r>
            <w:bookmarkStart w:id="0" w:name="_Hlk48142274"/>
            <w:r w:rsidR="00EB4D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B4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числе: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1C1D04" w:rsidRDefault="00EB4D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138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183 тыс. рублей;</w:t>
            </w:r>
          </w:p>
          <w:p w:rsidR="001C1D04" w:rsidRDefault="00FE5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183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1D04" w:rsidRDefault="00EB4D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171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1D04" w:rsidRDefault="00EB4D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186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C1D04" w:rsidRDefault="00FE5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местного бюджета –  66</w:t>
            </w:r>
            <w:r w:rsidR="00EB4D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 по годам:</w:t>
            </w:r>
          </w:p>
          <w:p w:rsidR="001C1D04" w:rsidRDefault="00EB4D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101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144 тыс. рублей;</w:t>
            </w:r>
          </w:p>
          <w:p w:rsidR="001C1D04" w:rsidRDefault="00FE5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14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>4 тыс. рублей;</w:t>
            </w:r>
          </w:p>
          <w:p w:rsidR="001C1D04" w:rsidRDefault="00EB4D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132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1D04" w:rsidRDefault="00EB4D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147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внебюдже</w:t>
            </w:r>
            <w:r w:rsidR="00EB4D0D">
              <w:rPr>
                <w:rFonts w:ascii="Times New Roman" w:hAnsi="Times New Roman" w:cs="Times New Roman"/>
                <w:sz w:val="26"/>
                <w:szCs w:val="26"/>
              </w:rPr>
              <w:t>тных источников – 193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 по годам:</w:t>
            </w:r>
          </w:p>
          <w:p w:rsidR="001C1D04" w:rsidRDefault="00EB4D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37</w:t>
            </w:r>
            <w:r w:rsidR="001C1D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год – 39,0 тыс. рублей;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39,0 тыс. рублей;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39,0 тыс. рублей.</w:t>
            </w:r>
          </w:p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- 39,0 тыс. рублей.</w:t>
            </w:r>
            <w:bookmarkEnd w:id="0"/>
          </w:p>
          <w:p w:rsidR="001C1D04" w:rsidRDefault="001C1D04">
            <w:pPr>
              <w:ind w:firstLine="0"/>
            </w:pPr>
            <w:r>
              <w:rPr>
                <w:szCs w:val="26"/>
              </w:rPr>
              <w:t>Объемы финансирования подлежат ежегодному уточнению при формировании местного бюджета на очередной финансовый год</w:t>
            </w:r>
          </w:p>
        </w:tc>
      </w:tr>
    </w:tbl>
    <w:p w:rsidR="001C1D04" w:rsidRDefault="001C1D04" w:rsidP="001C1D04">
      <w:pPr>
        <w:rPr>
          <w:rFonts w:eastAsia="Calibri"/>
          <w:szCs w:val="26"/>
        </w:rPr>
      </w:pPr>
      <w:r>
        <w:lastRenderedPageBreak/>
        <w:t xml:space="preserve">1.2. В разделе 4 первый абзац </w:t>
      </w:r>
      <w:proofErr w:type="gramStart"/>
      <w:r>
        <w:t>заменить на «</w:t>
      </w:r>
      <w:r>
        <w:rPr>
          <w:rFonts w:eastAsia="Calibri"/>
          <w:szCs w:val="26"/>
        </w:rPr>
        <w:t>Общий</w:t>
      </w:r>
      <w:proofErr w:type="gramEnd"/>
      <w:r>
        <w:rPr>
          <w:rFonts w:eastAsia="Calibri"/>
          <w:szCs w:val="26"/>
        </w:rPr>
        <w:t xml:space="preserve"> объём финансирования мероприятий муниципальной программы</w:t>
      </w:r>
      <w:r w:rsidR="00EB4D0D">
        <w:rPr>
          <w:rFonts w:eastAsia="Calibri"/>
          <w:szCs w:val="26"/>
        </w:rPr>
        <w:t xml:space="preserve"> на 2021 - 2025 годы составит 8</w:t>
      </w:r>
      <w:r>
        <w:rPr>
          <w:rFonts w:eastAsia="Calibri"/>
          <w:szCs w:val="26"/>
        </w:rPr>
        <w:t>6</w:t>
      </w:r>
      <w:r w:rsidR="00EB4D0D">
        <w:rPr>
          <w:rFonts w:eastAsia="Calibri"/>
          <w:szCs w:val="26"/>
        </w:rPr>
        <w:t>1</w:t>
      </w:r>
      <w:r>
        <w:rPr>
          <w:rFonts w:eastAsia="Calibri"/>
          <w:szCs w:val="26"/>
        </w:rPr>
        <w:t>,0 тыс. руб., в том числе:</w:t>
      </w:r>
    </w:p>
    <w:p w:rsidR="001C1D04" w:rsidRDefault="001C1D04" w:rsidP="001C1D04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годам:</w:t>
      </w:r>
    </w:p>
    <w:p w:rsidR="001C1D04" w:rsidRDefault="00EB4D0D" w:rsidP="001C1D04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138</w:t>
      </w:r>
      <w:r w:rsidR="001C1D0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C1D04" w:rsidRDefault="001C1D04" w:rsidP="001C1D04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183 тыс. рублей;</w:t>
      </w:r>
    </w:p>
    <w:p w:rsidR="001C1D04" w:rsidRDefault="00FE51A9" w:rsidP="001C1D04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18</w:t>
      </w:r>
      <w:r w:rsidR="001C1D04">
        <w:rPr>
          <w:rFonts w:ascii="Times New Roman" w:hAnsi="Times New Roman" w:cs="Times New Roman"/>
          <w:sz w:val="26"/>
          <w:szCs w:val="26"/>
        </w:rPr>
        <w:t>3 тыс. рублей;</w:t>
      </w:r>
    </w:p>
    <w:p w:rsidR="001C1D04" w:rsidRDefault="00EB4D0D" w:rsidP="001C1D04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171</w:t>
      </w:r>
      <w:r w:rsidR="001C1D0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C1D04" w:rsidRDefault="00EB4D0D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186</w:t>
      </w:r>
      <w:r w:rsidR="001C1D04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C1D04" w:rsidRDefault="00FE51A9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местных бюджетов – 66</w:t>
      </w:r>
      <w:r w:rsidR="00EB4D0D">
        <w:rPr>
          <w:rFonts w:ascii="Times New Roman" w:hAnsi="Times New Roman" w:cs="Times New Roman"/>
          <w:sz w:val="26"/>
          <w:szCs w:val="26"/>
        </w:rPr>
        <w:t>8</w:t>
      </w:r>
      <w:r w:rsidR="001C1D04">
        <w:rPr>
          <w:rFonts w:ascii="Times New Roman" w:hAnsi="Times New Roman" w:cs="Times New Roman"/>
          <w:sz w:val="26"/>
          <w:szCs w:val="26"/>
        </w:rPr>
        <w:t>,0 тыс. рублей, в том числе по годам:</w:t>
      </w:r>
    </w:p>
    <w:p w:rsidR="001C1D04" w:rsidRDefault="00EB4D0D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101</w:t>
      </w:r>
      <w:r w:rsidR="001C1D04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1C1D04" w:rsidRDefault="001C1D04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144,0 тыс. рублей;</w:t>
      </w:r>
    </w:p>
    <w:p w:rsidR="001C1D04" w:rsidRDefault="00FE51A9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14</w:t>
      </w:r>
      <w:r w:rsidR="001C1D04">
        <w:rPr>
          <w:rFonts w:ascii="Times New Roman" w:hAnsi="Times New Roman" w:cs="Times New Roman"/>
          <w:sz w:val="26"/>
          <w:szCs w:val="26"/>
        </w:rPr>
        <w:t>4,0 тыс. рублей;</w:t>
      </w:r>
    </w:p>
    <w:p w:rsidR="001C1D04" w:rsidRDefault="00EB4D0D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132</w:t>
      </w:r>
      <w:r w:rsidR="001C1D04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1C1D04" w:rsidRDefault="00EB4D0D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147</w:t>
      </w:r>
      <w:r w:rsidR="001C1D04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1C1D04" w:rsidRDefault="00EB4D0D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внебюджетных источников – 193</w:t>
      </w:r>
      <w:r w:rsidR="001C1D04">
        <w:rPr>
          <w:rFonts w:ascii="Times New Roman" w:hAnsi="Times New Roman" w:cs="Times New Roman"/>
          <w:sz w:val="26"/>
          <w:szCs w:val="26"/>
        </w:rPr>
        <w:t>,0 тыс. рублей, в том числе по годам:</w:t>
      </w:r>
    </w:p>
    <w:p w:rsidR="001C1D04" w:rsidRDefault="00EB4D0D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37</w:t>
      </w:r>
      <w:r w:rsidR="001C1D04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1C1D04" w:rsidRDefault="001C1D04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39,0 тыс. рублей;</w:t>
      </w:r>
    </w:p>
    <w:p w:rsidR="001C1D04" w:rsidRDefault="001C1D04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39,0 тыс. рублей;</w:t>
      </w:r>
    </w:p>
    <w:p w:rsidR="001C1D04" w:rsidRDefault="001C1D04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39,0 тыс. рублей.</w:t>
      </w:r>
    </w:p>
    <w:p w:rsidR="001C1D04" w:rsidRDefault="001C1D04" w:rsidP="001C1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39,0 тыс. рублей.</w:t>
      </w:r>
    </w:p>
    <w:p w:rsidR="001C1D04" w:rsidRDefault="001C1D04" w:rsidP="001C1D04">
      <w:pPr>
        <w:rPr>
          <w:szCs w:val="26"/>
          <w:shd w:val="clear" w:color="auto" w:fill="FFFFFF"/>
        </w:rPr>
      </w:pPr>
      <w:r>
        <w:t xml:space="preserve">1.3. </w:t>
      </w:r>
      <w:r>
        <w:rPr>
          <w:szCs w:val="26"/>
        </w:rPr>
        <w:t>П</w:t>
      </w:r>
      <w:r>
        <w:rPr>
          <w:szCs w:val="26"/>
          <w:shd w:val="clear" w:color="auto" w:fill="FFFFFF"/>
        </w:rPr>
        <w:t>риложение 2 и 3 к постановлению изложить  в новой редакции. (приложения 1 и 2 прилагаются)</w:t>
      </w:r>
      <w:proofErr w:type="gramStart"/>
      <w:r w:rsidR="00512780" w:rsidRPr="00512780">
        <w:rPr>
          <w:szCs w:val="26"/>
          <w:shd w:val="clear" w:color="auto" w:fill="FFFFFF"/>
        </w:rPr>
        <w:t xml:space="preserve"> </w:t>
      </w:r>
      <w:r w:rsidR="00512780">
        <w:rPr>
          <w:szCs w:val="26"/>
          <w:shd w:val="clear" w:color="auto" w:fill="FFFFFF"/>
        </w:rPr>
        <w:t>.</w:t>
      </w:r>
      <w:proofErr w:type="gramEnd"/>
    </w:p>
    <w:p w:rsidR="00512780" w:rsidRPr="00512780" w:rsidRDefault="00512780" w:rsidP="001C1D04">
      <w:r>
        <w:rPr>
          <w:szCs w:val="26"/>
          <w:shd w:val="clear" w:color="auto" w:fill="FFFFFF"/>
        </w:rPr>
        <w:t>1.4.</w:t>
      </w:r>
      <w:r w:rsidRPr="00512780">
        <w:rPr>
          <w:szCs w:val="26"/>
        </w:rPr>
        <w:t xml:space="preserve"> </w:t>
      </w:r>
      <w:r>
        <w:rPr>
          <w:szCs w:val="26"/>
        </w:rPr>
        <w:t>П</w:t>
      </w:r>
      <w:r>
        <w:rPr>
          <w:szCs w:val="26"/>
          <w:shd w:val="clear" w:color="auto" w:fill="FFFFFF"/>
        </w:rPr>
        <w:t xml:space="preserve">риложение 2 и 3 к постановлению от 24.09.2020 года № 235 «Об утверждении муниципальной программы «Развитие культуры </w:t>
      </w:r>
      <w:proofErr w:type="spellStart"/>
      <w:r>
        <w:rPr>
          <w:szCs w:val="26"/>
          <w:shd w:val="clear" w:color="auto" w:fill="FFFFFF"/>
        </w:rPr>
        <w:t>Бурлинского</w:t>
      </w:r>
      <w:proofErr w:type="spellEnd"/>
      <w:r>
        <w:rPr>
          <w:szCs w:val="26"/>
          <w:shd w:val="clear" w:color="auto" w:fill="FFFFFF"/>
        </w:rPr>
        <w:t xml:space="preserve"> района Алтайского края на 2021-2025 годы» считать утратившим силу.</w:t>
      </w:r>
    </w:p>
    <w:p w:rsidR="001C1D04" w:rsidRDefault="001C1D04" w:rsidP="001C1D04">
      <w:pPr>
        <w:tabs>
          <w:tab w:val="left" w:pos="142"/>
          <w:tab w:val="left" w:pos="567"/>
          <w:tab w:val="left" w:pos="993"/>
          <w:tab w:val="left" w:pos="5103"/>
        </w:tabs>
        <w:rPr>
          <w:szCs w:val="26"/>
        </w:rPr>
      </w:pPr>
      <w:r>
        <w:t>2.</w:t>
      </w:r>
      <w:r>
        <w:rPr>
          <w:szCs w:val="26"/>
        </w:rPr>
        <w:t xml:space="preserve"> Обнародовать данное постановление путем  размещения на официальном Интернет-сайте Администрации  </w:t>
      </w:r>
      <w:proofErr w:type="spellStart"/>
      <w:r>
        <w:rPr>
          <w:szCs w:val="26"/>
        </w:rPr>
        <w:t>Бурлинского</w:t>
      </w:r>
      <w:proofErr w:type="spellEnd"/>
      <w:r>
        <w:rPr>
          <w:szCs w:val="26"/>
        </w:rPr>
        <w:t xml:space="preserve"> района. </w:t>
      </w:r>
    </w:p>
    <w:p w:rsidR="001C1D04" w:rsidRDefault="001C1D04" w:rsidP="001C1D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 </w:t>
      </w:r>
      <w:proofErr w:type="gramStart"/>
      <w:r>
        <w:rPr>
          <w:rFonts w:ascii="Times New Roman" w:hAnsi="Times New Roman"/>
          <w:sz w:val="26"/>
          <w:szCs w:val="24"/>
        </w:rPr>
        <w:t>Контроль за</w:t>
      </w:r>
      <w:proofErr w:type="gramEnd"/>
      <w:r>
        <w:rPr>
          <w:rFonts w:ascii="Times New Roman" w:hAnsi="Times New Roman"/>
          <w:sz w:val="26"/>
          <w:szCs w:val="24"/>
        </w:rPr>
        <w:t xml:space="preserve"> исполнением настоящего постановления возложить на  комитет по культуре Администрации района.</w:t>
      </w:r>
    </w:p>
    <w:p w:rsidR="001C1D04" w:rsidRDefault="001C1D04" w:rsidP="001C1D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4A0"/>
      </w:tblPr>
      <w:tblGrid>
        <w:gridCol w:w="4219"/>
        <w:gridCol w:w="3544"/>
        <w:gridCol w:w="2374"/>
      </w:tblGrid>
      <w:tr w:rsidR="00EA5C07" w:rsidRPr="00DC468E" w:rsidTr="00EA5C07">
        <w:tc>
          <w:tcPr>
            <w:tcW w:w="4219" w:type="dxa"/>
          </w:tcPr>
          <w:p w:rsidR="00EA5C07" w:rsidRPr="00DC468E" w:rsidRDefault="00EA5C07" w:rsidP="00EA5C07">
            <w:pPr>
              <w:pStyle w:val="a4"/>
              <w:rPr>
                <w:bCs/>
                <w:sz w:val="28"/>
                <w:szCs w:val="28"/>
              </w:rPr>
            </w:pPr>
            <w:r w:rsidRPr="00DC468E">
              <w:rPr>
                <w:bCs/>
                <w:szCs w:val="26"/>
              </w:rPr>
              <w:t>Заместитель главы Администрации района</w:t>
            </w:r>
          </w:p>
        </w:tc>
        <w:tc>
          <w:tcPr>
            <w:tcW w:w="3544" w:type="dxa"/>
          </w:tcPr>
          <w:p w:rsidR="00EA5C07" w:rsidRPr="00DC468E" w:rsidRDefault="00EA5C07" w:rsidP="00EA5C07">
            <w:pPr>
              <w:pStyle w:val="a4"/>
              <w:rPr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EA5C07" w:rsidRPr="00DC468E" w:rsidRDefault="00EA5C07" w:rsidP="00EA5C07">
            <w:pPr>
              <w:pStyle w:val="a4"/>
              <w:jc w:val="right"/>
              <w:rPr>
                <w:bCs/>
                <w:sz w:val="28"/>
                <w:szCs w:val="28"/>
              </w:rPr>
            </w:pPr>
            <w:r w:rsidRPr="00DC468E">
              <w:rPr>
                <w:bCs/>
                <w:szCs w:val="26"/>
              </w:rPr>
              <w:t>Н.Д. Захарюта</w:t>
            </w:r>
          </w:p>
        </w:tc>
      </w:tr>
    </w:tbl>
    <w:p w:rsidR="001C1D04" w:rsidRDefault="001C1D04" w:rsidP="00EA5C07">
      <w:pPr>
        <w:ind w:firstLine="0"/>
        <w:rPr>
          <w:rFonts w:eastAsia="Calibri"/>
        </w:rPr>
      </w:pPr>
      <w:r>
        <w:rPr>
          <w:rFonts w:eastAsia="Calibri"/>
        </w:rPr>
        <w:t xml:space="preserve">      </w:t>
      </w:r>
    </w:p>
    <w:p w:rsidR="001C1D04" w:rsidRDefault="001C1D04" w:rsidP="001C1D04">
      <w:pPr>
        <w:pStyle w:val="a3"/>
        <w:tabs>
          <w:tab w:val="left" w:pos="5103"/>
        </w:tabs>
        <w:spacing w:after="0" w:line="240" w:lineRule="auto"/>
        <w:ind w:left="0" w:right="-1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СОГЛАСОВАНО: </w:t>
      </w:r>
    </w:p>
    <w:p w:rsidR="001C1D04" w:rsidRDefault="001C1D04" w:rsidP="001C1D04">
      <w:pPr>
        <w:pStyle w:val="a3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 по культуре</w:t>
      </w:r>
    </w:p>
    <w:p w:rsidR="001C1D04" w:rsidRDefault="001C1D04" w:rsidP="001C1D04">
      <w:pPr>
        <w:pStyle w:val="a3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Бурлинского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1C1D04" w:rsidRDefault="001C1D04" w:rsidP="001C1D04">
      <w:pPr>
        <w:pStyle w:val="a3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 </w:t>
      </w:r>
      <w:proofErr w:type="spellStart"/>
      <w:r>
        <w:rPr>
          <w:rFonts w:ascii="Times New Roman" w:hAnsi="Times New Roman"/>
          <w:sz w:val="26"/>
          <w:szCs w:val="26"/>
        </w:rPr>
        <w:t>С.А.Ступко</w:t>
      </w:r>
      <w:proofErr w:type="spellEnd"/>
    </w:p>
    <w:p w:rsidR="001C1D04" w:rsidRDefault="001C1D04" w:rsidP="001C1D04">
      <w:pPr>
        <w:pStyle w:val="a3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:rsidR="001C1D04" w:rsidRDefault="001C1D04" w:rsidP="00EA5C07">
      <w:pPr>
        <w:ind w:firstLine="0"/>
        <w:rPr>
          <w:rFonts w:eastAsia="Calibri"/>
        </w:rPr>
      </w:pPr>
      <w:r>
        <w:rPr>
          <w:rFonts w:eastAsia="Calibri"/>
        </w:rPr>
        <w:t>СОГЛАСОВАНО:</w:t>
      </w:r>
    </w:p>
    <w:p w:rsidR="001C1D04" w:rsidRDefault="001C1D04" w:rsidP="001C1D04">
      <w:pPr>
        <w:ind w:firstLine="0"/>
      </w:pPr>
      <w:r>
        <w:t xml:space="preserve">Начальник </w:t>
      </w:r>
      <w:proofErr w:type="gramStart"/>
      <w:r>
        <w:t>контрольно-правового</w:t>
      </w:r>
      <w:proofErr w:type="gramEnd"/>
      <w:r>
        <w:t xml:space="preserve"> </w:t>
      </w:r>
    </w:p>
    <w:p w:rsidR="001C1D04" w:rsidRDefault="001C1D04" w:rsidP="001C1D04">
      <w:pPr>
        <w:ind w:firstLine="0"/>
      </w:pPr>
      <w:r>
        <w:t>отдела Администрации района</w:t>
      </w:r>
    </w:p>
    <w:p w:rsidR="001C1D04" w:rsidRDefault="001C1D04" w:rsidP="001C1D04">
      <w:pPr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Т.А. Ломаная</w:t>
      </w:r>
    </w:p>
    <w:p w:rsidR="001C1D04" w:rsidRDefault="001C1D04" w:rsidP="001C1D04">
      <w:pPr>
        <w:ind w:firstLine="0"/>
        <w:jc w:val="left"/>
        <w:rPr>
          <w:rFonts w:eastAsia="Times New Roman"/>
          <w:szCs w:val="26"/>
          <w:lang w:eastAsia="ru-RU"/>
        </w:rPr>
        <w:sectPr w:rsidR="001C1D04">
          <w:pgSz w:w="11905" w:h="16838"/>
          <w:pgMar w:top="678" w:right="851" w:bottom="1134" w:left="993" w:header="567" w:footer="0" w:gutter="0"/>
          <w:cols w:space="720"/>
        </w:sectPr>
      </w:pPr>
    </w:p>
    <w:p w:rsidR="001C1D04" w:rsidRDefault="001C1D04" w:rsidP="001C1D0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C1D04" w:rsidRDefault="001C1D04" w:rsidP="001C1D04">
      <w:pPr>
        <w:pStyle w:val="ConsPlusNormal"/>
        <w:spacing w:line="240" w:lineRule="exact"/>
        <w:ind w:left="10490" w:right="-598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02"/>
      <w:bookmarkEnd w:id="1"/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1D04" w:rsidRDefault="001C1D04" w:rsidP="001C1D04">
      <w:pPr>
        <w:widowControl w:val="0"/>
        <w:autoSpaceDE w:val="0"/>
        <w:autoSpaceDN w:val="0"/>
        <w:adjustRightInd w:val="0"/>
        <w:ind w:left="10490" w:right="-59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1C1D04" w:rsidRDefault="001C1D04" w:rsidP="001C1D04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 xml:space="preserve">Развитие культуры </w:t>
      </w:r>
      <w:proofErr w:type="spellStart"/>
      <w:r>
        <w:rPr>
          <w:bCs/>
          <w:color w:val="000000"/>
          <w:sz w:val="24"/>
          <w:szCs w:val="24"/>
        </w:rPr>
        <w:t>Бурлинского</w:t>
      </w:r>
      <w:proofErr w:type="spellEnd"/>
      <w:r>
        <w:rPr>
          <w:bCs/>
          <w:color w:val="000000"/>
          <w:sz w:val="24"/>
          <w:szCs w:val="24"/>
        </w:rPr>
        <w:t xml:space="preserve"> района </w:t>
      </w:r>
    </w:p>
    <w:p w:rsidR="001C1D04" w:rsidRDefault="001C1D04" w:rsidP="001C1D04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Алтайского края» на 2021-2025 годы</w:t>
      </w:r>
    </w:p>
    <w:p w:rsidR="001C1D04" w:rsidRDefault="001C1D04" w:rsidP="001C1D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1D04" w:rsidRDefault="001C1D04" w:rsidP="001C1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34EC8" w:rsidRDefault="001C1D04" w:rsidP="00934EC8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Cs w:val="26"/>
        </w:rPr>
      </w:pPr>
      <w:r>
        <w:rPr>
          <w:b/>
          <w:szCs w:val="26"/>
        </w:rPr>
        <w:t xml:space="preserve">мероприятий муниципальной программы </w:t>
      </w:r>
      <w:r>
        <w:rPr>
          <w:b/>
          <w:bCs/>
          <w:color w:val="000000"/>
          <w:szCs w:val="26"/>
        </w:rPr>
        <w:t xml:space="preserve">«Развитие культуры </w:t>
      </w:r>
      <w:proofErr w:type="spellStart"/>
      <w:r>
        <w:rPr>
          <w:b/>
          <w:bCs/>
          <w:color w:val="000000"/>
          <w:szCs w:val="26"/>
        </w:rPr>
        <w:t>Бурлинского</w:t>
      </w:r>
      <w:proofErr w:type="spellEnd"/>
      <w:r>
        <w:rPr>
          <w:b/>
          <w:bCs/>
          <w:color w:val="000000"/>
          <w:szCs w:val="26"/>
        </w:rPr>
        <w:t xml:space="preserve"> района </w:t>
      </w:r>
    </w:p>
    <w:p w:rsidR="001C1D04" w:rsidRDefault="001C1D04" w:rsidP="00934EC8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Алтайского края на 2021-2025 годы»</w:t>
      </w:r>
    </w:p>
    <w:p w:rsidR="001C1D04" w:rsidRDefault="001C1D04" w:rsidP="001C1D04">
      <w:pPr>
        <w:rPr>
          <w:sz w:val="2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3825"/>
        <w:gridCol w:w="1134"/>
        <w:gridCol w:w="1700"/>
        <w:gridCol w:w="992"/>
        <w:gridCol w:w="992"/>
        <w:gridCol w:w="993"/>
        <w:gridCol w:w="992"/>
        <w:gridCol w:w="992"/>
        <w:gridCol w:w="1275"/>
        <w:gridCol w:w="1558"/>
      </w:tblGrid>
      <w:tr w:rsidR="001C1D04" w:rsidTr="001C1D04">
        <w:trPr>
          <w:trHeight w:val="369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C1D04" w:rsidRDefault="001C1D04" w:rsidP="003438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</w:t>
            </w:r>
          </w:p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9C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Ответственные исполнители, соисполн</w:t>
            </w:r>
            <w:r w:rsidR="0034389C">
              <w:rPr>
                <w:rFonts w:ascii="Times New Roman" w:hAnsi="Times New Roman" w:cs="Times New Roman"/>
                <w:sz w:val="20"/>
              </w:rPr>
              <w:t>ители,</w:t>
            </w:r>
          </w:p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</w:t>
            </w:r>
          </w:p>
          <w:p w:rsidR="001C1D04" w:rsidRDefault="001C1D04" w:rsidP="0034389C">
            <w:pPr>
              <w:pStyle w:val="ConsPlusNormal"/>
              <w:ind w:firstLine="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расходов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  <w:p w:rsidR="001C1D04" w:rsidRDefault="001C1D04" w:rsidP="003438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финансирования</w:t>
            </w:r>
          </w:p>
        </w:tc>
      </w:tr>
      <w:tr w:rsidR="001C1D04" w:rsidTr="001C1D04">
        <w:trPr>
          <w:trHeight w:val="12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D04" w:rsidRDefault="001C1D04" w:rsidP="0034389C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D04" w:rsidRDefault="001C1D04" w:rsidP="003438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C1D04" w:rsidRDefault="001C1D04" w:rsidP="001C1D04">
      <w:pPr>
        <w:rPr>
          <w:sz w:val="2"/>
          <w:szCs w:val="2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3816"/>
        <w:gridCol w:w="1131"/>
        <w:gridCol w:w="6"/>
        <w:gridCol w:w="1721"/>
        <w:gridCol w:w="994"/>
        <w:gridCol w:w="980"/>
        <w:gridCol w:w="980"/>
        <w:gridCol w:w="975"/>
        <w:gridCol w:w="17"/>
        <w:gridCol w:w="995"/>
        <w:gridCol w:w="1273"/>
        <w:gridCol w:w="1573"/>
      </w:tblGrid>
      <w:tr w:rsidR="001C1D04" w:rsidTr="001C1D04">
        <w:trPr>
          <w:trHeight w:val="101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1C1D04" w:rsidTr="001C1D04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934EC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ind w:hanging="5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Сохранение и развитие культуры и искусства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831">
              <w:rPr>
                <w:rFonts w:ascii="Times New Roman" w:hAnsi="Times New Roman" w:cs="Times New Roman"/>
                <w:b/>
                <w:sz w:val="24"/>
                <w:szCs w:val="24"/>
              </w:rPr>
              <w:t>2021-2025гг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Default="001C1D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EB4D0D" w:rsidRDefault="00EB4D0D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34389C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EB4D0D" w:rsidRDefault="0034389C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8</w:t>
            </w:r>
            <w:r w:rsidR="00EB4D0D">
              <w:rPr>
                <w:b/>
                <w:i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</w:t>
            </w:r>
          </w:p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</w:tr>
      <w:tr w:rsidR="001C1D04" w:rsidTr="001C1D04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EB4D0D" w:rsidRDefault="001C1D04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EB4D0D">
              <w:rPr>
                <w:b/>
                <w:i/>
                <w:color w:val="000000"/>
                <w:sz w:val="24"/>
                <w:szCs w:val="24"/>
                <w:lang w:val="en-US"/>
              </w:rPr>
              <w:t>0</w:t>
            </w:r>
            <w:r w:rsidR="00EB4D0D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34389C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EB4D0D" w:rsidRDefault="0034389C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  <w:r w:rsidR="00EB4D0D"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Местный  бюджет</w:t>
            </w:r>
          </w:p>
        </w:tc>
      </w:tr>
      <w:tr w:rsidR="001C1D04" w:rsidTr="001C1D04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внебюджетные средства</w:t>
            </w:r>
          </w:p>
        </w:tc>
      </w:tr>
      <w:tr w:rsidR="001C1D04" w:rsidTr="001C1D04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1: Создание современных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2021-2025гг.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C1D04" w:rsidTr="001C1D04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1C1D04" w:rsidTr="001C1D04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EB4D0D" w:rsidP="0021783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 w:rsidP="002178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</w:tbl>
    <w:p w:rsidR="001C1D04" w:rsidRDefault="001C1D04" w:rsidP="00217831">
      <w:pPr>
        <w:ind w:firstLine="0"/>
        <w:rPr>
          <w:lang w:val="en-US"/>
        </w:rPr>
      </w:pPr>
    </w:p>
    <w:p w:rsidR="001C1D04" w:rsidRDefault="001C1D04" w:rsidP="00217831">
      <w:pPr>
        <w:ind w:firstLine="0"/>
        <w:rPr>
          <w:lang w:val="en-US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3816"/>
        <w:gridCol w:w="1131"/>
        <w:gridCol w:w="1701"/>
        <w:gridCol w:w="992"/>
        <w:gridCol w:w="995"/>
        <w:gridCol w:w="993"/>
        <w:gridCol w:w="992"/>
        <w:gridCol w:w="992"/>
        <w:gridCol w:w="1276"/>
        <w:gridCol w:w="1573"/>
      </w:tblGrid>
      <w:tr w:rsidR="001C1D04" w:rsidTr="00EF533C">
        <w:trPr>
          <w:trHeight w:val="36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Мероприятие 1.1. Закупка оборудования (фондового, компьютерного, телекоммуникационного, экспозиционного) для музея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МБУК МФКЦ      (отдел районный краеведческий музей)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46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  <w:lang w:val="en-US"/>
              </w:rPr>
              <w:t>6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46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Мероприятие 1.2. Приобретение периодических изданий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МБУК МФКЦ      (отдел </w:t>
            </w:r>
            <w:proofErr w:type="spellStart"/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</w:t>
            </w:r>
            <w:proofErr w:type="gramStart"/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</w:t>
            </w:r>
            <w:r w:rsidRPr="00934EC8">
              <w:rPr>
                <w:color w:val="000000"/>
                <w:sz w:val="24"/>
                <w:szCs w:val="24"/>
                <w:lang w:val="en-US"/>
              </w:rPr>
              <w:t>4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</w:t>
            </w:r>
            <w:r w:rsidRPr="00934EC8">
              <w:rPr>
                <w:color w:val="000000"/>
                <w:sz w:val="24"/>
                <w:szCs w:val="24"/>
                <w:lang w:val="en-US"/>
              </w:rPr>
              <w:t>5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7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7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7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5</w:t>
            </w:r>
            <w:r w:rsidR="00347A2D" w:rsidRPr="00934EC8">
              <w:rPr>
                <w:color w:val="000000"/>
                <w:sz w:val="24"/>
                <w:szCs w:val="24"/>
              </w:rPr>
              <w:t>0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46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  <w:lang w:val="en-US"/>
              </w:rPr>
              <w:t>11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  <w:lang w:val="en-US"/>
              </w:rPr>
              <w:t>10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36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rPr>
          <w:trHeight w:val="25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  <w:lang w:val="en-US"/>
              </w:rPr>
              <w:t>5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2</w:t>
            </w:r>
            <w:r w:rsidR="001C1D04" w:rsidRPr="00347A2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14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392124" w:rsidTr="00EA5C07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47A2D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47A2D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47A2D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47A2D">
              <w:rPr>
                <w:sz w:val="24"/>
                <w:szCs w:val="24"/>
              </w:rPr>
              <w:t>Мероприятие 1.3</w:t>
            </w:r>
            <w:r w:rsidR="00934EC8">
              <w:rPr>
                <w:sz w:val="24"/>
                <w:szCs w:val="24"/>
              </w:rPr>
              <w:t xml:space="preserve">. </w:t>
            </w:r>
            <w:r w:rsidRPr="00347A2D">
              <w:rPr>
                <w:sz w:val="24"/>
                <w:szCs w:val="24"/>
              </w:rPr>
              <w:t xml:space="preserve">Приобретение справочной, энциклопедической, художественной, детской, краеведческой литературы, изданий на электронных носителях;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47A2D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47A2D">
              <w:rPr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47A2D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47A2D">
              <w:rPr>
                <w:sz w:val="24"/>
                <w:szCs w:val="24"/>
              </w:rPr>
              <w:t xml:space="preserve">МБУК МФКЦ      (отдел </w:t>
            </w:r>
            <w:proofErr w:type="spellStart"/>
            <w:r w:rsidRPr="00347A2D">
              <w:rPr>
                <w:sz w:val="24"/>
                <w:szCs w:val="24"/>
              </w:rPr>
              <w:t>межпоселенческая</w:t>
            </w:r>
            <w:proofErr w:type="spellEnd"/>
            <w:r w:rsidRPr="00347A2D">
              <w:rPr>
                <w:sz w:val="24"/>
                <w:szCs w:val="24"/>
              </w:rPr>
              <w:t xml:space="preserve"> модельная библиотека</w:t>
            </w:r>
            <w:proofErr w:type="gramStart"/>
            <w:r w:rsidRPr="00347A2D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92124" w:rsidTr="00EA5C07">
        <w:trPr>
          <w:trHeight w:val="25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392124" w:rsidTr="00EA5C07">
        <w:trPr>
          <w:trHeight w:val="255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36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="001C1D04" w:rsidRPr="00347A2D">
              <w:rPr>
                <w:rFonts w:ascii="Times New Roman" w:hAnsi="Times New Roman" w:cs="Times New Roman"/>
                <w:sz w:val="24"/>
                <w:szCs w:val="24"/>
              </w:rPr>
              <w:t>. Оснащение детских школ искусств музыкальными инструментами,  компьютерным оборудованием  и учебными материалами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Бурлинская</w:t>
            </w:r>
            <w:proofErr w:type="spellEnd"/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  ДШИ»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  <w:lang w:val="en-US"/>
              </w:rPr>
              <w:t>14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30,</w:t>
            </w:r>
            <w:r w:rsidR="001C1D04" w:rsidRPr="00934E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104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37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  <w:lang w:val="en-US"/>
              </w:rPr>
              <w:t>4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20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54</w:t>
            </w:r>
            <w:r w:rsidR="001C1D04" w:rsidRPr="00347A2D">
              <w:rPr>
                <w:color w:val="000000"/>
                <w:sz w:val="24"/>
                <w:szCs w:val="24"/>
              </w:rPr>
              <w:t>,</w:t>
            </w:r>
            <w:r w:rsidR="00EF533C" w:rsidRPr="00347A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rPr>
          <w:trHeight w:val="41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  <w:r w:rsidR="001C1D04" w:rsidRPr="00347A2D">
              <w:rPr>
                <w:rFonts w:ascii="Times New Roman" w:hAnsi="Times New Roman" w:cs="Times New Roman"/>
                <w:sz w:val="24"/>
                <w:szCs w:val="24"/>
              </w:rPr>
              <w:t>. Укрепления материально-технической базы  учреждений культуры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4</w:t>
            </w:r>
            <w:r w:rsidRPr="00934EC8">
              <w:rPr>
                <w:color w:val="000000"/>
                <w:sz w:val="24"/>
                <w:szCs w:val="24"/>
                <w:lang w:val="en-US"/>
              </w:rPr>
              <w:t>0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260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</w:t>
            </w:r>
            <w:r w:rsidRPr="00347A2D">
              <w:rPr>
                <w:color w:val="000000"/>
                <w:sz w:val="24"/>
                <w:szCs w:val="24"/>
                <w:lang w:val="en-US"/>
              </w:rPr>
              <w:t>0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260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</w:t>
            </w:r>
          </w:p>
        </w:tc>
      </w:tr>
      <w:tr w:rsidR="001C1D04" w:rsidTr="00EF533C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  <w:r w:rsidR="001C1D04" w:rsidRPr="00347A2D">
              <w:rPr>
                <w:rFonts w:ascii="Times New Roman" w:hAnsi="Times New Roman" w:cs="Times New Roman"/>
                <w:sz w:val="24"/>
                <w:szCs w:val="24"/>
              </w:rPr>
              <w:t>.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30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</w:t>
            </w:r>
            <w:r w:rsidR="00EF533C" w:rsidRPr="00347A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</w:t>
            </w:r>
            <w:r w:rsidR="00EF533C" w:rsidRPr="00347A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rPr>
          <w:trHeight w:val="46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51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9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Мероприятие</w:t>
            </w:r>
            <w:proofErr w:type="gramStart"/>
            <w:r w:rsidRPr="00347A2D">
              <w:rPr>
                <w:sz w:val="24"/>
                <w:szCs w:val="24"/>
              </w:rPr>
              <w:t>1</w:t>
            </w:r>
            <w:proofErr w:type="gramEnd"/>
            <w:r w:rsidRPr="00347A2D">
              <w:rPr>
                <w:sz w:val="24"/>
                <w:szCs w:val="24"/>
              </w:rPr>
              <w:t xml:space="preserve">.7. </w:t>
            </w:r>
            <w:r w:rsidR="001C1D04" w:rsidRPr="00347A2D">
              <w:rPr>
                <w:sz w:val="24"/>
                <w:szCs w:val="24"/>
              </w:rPr>
              <w:t xml:space="preserve">Противопожарные мероприятия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EB4D0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27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51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EB4D0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EB4D0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27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3C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</w:t>
            </w:r>
          </w:p>
        </w:tc>
      </w:tr>
      <w:tr w:rsidR="001C1D04" w:rsidTr="00EF533C">
        <w:trPr>
          <w:trHeight w:val="54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10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2: Создание условий для сохранения и развития исполнительских искусств, поддержка народного творчества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47A2D">
              <w:rPr>
                <w:b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89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34EC8"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C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1C1D04" w:rsidTr="00EF533C">
        <w:trPr>
          <w:trHeight w:val="65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34EC8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C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52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Мероприятие 2.1. Участие молодых дарований из числа учащихся, педагогических работников в краевых, межрегиональных,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Бурлинская</w:t>
            </w:r>
            <w:proofErr w:type="spellEnd"/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  ДШИ»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40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12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 Организация и проведение фестивалей, выставок, </w:t>
            </w: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акций и иных мероприятий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2021 - 2025 </w:t>
            </w: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  <w:lang w:val="en-US"/>
              </w:rPr>
              <w:t>17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97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49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</w:t>
            </w:r>
            <w:r w:rsidRPr="00347A2D">
              <w:rPr>
                <w:color w:val="000000"/>
                <w:sz w:val="24"/>
                <w:szCs w:val="24"/>
                <w:lang w:val="en-US"/>
              </w:rPr>
              <w:t>2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72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rPr>
          <w:trHeight w:val="63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40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13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2.3. Организация и проведение социально-значимых районных мероприятий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</w:t>
            </w:r>
            <w:r w:rsidRPr="00934EC8">
              <w:rPr>
                <w:color w:val="000000"/>
                <w:sz w:val="24"/>
                <w:szCs w:val="24"/>
                <w:lang w:val="en-US"/>
              </w:rPr>
              <w:t>2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72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  <w:lang w:val="en-US"/>
              </w:rPr>
              <w:t>7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47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rPr>
          <w:trHeight w:val="70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40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Организация и проведение мероприятий, посвященных значимым событиям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  <w:lang w:val="en-US"/>
              </w:rPr>
              <w:t>15</w:t>
            </w:r>
            <w:r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15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4EC8">
              <w:rPr>
                <w:color w:val="000000"/>
                <w:sz w:val="24"/>
                <w:szCs w:val="24"/>
              </w:rPr>
              <w:t>90</w:t>
            </w:r>
            <w:r w:rsidR="001C1D04" w:rsidRPr="00934E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46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</w:t>
            </w:r>
            <w:r w:rsidRPr="00347A2D">
              <w:rPr>
                <w:color w:val="000000"/>
                <w:sz w:val="24"/>
                <w:szCs w:val="24"/>
                <w:lang w:val="en-US"/>
              </w:rPr>
              <w:t>0</w:t>
            </w:r>
            <w:r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10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75,0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rPr>
          <w:trHeight w:val="66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3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3: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2021 – 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21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4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sz w:val="24"/>
                <w:szCs w:val="24"/>
              </w:rPr>
              <w:t>2,</w:t>
            </w:r>
            <w:r w:rsidR="001C1D04" w:rsidRPr="00347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sz w:val="24"/>
                <w:szCs w:val="24"/>
              </w:rPr>
              <w:t>2,</w:t>
            </w:r>
            <w:r w:rsidR="001C1D04" w:rsidRPr="00347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2,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sz w:val="24"/>
                <w:szCs w:val="24"/>
              </w:rPr>
              <w:t>6,</w:t>
            </w:r>
            <w:r w:rsidR="001C1D04" w:rsidRPr="00347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1C1D04" w:rsidTr="00EF533C">
        <w:trPr>
          <w:trHeight w:val="67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40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Содействие в участии мастеров и представителей </w:t>
            </w: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народных художественных промыслов и ремёсел в выставках и экономических форумах, в том числе туристических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2021 - 2025 </w:t>
            </w: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21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92124" w:rsidTr="00EF533C">
        <w:trPr>
          <w:trHeight w:val="40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6,0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392124" w:rsidTr="00EF533C">
        <w:trPr>
          <w:trHeight w:val="40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C1D04" w:rsidTr="00EF533C">
        <w:trPr>
          <w:trHeight w:val="3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934EC8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4: Модернизация системы художественного образования, подготовка кадров в сфере культуры и искусства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2021 – 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4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24</w:t>
            </w:r>
            <w:r w:rsidR="001C1D04" w:rsidRPr="00347A2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92124" w:rsidTr="00EF533C">
        <w:trPr>
          <w:trHeight w:val="89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24" w:rsidRPr="00347A2D" w:rsidRDefault="00392124" w:rsidP="00347A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4" w:rsidRPr="00347A2D" w:rsidRDefault="00392124" w:rsidP="00347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4" w:rsidRPr="00347A2D" w:rsidRDefault="00392124" w:rsidP="00347A2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A2D">
              <w:rPr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392124" w:rsidTr="00EF533C">
        <w:trPr>
          <w:trHeight w:val="3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47A2D" w:rsidP="00347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Мероприятие 4.1. Повышение квалификации творческих и управленческих кадров в сфере культуры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2,0</w:t>
            </w:r>
          </w:p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18,0</w:t>
            </w:r>
          </w:p>
          <w:p w:rsidR="00392124" w:rsidRPr="00347A2D" w:rsidRDefault="0039212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92124" w:rsidRPr="00347A2D" w:rsidRDefault="0039212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4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4,0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39212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18</w:t>
            </w:r>
            <w:r w:rsidR="001C1D04" w:rsidRPr="00347A2D">
              <w:rPr>
                <w:color w:val="000000"/>
                <w:sz w:val="24"/>
                <w:szCs w:val="24"/>
              </w:rPr>
              <w:t>,0</w:t>
            </w:r>
          </w:p>
          <w:p w:rsidR="001C1D04" w:rsidRPr="00347A2D" w:rsidRDefault="001C1D04" w:rsidP="00347A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1C1D04" w:rsidTr="00EF533C">
        <w:trPr>
          <w:trHeight w:val="67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347A2D" w:rsidP="00347A2D">
            <w:pPr>
              <w:ind w:firstLine="0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  <w:lang w:val="en-US"/>
              </w:rPr>
              <w:t>1</w:t>
            </w:r>
            <w:r w:rsidRPr="00347A2D">
              <w:rPr>
                <w:sz w:val="24"/>
                <w:szCs w:val="24"/>
              </w:rPr>
              <w:t>9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rPr>
                <w:sz w:val="24"/>
                <w:szCs w:val="24"/>
              </w:rPr>
            </w:pPr>
            <w:r w:rsidRPr="00347A2D">
              <w:rPr>
                <w:sz w:val="24"/>
                <w:szCs w:val="24"/>
              </w:rPr>
              <w:t>Мероприятие 4.2 Государственная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C1D04" w:rsidTr="00EF533C">
        <w:trPr>
          <w:trHeight w:val="67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Pr="00347A2D" w:rsidRDefault="001C1D04" w:rsidP="00347A2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7A2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Pr="00347A2D" w:rsidRDefault="001C1D04" w:rsidP="00347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D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</w:tbl>
    <w:p w:rsidR="001C1D04" w:rsidRPr="00217831" w:rsidRDefault="001C1D04" w:rsidP="00217831">
      <w:pPr>
        <w:ind w:firstLine="0"/>
        <w:jc w:val="left"/>
        <w:rPr>
          <w:lang w:val="en-US"/>
        </w:rPr>
        <w:sectPr w:rsidR="001C1D04" w:rsidRPr="00217831">
          <w:pgSz w:w="16838" w:h="11905" w:orient="landscape"/>
          <w:pgMar w:top="851" w:right="1134" w:bottom="993" w:left="678" w:header="567" w:footer="0" w:gutter="0"/>
          <w:cols w:space="720"/>
        </w:sectPr>
      </w:pPr>
    </w:p>
    <w:p w:rsidR="001C1D04" w:rsidRPr="00217831" w:rsidRDefault="00217831" w:rsidP="00217831">
      <w:pPr>
        <w:pStyle w:val="ConsPlusNormal"/>
        <w:spacing w:line="240" w:lineRule="exact"/>
        <w:ind w:right="-598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1C1D04" w:rsidRPr="00217831" w:rsidRDefault="001C1D04" w:rsidP="001C1D04">
      <w:pPr>
        <w:pStyle w:val="ConsPlusNormal"/>
        <w:spacing w:line="240" w:lineRule="exact"/>
        <w:ind w:right="-598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21783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1C1D04" w:rsidRDefault="001C1D04" w:rsidP="001C1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811"/>
      <w:bookmarkEnd w:id="2"/>
      <w:r>
        <w:rPr>
          <w:rFonts w:ascii="Times New Roman" w:hAnsi="Times New Roman" w:cs="Times New Roman"/>
          <w:sz w:val="26"/>
          <w:szCs w:val="26"/>
        </w:rPr>
        <w:t>ОБЪЕМ</w:t>
      </w:r>
    </w:p>
    <w:p w:rsidR="001C1D04" w:rsidRDefault="001C1D04" w:rsidP="001C1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финансовых ресурсов, необходимых для реализации муниципальной программы </w:t>
      </w:r>
    </w:p>
    <w:p w:rsidR="001C1D04" w:rsidRDefault="001C1D04" w:rsidP="001C1D04">
      <w:pPr>
        <w:widowControl w:val="0"/>
        <w:autoSpaceDE w:val="0"/>
        <w:autoSpaceDN w:val="0"/>
        <w:adjustRightInd w:val="0"/>
        <w:ind w:left="720" w:right="720"/>
        <w:jc w:val="center"/>
        <w:outlineLvl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«Развитие культуры </w:t>
      </w:r>
      <w:proofErr w:type="spellStart"/>
      <w:r>
        <w:rPr>
          <w:b/>
          <w:bCs/>
          <w:color w:val="000000"/>
          <w:szCs w:val="26"/>
        </w:rPr>
        <w:t>Бурлинского</w:t>
      </w:r>
      <w:proofErr w:type="spellEnd"/>
      <w:r>
        <w:rPr>
          <w:b/>
          <w:bCs/>
          <w:color w:val="000000"/>
          <w:szCs w:val="26"/>
        </w:rPr>
        <w:t xml:space="preserve"> района  Алтайского края на 2021-2025 годы»</w:t>
      </w:r>
    </w:p>
    <w:p w:rsidR="001C1D04" w:rsidRDefault="001C1D04" w:rsidP="001C1D04">
      <w:pPr>
        <w:widowControl w:val="0"/>
        <w:autoSpaceDE w:val="0"/>
        <w:autoSpaceDN w:val="0"/>
        <w:adjustRightInd w:val="0"/>
        <w:spacing w:line="276" w:lineRule="auto"/>
        <w:ind w:left="720" w:right="720"/>
        <w:jc w:val="center"/>
        <w:outlineLvl w:val="0"/>
        <w:rPr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417"/>
        <w:gridCol w:w="1418"/>
        <w:gridCol w:w="1417"/>
        <w:gridCol w:w="1276"/>
        <w:gridCol w:w="1417"/>
        <w:gridCol w:w="3906"/>
      </w:tblGrid>
      <w:tr w:rsidR="001C1D04" w:rsidTr="001C1D04">
        <w:trPr>
          <w:trHeight w:val="43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и направления</w:t>
            </w:r>
          </w:p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0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расходов (тыс. рублей)</w:t>
            </w:r>
          </w:p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1D04" w:rsidTr="001C1D04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1D04" w:rsidTr="001C1D0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4823024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FE51A9" w:rsidRDefault="00FE51A9" w:rsidP="00FE51A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1C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FE51A9" w:rsidP="00FE51A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  <w:r w:rsidR="001C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bookmarkEnd w:id="3"/>
      <w:tr w:rsidR="001C1D04" w:rsidTr="001C1D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 финансовых затрат,</w:t>
            </w:r>
          </w:p>
          <w:p w:rsidR="001C1D04" w:rsidRDefault="001C1D04" w:rsidP="00FE51A9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</w:t>
            </w:r>
            <w:r w:rsidR="00934EC8">
              <w:rPr>
                <w:rFonts w:eastAsia="Calibri"/>
                <w:b/>
                <w:bCs/>
                <w:szCs w:val="26"/>
                <w:lang w:val="en-US"/>
              </w:rPr>
              <w:t>3</w:t>
            </w:r>
            <w:r w:rsidR="00934EC8">
              <w:rPr>
                <w:rFonts w:eastAsia="Calibri"/>
                <w:b/>
                <w:bCs/>
                <w:szCs w:val="26"/>
              </w:rPr>
              <w:t>8</w:t>
            </w:r>
            <w:r>
              <w:rPr>
                <w:rFonts w:eastAsia="Calibri"/>
                <w:b/>
                <w:bCs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934EC8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183</w:t>
            </w:r>
            <w:r w:rsidR="001C1D04">
              <w:rPr>
                <w:rFonts w:eastAsia="Calibri"/>
                <w:b/>
                <w:bCs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934EC8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171</w:t>
            </w:r>
            <w:r w:rsidR="001C1D04">
              <w:rPr>
                <w:rFonts w:eastAsia="Calibri"/>
                <w:b/>
                <w:bCs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934EC8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186</w:t>
            </w:r>
            <w:r w:rsidR="001C1D04">
              <w:rPr>
                <w:rFonts w:eastAsia="Calibri"/>
                <w:b/>
                <w:bCs/>
                <w:szCs w:val="26"/>
              </w:rPr>
              <w:t>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934EC8">
            <w:pPr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861</w:t>
            </w:r>
            <w:r w:rsidR="001C1D04">
              <w:rPr>
                <w:rFonts w:eastAsia="Calibri"/>
                <w:b/>
                <w:bCs/>
                <w:szCs w:val="26"/>
              </w:rPr>
              <w:t>,0</w:t>
            </w:r>
          </w:p>
        </w:tc>
      </w:tr>
      <w:tr w:rsidR="001C1D04" w:rsidTr="001C1D04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="00934EC8">
              <w:rPr>
                <w:rFonts w:eastAsia="Calibri"/>
                <w:szCs w:val="26"/>
                <w:lang w:val="en-US"/>
              </w:rPr>
              <w:t>0</w:t>
            </w:r>
            <w:r w:rsidR="00934EC8">
              <w:rPr>
                <w:rFonts w:eastAsia="Calibri"/>
                <w:szCs w:val="26"/>
              </w:rPr>
              <w:t>1</w:t>
            </w:r>
            <w:r>
              <w:rPr>
                <w:rFonts w:eastAsia="Calibri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934EC8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144</w:t>
            </w:r>
            <w:r w:rsidR="001C1D04">
              <w:rPr>
                <w:rFonts w:eastAsia="Calibri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934EC8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132</w:t>
            </w:r>
            <w:r w:rsidR="001C1D04">
              <w:rPr>
                <w:rFonts w:eastAsia="Calibri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934EC8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147</w:t>
            </w:r>
            <w:r w:rsidR="001C1D04">
              <w:rPr>
                <w:rFonts w:eastAsia="Calibri"/>
                <w:szCs w:val="26"/>
              </w:rPr>
              <w:t>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934EC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668</w:t>
            </w:r>
            <w:r w:rsidR="001C1D04">
              <w:rPr>
                <w:rFonts w:eastAsia="Calibri"/>
                <w:szCs w:val="26"/>
              </w:rPr>
              <w:t>,0</w:t>
            </w:r>
          </w:p>
        </w:tc>
      </w:tr>
      <w:tr w:rsidR="001C1D04" w:rsidTr="001C1D04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 w:rsidP="00FE51A9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en-US"/>
              </w:rPr>
              <w:t xml:space="preserve">    </w:t>
            </w:r>
            <w:r w:rsidR="00934EC8">
              <w:rPr>
                <w:rFonts w:eastAsia="Calibri"/>
                <w:szCs w:val="26"/>
              </w:rPr>
              <w:t>37</w:t>
            </w:r>
            <w:r>
              <w:rPr>
                <w:rFonts w:eastAsia="Calibri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>
            <w:pPr>
              <w:ind w:firstLine="0"/>
            </w:pPr>
            <w:r>
              <w:rPr>
                <w:rFonts w:eastAsia="Calibri"/>
                <w:szCs w:val="26"/>
                <w:lang w:val="en-US"/>
              </w:rPr>
              <w:t xml:space="preserve">     </w:t>
            </w: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>
            <w:pPr>
              <w:ind w:firstLine="0"/>
              <w:jc w:val="center"/>
            </w:pP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1C1D04">
            <w:pPr>
              <w:ind w:firstLine="0"/>
              <w:jc w:val="center"/>
            </w:pP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04" w:rsidRDefault="001C1D04">
            <w:pPr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en-US"/>
              </w:rPr>
              <w:t xml:space="preserve">      </w:t>
            </w: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04" w:rsidRDefault="00934EC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193</w:t>
            </w:r>
            <w:r w:rsidR="001C1D04">
              <w:rPr>
                <w:rFonts w:eastAsia="Calibri"/>
                <w:szCs w:val="26"/>
              </w:rPr>
              <w:t>,0</w:t>
            </w:r>
          </w:p>
        </w:tc>
      </w:tr>
    </w:tbl>
    <w:p w:rsidR="001C1D04" w:rsidRDefault="001C1D04" w:rsidP="001C1D04">
      <w:pPr>
        <w:pStyle w:val="ConsPlusNormal"/>
        <w:jc w:val="both"/>
        <w:rPr>
          <w:rFonts w:ascii="Times New Roman" w:hAnsi="Times New Roman" w:cs="Times New Roman"/>
        </w:rPr>
      </w:pPr>
    </w:p>
    <w:p w:rsidR="001C1D04" w:rsidRPr="00217831" w:rsidRDefault="001C1D04" w:rsidP="001C1D04">
      <w:pPr>
        <w:ind w:firstLine="0"/>
        <w:rPr>
          <w:lang w:val="en-US"/>
        </w:rPr>
      </w:pPr>
    </w:p>
    <w:p w:rsidR="001C1D04" w:rsidRDefault="001C1D04" w:rsidP="001C1D04">
      <w:pPr>
        <w:ind w:firstLine="0"/>
      </w:pPr>
    </w:p>
    <w:p w:rsidR="001C1D04" w:rsidRDefault="001C1D04" w:rsidP="001C1D04">
      <w:pPr>
        <w:ind w:firstLine="0"/>
      </w:pPr>
    </w:p>
    <w:p w:rsidR="001C1D04" w:rsidRDefault="001C1D04" w:rsidP="001C1D04">
      <w:pPr>
        <w:ind w:firstLine="0"/>
      </w:pPr>
    </w:p>
    <w:p w:rsidR="001C1D04" w:rsidRDefault="001C1D04" w:rsidP="001C1D04">
      <w:pPr>
        <w:ind w:firstLine="0"/>
      </w:pPr>
    </w:p>
    <w:p w:rsidR="001C1D04" w:rsidRDefault="001C1D04" w:rsidP="001C1D04">
      <w:pPr>
        <w:ind w:firstLine="0"/>
      </w:pPr>
    </w:p>
    <w:p w:rsidR="001C1D04" w:rsidRDefault="001C1D04" w:rsidP="001C1D04">
      <w:pPr>
        <w:ind w:firstLine="0"/>
      </w:pPr>
    </w:p>
    <w:p w:rsidR="00AC7C6D" w:rsidRDefault="00AC7C6D"/>
    <w:sectPr w:rsidR="00AC7C6D" w:rsidSect="00217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1C1D04"/>
    <w:rsid w:val="001C1D04"/>
    <w:rsid w:val="00217831"/>
    <w:rsid w:val="00243063"/>
    <w:rsid w:val="0034389C"/>
    <w:rsid w:val="00347A2D"/>
    <w:rsid w:val="00392124"/>
    <w:rsid w:val="00512780"/>
    <w:rsid w:val="005F34C3"/>
    <w:rsid w:val="006962F2"/>
    <w:rsid w:val="006D4026"/>
    <w:rsid w:val="00934EC8"/>
    <w:rsid w:val="00A625F4"/>
    <w:rsid w:val="00AC7C6D"/>
    <w:rsid w:val="00BB3992"/>
    <w:rsid w:val="00EA5C07"/>
    <w:rsid w:val="00EB4D0D"/>
    <w:rsid w:val="00EF533C"/>
    <w:rsid w:val="00F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04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8"/>
    </w:rPr>
  </w:style>
  <w:style w:type="paragraph" w:styleId="1">
    <w:name w:val="heading 1"/>
    <w:basedOn w:val="a"/>
    <w:next w:val="a"/>
    <w:link w:val="10"/>
    <w:qFormat/>
    <w:rsid w:val="001C1D04"/>
    <w:pPr>
      <w:keepNext/>
      <w:ind w:firstLine="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D04"/>
    <w:pPr>
      <w:keepNext/>
      <w:ind w:firstLine="0"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D04"/>
    <w:pPr>
      <w:keepNext/>
      <w:ind w:firstLine="0"/>
      <w:outlineLvl w:val="2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C1D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1D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веб) Знак Знак Знак,Обычный (веб) Знак Знак"/>
    <w:basedOn w:val="a"/>
    <w:uiPriority w:val="34"/>
    <w:semiHidden/>
    <w:unhideWhenUsed/>
    <w:qFormat/>
    <w:rsid w:val="001C1D0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uiPriority w:val="34"/>
    <w:qFormat/>
    <w:rsid w:val="001C1D04"/>
    <w:pPr>
      <w:widowControl w:val="0"/>
      <w:autoSpaceDE w:val="0"/>
      <w:autoSpaceDN w:val="0"/>
      <w:spacing w:after="0" w:line="240" w:lineRule="auto"/>
      <w:contextualSpacing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34"/>
    <w:qFormat/>
    <w:rsid w:val="001C1D04"/>
    <w:pPr>
      <w:widowControl w:val="0"/>
      <w:autoSpaceDE w:val="0"/>
      <w:autoSpaceDN w:val="0"/>
      <w:spacing w:after="0" w:line="240" w:lineRule="auto"/>
      <w:contextualSpacing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34"/>
    <w:qFormat/>
    <w:rsid w:val="001C1D0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EA5C07"/>
    <w:pPr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A5C0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A212-E749-4351-A1AC-FA94F2DD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2023-01-23T09:52:00Z</cp:lastPrinted>
  <dcterms:created xsi:type="dcterms:W3CDTF">2023-01-19T05:22:00Z</dcterms:created>
  <dcterms:modified xsi:type="dcterms:W3CDTF">2023-02-01T03:24:00Z</dcterms:modified>
</cp:coreProperties>
</file>