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47" w:rsidRDefault="00BE6A47" w:rsidP="00BE6A47">
      <w:pPr>
        <w:jc w:val="center"/>
        <w:rPr>
          <w:b/>
          <w:sz w:val="24"/>
        </w:rPr>
      </w:pPr>
      <w:r>
        <w:rPr>
          <w:b/>
          <w:sz w:val="24"/>
        </w:rPr>
        <w:t>РОССИЙСКАЯ ФЕДЕРАЦИЯ</w:t>
      </w:r>
    </w:p>
    <w:p w:rsidR="00BE6A47" w:rsidRDefault="00BE6A47" w:rsidP="00BE6A47">
      <w:pPr>
        <w:jc w:val="center"/>
        <w:rPr>
          <w:b/>
          <w:sz w:val="24"/>
        </w:rPr>
      </w:pPr>
      <w:r>
        <w:rPr>
          <w:b/>
          <w:sz w:val="24"/>
        </w:rPr>
        <w:t>КОМИТЕТ ПО ФИНАНСАМ, НАЛОГОВОЙ И КРЕДИТНОЙ ПОЛИТИКЕ</w:t>
      </w:r>
    </w:p>
    <w:p w:rsidR="00BE6A47" w:rsidRDefault="00BE6A47" w:rsidP="00BE6A47">
      <w:pPr>
        <w:jc w:val="center"/>
        <w:rPr>
          <w:b/>
          <w:sz w:val="24"/>
        </w:rPr>
      </w:pPr>
      <w:r>
        <w:rPr>
          <w:b/>
          <w:sz w:val="24"/>
        </w:rPr>
        <w:t>АДМИНИСТРАЦИИ БУРЛИНСКОГО РАЙОНА</w:t>
      </w:r>
    </w:p>
    <w:p w:rsidR="00BE6A47" w:rsidRDefault="00BE6A47" w:rsidP="00BE6A47">
      <w:pPr>
        <w:jc w:val="center"/>
        <w:rPr>
          <w:b/>
          <w:sz w:val="24"/>
        </w:rPr>
      </w:pPr>
      <w:r>
        <w:rPr>
          <w:b/>
          <w:sz w:val="24"/>
        </w:rPr>
        <w:t>АЛТАЙСКОГО КРАЯ</w:t>
      </w:r>
    </w:p>
    <w:p w:rsidR="004E474D" w:rsidRPr="00D675EF" w:rsidRDefault="004E474D" w:rsidP="004E474D">
      <w:pPr>
        <w:rPr>
          <w:sz w:val="26"/>
          <w:szCs w:val="26"/>
        </w:rPr>
      </w:pPr>
    </w:p>
    <w:p w:rsidR="004E474D" w:rsidRPr="00D675EF" w:rsidRDefault="004E474D" w:rsidP="004E474D">
      <w:pPr>
        <w:rPr>
          <w:sz w:val="26"/>
          <w:szCs w:val="26"/>
        </w:rPr>
      </w:pPr>
    </w:p>
    <w:p w:rsidR="004E474D" w:rsidRPr="00646B9B" w:rsidRDefault="004E474D" w:rsidP="004E474D">
      <w:pPr>
        <w:jc w:val="center"/>
        <w:rPr>
          <w:b/>
          <w:sz w:val="28"/>
          <w:szCs w:val="28"/>
        </w:rPr>
      </w:pPr>
      <w:r w:rsidRPr="00646B9B">
        <w:rPr>
          <w:b/>
          <w:sz w:val="28"/>
          <w:szCs w:val="28"/>
        </w:rPr>
        <w:t>ПРИКАЗ</w:t>
      </w:r>
    </w:p>
    <w:p w:rsidR="00646B9B" w:rsidRDefault="00646B9B" w:rsidP="00646B9B">
      <w:pPr>
        <w:rPr>
          <w:sz w:val="26"/>
          <w:szCs w:val="26"/>
        </w:rPr>
      </w:pPr>
    </w:p>
    <w:p w:rsidR="00646B9B" w:rsidRDefault="00646B9B" w:rsidP="00646B9B">
      <w:pPr>
        <w:rPr>
          <w:sz w:val="26"/>
          <w:szCs w:val="26"/>
        </w:rPr>
      </w:pPr>
    </w:p>
    <w:p w:rsidR="004E474D" w:rsidRPr="00D675EF" w:rsidRDefault="008F633F" w:rsidP="00646B9B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26" style="position:absolute;z-index:251660288" from="116.3pt,14.65pt" to="152.3pt,14.65pt" o:allowincell="f" stroked="f"/>
        </w:pict>
      </w:r>
      <w:r w:rsidR="00646B9B">
        <w:rPr>
          <w:sz w:val="26"/>
          <w:szCs w:val="26"/>
        </w:rPr>
        <w:t>31 мая</w:t>
      </w:r>
      <w:r w:rsidR="004E474D" w:rsidRPr="00D675EF">
        <w:rPr>
          <w:sz w:val="26"/>
          <w:szCs w:val="26"/>
        </w:rPr>
        <w:t xml:space="preserve"> 20</w:t>
      </w:r>
      <w:r w:rsidR="00646B9B">
        <w:rPr>
          <w:sz w:val="26"/>
          <w:szCs w:val="26"/>
        </w:rPr>
        <w:t>17</w:t>
      </w:r>
      <w:r w:rsidR="004E474D" w:rsidRPr="00D675EF">
        <w:rPr>
          <w:sz w:val="26"/>
          <w:szCs w:val="26"/>
        </w:rPr>
        <w:t xml:space="preserve"> г</w:t>
      </w:r>
      <w:r w:rsidR="004E474D">
        <w:rPr>
          <w:sz w:val="26"/>
          <w:szCs w:val="26"/>
        </w:rPr>
        <w:t>ода</w:t>
      </w:r>
      <w:r w:rsidR="004E474D" w:rsidRPr="00D675EF">
        <w:rPr>
          <w:sz w:val="26"/>
          <w:szCs w:val="26"/>
        </w:rPr>
        <w:tab/>
      </w:r>
      <w:r w:rsidR="004E474D" w:rsidRPr="00D675EF">
        <w:rPr>
          <w:sz w:val="26"/>
          <w:szCs w:val="26"/>
        </w:rPr>
        <w:tab/>
      </w:r>
      <w:r w:rsidR="004E474D" w:rsidRPr="00D675EF">
        <w:rPr>
          <w:sz w:val="26"/>
          <w:szCs w:val="26"/>
        </w:rPr>
        <w:tab/>
      </w:r>
      <w:r w:rsidR="004E474D" w:rsidRPr="00D675EF">
        <w:rPr>
          <w:sz w:val="26"/>
          <w:szCs w:val="26"/>
        </w:rPr>
        <w:tab/>
      </w:r>
      <w:r w:rsidR="004E474D" w:rsidRPr="00D675EF">
        <w:rPr>
          <w:sz w:val="26"/>
          <w:szCs w:val="26"/>
        </w:rPr>
        <w:tab/>
      </w:r>
      <w:r w:rsidR="004E474D" w:rsidRPr="00D675EF">
        <w:rPr>
          <w:sz w:val="26"/>
          <w:szCs w:val="26"/>
        </w:rPr>
        <w:tab/>
        <w:t xml:space="preserve">    </w:t>
      </w:r>
      <w:r w:rsidR="004E474D">
        <w:rPr>
          <w:sz w:val="26"/>
          <w:szCs w:val="26"/>
        </w:rPr>
        <w:t xml:space="preserve">   </w:t>
      </w:r>
      <w:r w:rsidR="004E474D" w:rsidRPr="00D675EF">
        <w:rPr>
          <w:sz w:val="26"/>
          <w:szCs w:val="26"/>
        </w:rPr>
        <w:t xml:space="preserve">  </w:t>
      </w:r>
      <w:r w:rsidR="004E474D">
        <w:rPr>
          <w:sz w:val="26"/>
          <w:szCs w:val="26"/>
        </w:rPr>
        <w:t xml:space="preserve">    </w:t>
      </w:r>
      <w:r w:rsidR="004E474D" w:rsidRPr="00D675EF">
        <w:rPr>
          <w:sz w:val="26"/>
          <w:szCs w:val="26"/>
        </w:rPr>
        <w:t xml:space="preserve">        </w:t>
      </w:r>
      <w:r w:rsidR="004E474D" w:rsidRPr="00D675EF">
        <w:rPr>
          <w:sz w:val="26"/>
          <w:szCs w:val="26"/>
        </w:rPr>
        <w:tab/>
        <w:t xml:space="preserve">   </w:t>
      </w:r>
      <w:r w:rsidR="004E474D">
        <w:rPr>
          <w:sz w:val="26"/>
          <w:szCs w:val="26"/>
        </w:rPr>
        <w:t xml:space="preserve">    </w:t>
      </w:r>
      <w:r w:rsidR="004E474D" w:rsidRPr="00D675EF">
        <w:rPr>
          <w:sz w:val="26"/>
          <w:szCs w:val="26"/>
        </w:rPr>
        <w:t xml:space="preserve">   </w:t>
      </w:r>
      <w:r w:rsidR="004E474D">
        <w:rPr>
          <w:sz w:val="26"/>
          <w:szCs w:val="26"/>
        </w:rPr>
        <w:t xml:space="preserve">       </w:t>
      </w:r>
      <w:r w:rsidR="00646B9B">
        <w:rPr>
          <w:sz w:val="26"/>
          <w:szCs w:val="26"/>
        </w:rPr>
        <w:t xml:space="preserve">              </w:t>
      </w:r>
      <w:r w:rsidR="004E474D" w:rsidRPr="00D675EF">
        <w:rPr>
          <w:sz w:val="26"/>
          <w:szCs w:val="26"/>
        </w:rPr>
        <w:t>№</w:t>
      </w:r>
      <w:r w:rsidR="00646B9B">
        <w:rPr>
          <w:sz w:val="26"/>
          <w:szCs w:val="26"/>
        </w:rPr>
        <w:t xml:space="preserve"> 24-п</w:t>
      </w:r>
      <w:r w:rsidR="004E474D">
        <w:rPr>
          <w:sz w:val="26"/>
          <w:szCs w:val="26"/>
        </w:rPr>
        <w:t xml:space="preserve">  </w:t>
      </w:r>
    </w:p>
    <w:p w:rsidR="004E474D" w:rsidRPr="00646B9B" w:rsidRDefault="004E474D" w:rsidP="004E474D">
      <w:pPr>
        <w:jc w:val="center"/>
        <w:rPr>
          <w:sz w:val="22"/>
          <w:szCs w:val="22"/>
        </w:rPr>
      </w:pPr>
      <w:proofErr w:type="gramStart"/>
      <w:r w:rsidRPr="00646B9B">
        <w:rPr>
          <w:sz w:val="22"/>
          <w:szCs w:val="22"/>
        </w:rPr>
        <w:t>с</w:t>
      </w:r>
      <w:proofErr w:type="gramEnd"/>
      <w:r w:rsidRPr="00646B9B">
        <w:rPr>
          <w:sz w:val="22"/>
          <w:szCs w:val="22"/>
        </w:rPr>
        <w:t>. Бурла</w:t>
      </w:r>
    </w:p>
    <w:p w:rsidR="004E474D" w:rsidRDefault="004E474D" w:rsidP="004E474D">
      <w:pPr>
        <w:jc w:val="center"/>
        <w:rPr>
          <w:sz w:val="26"/>
          <w:szCs w:val="26"/>
        </w:rPr>
      </w:pPr>
    </w:p>
    <w:p w:rsidR="004E474D" w:rsidRDefault="004E474D" w:rsidP="004E474D">
      <w:pPr>
        <w:jc w:val="center"/>
        <w:rPr>
          <w:sz w:val="26"/>
          <w:szCs w:val="26"/>
        </w:rPr>
      </w:pPr>
    </w:p>
    <w:p w:rsidR="00BE6A47" w:rsidRPr="000E0917" w:rsidRDefault="00B11EA3" w:rsidP="00BE6A47">
      <w:pPr>
        <w:jc w:val="both"/>
        <w:rPr>
          <w:b/>
          <w:sz w:val="28"/>
          <w:szCs w:val="28"/>
        </w:rPr>
      </w:pPr>
      <w:r w:rsidRPr="000E0917">
        <w:rPr>
          <w:b/>
          <w:sz w:val="28"/>
          <w:szCs w:val="28"/>
        </w:rPr>
        <w:t>О внесение</w:t>
      </w:r>
      <w:r w:rsidR="00646B9B" w:rsidRPr="000E0917">
        <w:rPr>
          <w:b/>
          <w:sz w:val="28"/>
          <w:szCs w:val="28"/>
        </w:rPr>
        <w:t xml:space="preserve"> изменений в Методику</w:t>
      </w:r>
      <w:r w:rsidR="00BE6A47" w:rsidRPr="000E0917">
        <w:rPr>
          <w:b/>
          <w:sz w:val="28"/>
          <w:szCs w:val="28"/>
        </w:rPr>
        <w:t xml:space="preserve"> прогнозирования </w:t>
      </w:r>
    </w:p>
    <w:p w:rsidR="00BE6A47" w:rsidRPr="000E0917" w:rsidRDefault="00BE6A47" w:rsidP="00BE6A47">
      <w:pPr>
        <w:jc w:val="both"/>
        <w:rPr>
          <w:b/>
          <w:sz w:val="28"/>
          <w:szCs w:val="28"/>
        </w:rPr>
      </w:pPr>
      <w:r w:rsidRPr="000E0917">
        <w:rPr>
          <w:b/>
          <w:sz w:val="28"/>
          <w:szCs w:val="28"/>
        </w:rPr>
        <w:t>поступлений доходов в районный бюджет,</w:t>
      </w:r>
    </w:p>
    <w:p w:rsidR="00BE6A47" w:rsidRPr="000E0917" w:rsidRDefault="00BE6A47" w:rsidP="00BE6A47">
      <w:pPr>
        <w:jc w:val="both"/>
        <w:rPr>
          <w:b/>
          <w:sz w:val="28"/>
          <w:szCs w:val="28"/>
        </w:rPr>
      </w:pPr>
      <w:proofErr w:type="spellStart"/>
      <w:r w:rsidRPr="000E0917">
        <w:rPr>
          <w:b/>
          <w:sz w:val="28"/>
          <w:szCs w:val="28"/>
        </w:rPr>
        <w:t>администрируемых</w:t>
      </w:r>
      <w:proofErr w:type="spellEnd"/>
      <w:r w:rsidRPr="000E0917">
        <w:rPr>
          <w:b/>
          <w:sz w:val="28"/>
          <w:szCs w:val="28"/>
        </w:rPr>
        <w:t xml:space="preserve"> </w:t>
      </w:r>
      <w:r w:rsidR="004E474D" w:rsidRPr="000E0917">
        <w:rPr>
          <w:b/>
          <w:sz w:val="28"/>
          <w:szCs w:val="28"/>
        </w:rPr>
        <w:t xml:space="preserve"> </w:t>
      </w:r>
      <w:r w:rsidR="00801691" w:rsidRPr="000E0917">
        <w:rPr>
          <w:b/>
          <w:sz w:val="28"/>
          <w:szCs w:val="28"/>
        </w:rPr>
        <w:t xml:space="preserve"> Комитет</w:t>
      </w:r>
      <w:r w:rsidRPr="000E0917">
        <w:rPr>
          <w:b/>
          <w:sz w:val="28"/>
          <w:szCs w:val="28"/>
        </w:rPr>
        <w:t>ом</w:t>
      </w:r>
      <w:r w:rsidR="00801691" w:rsidRPr="000E0917">
        <w:rPr>
          <w:b/>
          <w:sz w:val="28"/>
          <w:szCs w:val="28"/>
        </w:rPr>
        <w:t xml:space="preserve"> по финансам,</w:t>
      </w:r>
    </w:p>
    <w:p w:rsidR="00801691" w:rsidRPr="000E0917" w:rsidRDefault="00801691" w:rsidP="00BE6A47">
      <w:pPr>
        <w:jc w:val="both"/>
        <w:rPr>
          <w:b/>
          <w:sz w:val="28"/>
          <w:szCs w:val="28"/>
        </w:rPr>
      </w:pPr>
      <w:r w:rsidRPr="000E0917">
        <w:rPr>
          <w:b/>
          <w:sz w:val="28"/>
          <w:szCs w:val="28"/>
        </w:rPr>
        <w:t>налоговой и кредитной политике Администрации</w:t>
      </w:r>
    </w:p>
    <w:p w:rsidR="004E474D" w:rsidRPr="000E0917" w:rsidRDefault="004E474D" w:rsidP="00BE6A47">
      <w:pPr>
        <w:jc w:val="both"/>
        <w:rPr>
          <w:sz w:val="28"/>
          <w:szCs w:val="28"/>
        </w:rPr>
      </w:pPr>
      <w:r w:rsidRPr="000E0917">
        <w:rPr>
          <w:b/>
          <w:sz w:val="28"/>
          <w:szCs w:val="28"/>
        </w:rPr>
        <w:t>Бурлинского района Алтайского края</w:t>
      </w:r>
      <w:r w:rsidRPr="000E0917">
        <w:rPr>
          <w:sz w:val="28"/>
          <w:szCs w:val="28"/>
        </w:rPr>
        <w:t xml:space="preserve"> </w:t>
      </w:r>
    </w:p>
    <w:p w:rsidR="004E474D" w:rsidRPr="000E0917" w:rsidRDefault="004E474D" w:rsidP="004E474D">
      <w:pPr>
        <w:ind w:firstLine="708"/>
        <w:jc w:val="both"/>
        <w:rPr>
          <w:sz w:val="28"/>
          <w:szCs w:val="28"/>
        </w:rPr>
      </w:pPr>
    </w:p>
    <w:p w:rsidR="004E474D" w:rsidRDefault="004E474D" w:rsidP="004E474D">
      <w:pPr>
        <w:ind w:firstLine="708"/>
        <w:jc w:val="both"/>
        <w:rPr>
          <w:sz w:val="26"/>
          <w:szCs w:val="26"/>
        </w:rPr>
      </w:pPr>
    </w:p>
    <w:p w:rsidR="004E474D" w:rsidRPr="00D675EF" w:rsidRDefault="00BD03FE" w:rsidP="006659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В соответствие</w:t>
      </w:r>
      <w:r w:rsidR="00BE6A47">
        <w:rPr>
          <w:sz w:val="26"/>
          <w:szCs w:val="26"/>
        </w:rPr>
        <w:t xml:space="preserve"> с </w:t>
      </w:r>
      <w:r w:rsidR="00024B24">
        <w:rPr>
          <w:sz w:val="26"/>
          <w:szCs w:val="26"/>
        </w:rPr>
        <w:t>постановлением Правительства Российской Федерации от 11 апреля 2017 года № 436 «О внесении изменений в постановление Правительства Российской Федерации от 23</w:t>
      </w:r>
      <w:r>
        <w:rPr>
          <w:sz w:val="26"/>
          <w:szCs w:val="26"/>
        </w:rPr>
        <w:t xml:space="preserve"> июня 2016 г. № 574»</w:t>
      </w:r>
      <w:r w:rsidR="00024B24">
        <w:rPr>
          <w:sz w:val="26"/>
          <w:szCs w:val="26"/>
        </w:rPr>
        <w:t xml:space="preserve"> </w:t>
      </w:r>
    </w:p>
    <w:p w:rsidR="004E474D" w:rsidRPr="00D675EF" w:rsidRDefault="004E474D" w:rsidP="0066598E">
      <w:pPr>
        <w:jc w:val="both"/>
        <w:rPr>
          <w:sz w:val="26"/>
          <w:szCs w:val="26"/>
        </w:rPr>
      </w:pPr>
    </w:p>
    <w:p w:rsidR="004E474D" w:rsidRPr="00D675EF" w:rsidRDefault="004E474D" w:rsidP="0066598E">
      <w:pPr>
        <w:jc w:val="both"/>
        <w:rPr>
          <w:sz w:val="26"/>
          <w:szCs w:val="26"/>
        </w:rPr>
      </w:pPr>
      <w:r w:rsidRPr="00D675EF">
        <w:rPr>
          <w:sz w:val="26"/>
          <w:szCs w:val="26"/>
        </w:rPr>
        <w:t>ПРИКАЗЫВАЮ:</w:t>
      </w:r>
    </w:p>
    <w:p w:rsidR="004E474D" w:rsidRPr="00D675EF" w:rsidRDefault="00BD03FE" w:rsidP="006659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E474D" w:rsidRPr="00D675EF">
        <w:rPr>
          <w:sz w:val="26"/>
          <w:szCs w:val="26"/>
        </w:rPr>
        <w:t xml:space="preserve"> </w:t>
      </w:r>
      <w:r w:rsidR="00754F68">
        <w:rPr>
          <w:sz w:val="26"/>
          <w:szCs w:val="26"/>
        </w:rPr>
        <w:t xml:space="preserve">Внести следующие изменения в приказ от 20.10.2016 года № 34-п «Об утверждении Методики прогнозирования поступлений доходов в районный бюджет, </w:t>
      </w:r>
      <w:proofErr w:type="spellStart"/>
      <w:r w:rsidR="00754F68">
        <w:rPr>
          <w:sz w:val="26"/>
          <w:szCs w:val="26"/>
        </w:rPr>
        <w:t>администрируемых</w:t>
      </w:r>
      <w:proofErr w:type="spellEnd"/>
      <w:r w:rsidR="00754F68">
        <w:rPr>
          <w:sz w:val="26"/>
          <w:szCs w:val="26"/>
        </w:rPr>
        <w:t xml:space="preserve"> Комитетом по финансам, налоговой и кредитной политике Администрации Бурлинского района Алтайского края»:</w:t>
      </w:r>
    </w:p>
    <w:p w:rsidR="004E474D" w:rsidRDefault="008B47ED" w:rsidP="0066598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Дополнить пункт 2 текстом следующего содержания:</w:t>
      </w:r>
    </w:p>
    <w:p w:rsidR="008B47ED" w:rsidRDefault="008B47ED" w:rsidP="0066598E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«В случае внесения изменений в законодательные и иные нормативные правовые акты Российской Федерации, Алтайского края</w:t>
      </w:r>
      <w:r w:rsidR="00B7168F">
        <w:rPr>
          <w:sz w:val="26"/>
          <w:szCs w:val="26"/>
        </w:rPr>
        <w:t>, а также в нормативные правовые акты представительного органа муниципального образования Бурлинский район в части формирования и прогнозирования доходов бюджета муниципального образования Бурлинский район комитет по финансам, налоговой и кредитной политике Администрации Бур</w:t>
      </w:r>
      <w:r w:rsidR="00D413D4">
        <w:rPr>
          <w:sz w:val="26"/>
          <w:szCs w:val="26"/>
        </w:rPr>
        <w:t>линского района Алтайского края, в двухмесячный срок  после вступления в силу соответствующих изменений в</w:t>
      </w:r>
      <w:proofErr w:type="gramEnd"/>
      <w:r w:rsidR="00D413D4">
        <w:rPr>
          <w:sz w:val="26"/>
          <w:szCs w:val="26"/>
        </w:rPr>
        <w:t xml:space="preserve"> силу  по согласованию с Министерством финансов Алтайского края принимает акты о внесении изменений в методику прогнозирования поступлений доходов в бюджет муниципального образования Бурлинский район, </w:t>
      </w:r>
      <w:proofErr w:type="spellStart"/>
      <w:r w:rsidR="00D413D4">
        <w:rPr>
          <w:sz w:val="26"/>
          <w:szCs w:val="26"/>
        </w:rPr>
        <w:t>администрируемых</w:t>
      </w:r>
      <w:proofErr w:type="spellEnd"/>
      <w:r w:rsidR="00D413D4">
        <w:rPr>
          <w:sz w:val="26"/>
          <w:szCs w:val="26"/>
        </w:rPr>
        <w:t xml:space="preserve"> </w:t>
      </w:r>
      <w:r w:rsidR="00D7684F">
        <w:rPr>
          <w:sz w:val="26"/>
          <w:szCs w:val="26"/>
        </w:rPr>
        <w:t>комитетом по финансам,</w:t>
      </w:r>
      <w:r w:rsidR="00D413D4">
        <w:rPr>
          <w:sz w:val="26"/>
          <w:szCs w:val="26"/>
        </w:rPr>
        <w:t xml:space="preserve"> </w:t>
      </w:r>
      <w:r w:rsidR="00D7684F">
        <w:rPr>
          <w:sz w:val="26"/>
          <w:szCs w:val="26"/>
        </w:rPr>
        <w:t>налоговой и кредитной политике Администрации Бурлинского района Алтайского края.</w:t>
      </w:r>
    </w:p>
    <w:p w:rsidR="00785773" w:rsidRDefault="00785773" w:rsidP="0066598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Дополнить пункт 4 текстом следующего содержания:</w:t>
      </w:r>
    </w:p>
    <w:p w:rsidR="004B1C9A" w:rsidRDefault="00785773" w:rsidP="0066598E">
      <w:pPr>
        <w:pStyle w:val="21"/>
        <w:ind w:firstLine="709"/>
        <w:rPr>
          <w:sz w:val="26"/>
          <w:szCs w:val="26"/>
        </w:rPr>
      </w:pPr>
      <w:r>
        <w:rPr>
          <w:sz w:val="26"/>
          <w:szCs w:val="26"/>
        </w:rPr>
        <w:t>«индексация – расчет с применением индекса потребительских цен или другого коэффициента, характеризующего динамику прогнозируемого вида доходов</w:t>
      </w:r>
      <w:r w:rsidR="00632EB5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p w:rsidR="004B1C9A" w:rsidRPr="0066598E" w:rsidRDefault="004B1C9A" w:rsidP="0066598E">
      <w:pPr>
        <w:pStyle w:val="21"/>
        <w:rPr>
          <w:sz w:val="26"/>
          <w:szCs w:val="26"/>
        </w:rPr>
      </w:pPr>
      <w:r w:rsidRPr="0066598E">
        <w:rPr>
          <w:sz w:val="26"/>
          <w:szCs w:val="26"/>
        </w:rPr>
        <w:t xml:space="preserve">    3) В пункте 6 главы </w:t>
      </w:r>
      <w:r w:rsidRPr="0066598E">
        <w:rPr>
          <w:sz w:val="26"/>
          <w:szCs w:val="26"/>
          <w:lang w:val="en-US"/>
        </w:rPr>
        <w:t>II</w:t>
      </w:r>
      <w:r w:rsidRPr="0066598E">
        <w:rPr>
          <w:sz w:val="26"/>
          <w:szCs w:val="26"/>
        </w:rPr>
        <w:t xml:space="preserve"> «Источники доходов районного бюджета, бю</w:t>
      </w:r>
      <w:r w:rsidRPr="0066598E">
        <w:rPr>
          <w:sz w:val="26"/>
          <w:szCs w:val="26"/>
        </w:rPr>
        <w:t>д</w:t>
      </w:r>
      <w:r w:rsidRPr="0066598E">
        <w:rPr>
          <w:sz w:val="26"/>
          <w:szCs w:val="26"/>
        </w:rPr>
        <w:t>жетов сельских поселений  и принципы формирования прогнозов на очередной финансовый год и на плановый период»:</w:t>
      </w:r>
    </w:p>
    <w:p w:rsidR="004B1C9A" w:rsidRPr="0066598E" w:rsidRDefault="004B1C9A" w:rsidP="0066598E">
      <w:pPr>
        <w:pStyle w:val="21"/>
        <w:ind w:firstLine="709"/>
        <w:rPr>
          <w:sz w:val="26"/>
          <w:szCs w:val="26"/>
        </w:rPr>
      </w:pPr>
      <w:r w:rsidRPr="0066598E">
        <w:rPr>
          <w:sz w:val="26"/>
          <w:szCs w:val="26"/>
        </w:rPr>
        <w:t>3</w:t>
      </w:r>
      <w:r w:rsidR="006D3379" w:rsidRPr="0066598E">
        <w:rPr>
          <w:sz w:val="26"/>
          <w:szCs w:val="26"/>
        </w:rPr>
        <w:t>.1.</w:t>
      </w:r>
      <w:r w:rsidRPr="0066598E">
        <w:rPr>
          <w:sz w:val="26"/>
          <w:szCs w:val="26"/>
        </w:rPr>
        <w:t xml:space="preserve"> подпункт «б» изложить в следующей редакции:</w:t>
      </w:r>
    </w:p>
    <w:p w:rsidR="004B1C9A" w:rsidRPr="0066598E" w:rsidRDefault="004B1C9A" w:rsidP="0066598E">
      <w:pPr>
        <w:pStyle w:val="21"/>
        <w:ind w:firstLine="709"/>
        <w:rPr>
          <w:iCs/>
          <w:sz w:val="26"/>
          <w:szCs w:val="26"/>
        </w:rPr>
      </w:pPr>
      <w:r w:rsidRPr="0066598E">
        <w:rPr>
          <w:sz w:val="26"/>
          <w:szCs w:val="26"/>
        </w:rPr>
        <w:t>«б) денежные взыскания (штрафы) за нарушение бюджетного закон</w:t>
      </w:r>
      <w:r w:rsidRPr="0066598E">
        <w:rPr>
          <w:sz w:val="26"/>
          <w:szCs w:val="26"/>
        </w:rPr>
        <w:t>о</w:t>
      </w:r>
      <w:r w:rsidRPr="0066598E">
        <w:rPr>
          <w:sz w:val="26"/>
          <w:szCs w:val="26"/>
        </w:rPr>
        <w:t xml:space="preserve">дательства (в части бюджетов муниципальных районов)  и </w:t>
      </w:r>
      <w:r w:rsidRPr="0066598E">
        <w:rPr>
          <w:iCs/>
          <w:sz w:val="26"/>
          <w:szCs w:val="26"/>
        </w:rPr>
        <w:t xml:space="preserve">денежные взыскания (штрафы) за нарушение законодательства Российской Федерации о контрактной системе в сфере </w:t>
      </w:r>
      <w:r w:rsidRPr="0066598E">
        <w:rPr>
          <w:iCs/>
          <w:sz w:val="26"/>
          <w:szCs w:val="26"/>
        </w:rPr>
        <w:lastRenderedPageBreak/>
        <w:t>закупок товаров, работ, услуг для обеспечения государственных и муниципальных нужд:</w:t>
      </w:r>
    </w:p>
    <w:p w:rsidR="004B1C9A" w:rsidRPr="0066598E" w:rsidRDefault="004B1C9A" w:rsidP="0066598E">
      <w:pPr>
        <w:pStyle w:val="21"/>
        <w:ind w:firstLine="709"/>
        <w:rPr>
          <w:rFonts w:eastAsia="Calibri"/>
          <w:sz w:val="26"/>
          <w:szCs w:val="26"/>
          <w:lang w:eastAsia="en-US"/>
        </w:rPr>
      </w:pPr>
      <w:r w:rsidRPr="0066598E">
        <w:rPr>
          <w:sz w:val="26"/>
          <w:szCs w:val="26"/>
        </w:rPr>
        <w:t>доходы,  получаемые в результате применения мер административной ответственности в соответствии с Кодексом Российской Федерации об адм</w:t>
      </w:r>
      <w:r w:rsidRPr="0066598E">
        <w:rPr>
          <w:sz w:val="26"/>
          <w:szCs w:val="26"/>
        </w:rPr>
        <w:t>и</w:t>
      </w:r>
      <w:r w:rsidRPr="0066598E">
        <w:rPr>
          <w:sz w:val="26"/>
          <w:szCs w:val="26"/>
        </w:rPr>
        <w:t xml:space="preserve">нистративных правонарушениях </w:t>
      </w:r>
      <w:r w:rsidRPr="0066598E">
        <w:rPr>
          <w:rFonts w:eastAsia="Calibri"/>
          <w:sz w:val="26"/>
          <w:szCs w:val="26"/>
          <w:lang w:eastAsia="en-US"/>
        </w:rPr>
        <w:t>прогнозируются методом прямого счета на основании количества правонарушений по видам и размерам платежа за ка</w:t>
      </w:r>
      <w:r w:rsidRPr="0066598E">
        <w:rPr>
          <w:rFonts w:eastAsia="Calibri"/>
          <w:sz w:val="26"/>
          <w:szCs w:val="26"/>
          <w:lang w:eastAsia="en-US"/>
        </w:rPr>
        <w:t>ж</w:t>
      </w:r>
      <w:r w:rsidRPr="0066598E">
        <w:rPr>
          <w:rFonts w:eastAsia="Calibri"/>
          <w:sz w:val="26"/>
          <w:szCs w:val="26"/>
          <w:lang w:eastAsia="en-US"/>
        </w:rPr>
        <w:t>дый вид правонарушения.</w:t>
      </w:r>
    </w:p>
    <w:p w:rsidR="004B1C9A" w:rsidRPr="0066598E" w:rsidRDefault="004B1C9A" w:rsidP="0066598E">
      <w:pPr>
        <w:pStyle w:val="21"/>
        <w:ind w:firstLine="709"/>
        <w:rPr>
          <w:rFonts w:eastAsia="Calibri"/>
          <w:sz w:val="26"/>
          <w:szCs w:val="26"/>
          <w:lang w:eastAsia="en-US"/>
        </w:rPr>
      </w:pPr>
      <w:r w:rsidRPr="0066598E">
        <w:rPr>
          <w:rFonts w:eastAsia="Calibri"/>
          <w:sz w:val="26"/>
          <w:szCs w:val="26"/>
          <w:lang w:eastAsia="en-US"/>
        </w:rPr>
        <w:t>Определение прогнозного количества правонарушений каждого вида, закрепленного в законодательстве Российской Федерации, основывается на статистических данных не менее чем за 3 года или за весь период закрепл</w:t>
      </w:r>
      <w:r w:rsidRPr="0066598E">
        <w:rPr>
          <w:rFonts w:eastAsia="Calibri"/>
          <w:sz w:val="26"/>
          <w:szCs w:val="26"/>
          <w:lang w:eastAsia="en-US"/>
        </w:rPr>
        <w:t>е</w:t>
      </w:r>
      <w:r w:rsidRPr="0066598E">
        <w:rPr>
          <w:rFonts w:eastAsia="Calibri"/>
          <w:sz w:val="26"/>
          <w:szCs w:val="26"/>
          <w:lang w:eastAsia="en-US"/>
        </w:rPr>
        <w:t>ния в законодательстве Российской Федерации соответствующего вида пр</w:t>
      </w:r>
      <w:r w:rsidRPr="0066598E">
        <w:rPr>
          <w:rFonts w:eastAsia="Calibri"/>
          <w:sz w:val="26"/>
          <w:szCs w:val="26"/>
          <w:lang w:eastAsia="en-US"/>
        </w:rPr>
        <w:t>а</w:t>
      </w:r>
      <w:r w:rsidRPr="0066598E">
        <w:rPr>
          <w:rFonts w:eastAsia="Calibri"/>
          <w:sz w:val="26"/>
          <w:szCs w:val="26"/>
          <w:lang w:eastAsia="en-US"/>
        </w:rPr>
        <w:t>вонарушения в случае, если этот период не превышает 3 года.</w:t>
      </w:r>
    </w:p>
    <w:p w:rsidR="004B1C9A" w:rsidRPr="0066598E" w:rsidRDefault="004B1C9A" w:rsidP="0066598E">
      <w:pPr>
        <w:pStyle w:val="21"/>
        <w:ind w:firstLine="709"/>
        <w:rPr>
          <w:rFonts w:eastAsia="Calibri"/>
          <w:sz w:val="26"/>
          <w:szCs w:val="26"/>
          <w:lang w:eastAsia="en-US"/>
        </w:rPr>
      </w:pPr>
      <w:r w:rsidRPr="0066598E">
        <w:rPr>
          <w:rFonts w:eastAsia="Calibri"/>
          <w:sz w:val="26"/>
          <w:szCs w:val="26"/>
          <w:lang w:eastAsia="en-US"/>
        </w:rPr>
        <w:t>Расчет прогнозируемого объема поступлений осуществляется                   по следующей формуле:</w:t>
      </w:r>
    </w:p>
    <w:p w:rsidR="004B1C9A" w:rsidRPr="0066598E" w:rsidRDefault="004B1C9A" w:rsidP="0066598E">
      <w:pPr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1C9A" w:rsidRPr="0066598E" w:rsidRDefault="004B1C9A" w:rsidP="0066598E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6598E">
        <w:rPr>
          <w:rFonts w:eastAsia="Calibri"/>
          <w:sz w:val="26"/>
          <w:szCs w:val="26"/>
          <w:lang w:eastAsia="en-US"/>
        </w:rPr>
        <w:t xml:space="preserve"> </w:t>
      </w:r>
      <w:r w:rsidRPr="0066598E">
        <w:rPr>
          <w:position w:val="-28"/>
          <w:sz w:val="26"/>
          <w:szCs w:val="26"/>
        </w:rPr>
        <w:object w:dxaOrig="168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36.75pt" o:ole="">
            <v:imagedata r:id="rId5" o:title=""/>
          </v:shape>
          <o:OLEObject Type="Embed" ProgID="Equation.3" ShapeID="_x0000_i1025" DrawAspect="Content" ObjectID="_1561875316" r:id="rId6"/>
        </w:object>
      </w:r>
      <w:r w:rsidRPr="0066598E">
        <w:rPr>
          <w:sz w:val="26"/>
          <w:szCs w:val="26"/>
        </w:rPr>
        <w:t>,</w:t>
      </w:r>
    </w:p>
    <w:p w:rsidR="004B1C9A" w:rsidRPr="0066598E" w:rsidRDefault="004B1C9A" w:rsidP="0066598E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6598E">
        <w:rPr>
          <w:rFonts w:eastAsia="Calibri"/>
          <w:sz w:val="26"/>
          <w:szCs w:val="26"/>
          <w:lang w:eastAsia="en-US"/>
        </w:rPr>
        <w:t>где:</w:t>
      </w:r>
    </w:p>
    <w:p w:rsidR="004B1C9A" w:rsidRPr="0066598E" w:rsidRDefault="004B1C9A" w:rsidP="0066598E">
      <w:pPr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1C9A" w:rsidRPr="0066598E" w:rsidRDefault="004B1C9A" w:rsidP="0066598E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6598E">
        <w:rPr>
          <w:position w:val="-14"/>
          <w:sz w:val="26"/>
          <w:szCs w:val="26"/>
        </w:rPr>
        <w:object w:dxaOrig="340" w:dyaOrig="380">
          <v:shape id="_x0000_i1026" type="#_x0000_t75" style="width:24.75pt;height:27.75pt" o:ole="">
            <v:imagedata r:id="rId7" o:title=""/>
          </v:shape>
          <o:OLEObject Type="Embed" ProgID="Equation.3" ShapeID="_x0000_i1026" DrawAspect="Content" ObjectID="_1561875317" r:id="rId8"/>
        </w:object>
      </w:r>
      <w:r w:rsidRPr="0066598E">
        <w:rPr>
          <w:rFonts w:eastAsia="Calibri"/>
          <w:sz w:val="26"/>
          <w:szCs w:val="26"/>
          <w:lang w:eastAsia="en-US"/>
        </w:rPr>
        <w:t xml:space="preserve">  –  прогнозируемый объем доходов бюджета;</w:t>
      </w:r>
    </w:p>
    <w:p w:rsidR="004B1C9A" w:rsidRPr="0066598E" w:rsidRDefault="004B1C9A" w:rsidP="0066598E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6598E">
        <w:rPr>
          <w:position w:val="-14"/>
          <w:sz w:val="26"/>
          <w:szCs w:val="26"/>
        </w:rPr>
        <w:object w:dxaOrig="160" w:dyaOrig="380">
          <v:shape id="_x0000_i1027" type="#_x0000_t75" style="width:12pt;height:27.75pt" o:ole="">
            <v:imagedata r:id="rId9" o:title=""/>
          </v:shape>
          <o:OLEObject Type="Embed" ProgID="Equation.3" ShapeID="_x0000_i1027" DrawAspect="Content" ObjectID="_1561875318" r:id="rId10"/>
        </w:object>
      </w:r>
      <w:r w:rsidRPr="0066598E">
        <w:rPr>
          <w:sz w:val="26"/>
          <w:szCs w:val="26"/>
        </w:rPr>
        <w:t xml:space="preserve"> </w:t>
      </w:r>
      <w:r w:rsidRPr="0066598E">
        <w:rPr>
          <w:rFonts w:eastAsia="Calibri"/>
          <w:sz w:val="26"/>
          <w:szCs w:val="26"/>
          <w:lang w:eastAsia="en-US"/>
        </w:rPr>
        <w:t>–  статья Кодекса Российской Федерации об административных правонарушениях, рассмотрение дел по которым отнесено к компетенции адм</w:t>
      </w:r>
      <w:r w:rsidRPr="0066598E">
        <w:rPr>
          <w:rFonts w:eastAsia="Calibri"/>
          <w:sz w:val="26"/>
          <w:szCs w:val="26"/>
          <w:lang w:eastAsia="en-US"/>
        </w:rPr>
        <w:t>и</w:t>
      </w:r>
      <w:r w:rsidRPr="0066598E">
        <w:rPr>
          <w:rFonts w:eastAsia="Calibri"/>
          <w:sz w:val="26"/>
          <w:szCs w:val="26"/>
          <w:lang w:eastAsia="en-US"/>
        </w:rPr>
        <w:t>нистратора;</w:t>
      </w:r>
    </w:p>
    <w:p w:rsidR="004B1C9A" w:rsidRPr="0066598E" w:rsidRDefault="004B1C9A" w:rsidP="0066598E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6598E">
        <w:rPr>
          <w:position w:val="-14"/>
          <w:sz w:val="26"/>
          <w:szCs w:val="26"/>
        </w:rPr>
        <w:object w:dxaOrig="340" w:dyaOrig="380">
          <v:shape id="_x0000_i1028" type="#_x0000_t75" style="width:24.75pt;height:27.75pt" o:ole="">
            <v:imagedata r:id="rId11" o:title=""/>
          </v:shape>
          <o:OLEObject Type="Embed" ProgID="Equation.3" ShapeID="_x0000_i1028" DrawAspect="Content" ObjectID="_1561875319" r:id="rId12"/>
        </w:object>
      </w:r>
      <w:r w:rsidRPr="0066598E">
        <w:rPr>
          <w:rFonts w:eastAsia="Calibri"/>
          <w:sz w:val="26"/>
          <w:szCs w:val="26"/>
          <w:lang w:eastAsia="en-US"/>
        </w:rPr>
        <w:t>– прогнозируемое количество дел об административных правон</w:t>
      </w:r>
      <w:r w:rsidRPr="0066598E">
        <w:rPr>
          <w:rFonts w:eastAsia="Calibri"/>
          <w:sz w:val="26"/>
          <w:szCs w:val="26"/>
          <w:lang w:eastAsia="en-US"/>
        </w:rPr>
        <w:t>а</w:t>
      </w:r>
      <w:r w:rsidRPr="0066598E">
        <w:rPr>
          <w:rFonts w:eastAsia="Calibri"/>
          <w:sz w:val="26"/>
          <w:szCs w:val="26"/>
          <w:lang w:eastAsia="en-US"/>
        </w:rPr>
        <w:t>рушениях. Рассчитывается по данным учета как среднее арифметическое к</w:t>
      </w:r>
      <w:r w:rsidRPr="0066598E">
        <w:rPr>
          <w:rFonts w:eastAsia="Calibri"/>
          <w:sz w:val="26"/>
          <w:szCs w:val="26"/>
          <w:lang w:eastAsia="en-US"/>
        </w:rPr>
        <w:t>о</w:t>
      </w:r>
      <w:r w:rsidRPr="0066598E">
        <w:rPr>
          <w:rFonts w:eastAsia="Calibri"/>
          <w:sz w:val="26"/>
          <w:szCs w:val="26"/>
          <w:lang w:eastAsia="en-US"/>
        </w:rPr>
        <w:t>личество дел по соответствующей статье                                за последние 3 года с учетом изменений законодательства, запланированных на очередной плановый период;</w:t>
      </w:r>
    </w:p>
    <w:p w:rsidR="004B1C9A" w:rsidRPr="0066598E" w:rsidRDefault="004B1C9A" w:rsidP="0066598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6598E">
        <w:rPr>
          <w:position w:val="-14"/>
          <w:sz w:val="26"/>
          <w:szCs w:val="26"/>
        </w:rPr>
        <w:object w:dxaOrig="279" w:dyaOrig="380">
          <v:shape id="_x0000_i1029" type="#_x0000_t75" style="width:20.25pt;height:27.75pt" o:ole="">
            <v:imagedata r:id="rId13" o:title=""/>
          </v:shape>
          <o:OLEObject Type="Embed" ProgID="Equation.3" ShapeID="_x0000_i1029" DrawAspect="Content" ObjectID="_1561875320" r:id="rId14"/>
        </w:object>
      </w:r>
      <w:r w:rsidRPr="0066598E">
        <w:rPr>
          <w:rFonts w:eastAsia="Calibri"/>
          <w:sz w:val="26"/>
          <w:szCs w:val="26"/>
          <w:lang w:eastAsia="en-US"/>
        </w:rPr>
        <w:t xml:space="preserve">  – средний размер административного штрафа, предусмотренного в качестве меры ответственности по соответствующей статье с учетом измен</w:t>
      </w:r>
      <w:r w:rsidRPr="0066598E">
        <w:rPr>
          <w:rFonts w:eastAsia="Calibri"/>
          <w:sz w:val="26"/>
          <w:szCs w:val="26"/>
          <w:lang w:eastAsia="en-US"/>
        </w:rPr>
        <w:t>е</w:t>
      </w:r>
      <w:r w:rsidRPr="0066598E">
        <w:rPr>
          <w:rFonts w:eastAsia="Calibri"/>
          <w:sz w:val="26"/>
          <w:szCs w:val="26"/>
          <w:lang w:eastAsia="en-US"/>
        </w:rPr>
        <w:t>ний законодательства, запланированных на очередной плановый период</w:t>
      </w:r>
      <w:proofErr w:type="gramStart"/>
      <w:r w:rsidRPr="0066598E">
        <w:rPr>
          <w:rFonts w:eastAsia="Calibri"/>
          <w:sz w:val="26"/>
          <w:szCs w:val="26"/>
          <w:lang w:eastAsia="en-US"/>
        </w:rPr>
        <w:t>.»;</w:t>
      </w:r>
      <w:proofErr w:type="gramEnd"/>
    </w:p>
    <w:p w:rsidR="004B1C9A" w:rsidRPr="0066598E" w:rsidRDefault="00FF50EC" w:rsidP="0066598E">
      <w:pPr>
        <w:pStyle w:val="21"/>
        <w:ind w:firstLine="709"/>
        <w:rPr>
          <w:sz w:val="26"/>
          <w:szCs w:val="26"/>
        </w:rPr>
      </w:pPr>
      <w:r w:rsidRPr="0066598E">
        <w:rPr>
          <w:sz w:val="26"/>
          <w:szCs w:val="26"/>
        </w:rPr>
        <w:t>3</w:t>
      </w:r>
      <w:r w:rsidR="004B1C9A" w:rsidRPr="0066598E">
        <w:rPr>
          <w:sz w:val="26"/>
          <w:szCs w:val="26"/>
        </w:rPr>
        <w:t>.2</w:t>
      </w:r>
      <w:r w:rsidR="006D3379" w:rsidRPr="0066598E">
        <w:rPr>
          <w:sz w:val="26"/>
          <w:szCs w:val="26"/>
        </w:rPr>
        <w:t>.</w:t>
      </w:r>
      <w:r w:rsidR="004B1C9A" w:rsidRPr="0066598E">
        <w:rPr>
          <w:sz w:val="26"/>
          <w:szCs w:val="26"/>
        </w:rPr>
        <w:t xml:space="preserve"> подпункт «г» изложить в следующей редакции:</w:t>
      </w:r>
    </w:p>
    <w:p w:rsidR="004B1C9A" w:rsidRPr="0066598E" w:rsidRDefault="004B1C9A" w:rsidP="0066598E">
      <w:pPr>
        <w:ind w:firstLine="709"/>
        <w:jc w:val="both"/>
        <w:rPr>
          <w:sz w:val="26"/>
          <w:szCs w:val="26"/>
        </w:rPr>
      </w:pPr>
      <w:r w:rsidRPr="0066598E">
        <w:rPr>
          <w:bCs/>
          <w:sz w:val="26"/>
          <w:szCs w:val="26"/>
        </w:rPr>
        <w:t>«г)</w:t>
      </w:r>
      <w:r w:rsidRPr="0066598E">
        <w:rPr>
          <w:b/>
          <w:bCs/>
          <w:sz w:val="26"/>
          <w:szCs w:val="26"/>
        </w:rPr>
        <w:t xml:space="preserve"> </w:t>
      </w:r>
      <w:r w:rsidRPr="0066598E">
        <w:rPr>
          <w:bCs/>
          <w:sz w:val="26"/>
          <w:szCs w:val="26"/>
        </w:rPr>
        <w:t>прочие поступления от денежных взысканий (штрафов) и иных сумм в возмещение ущерба, зачисляемые в бюджеты муниципальных районов:</w:t>
      </w:r>
    </w:p>
    <w:p w:rsidR="004B1C9A" w:rsidRPr="0066598E" w:rsidRDefault="004B1C9A" w:rsidP="0066598E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66598E">
        <w:rPr>
          <w:sz w:val="26"/>
          <w:szCs w:val="26"/>
        </w:rPr>
        <w:t>расчет прогнозируемого объема поступлений осуществляется комб</w:t>
      </w:r>
      <w:r w:rsidRPr="0066598E">
        <w:rPr>
          <w:sz w:val="26"/>
          <w:szCs w:val="26"/>
        </w:rPr>
        <w:t>и</w:t>
      </w:r>
      <w:r w:rsidRPr="0066598E">
        <w:rPr>
          <w:sz w:val="26"/>
          <w:szCs w:val="26"/>
        </w:rPr>
        <w:t>нацией методов усреднения и экстраполяции на основании данных бухга</w:t>
      </w:r>
      <w:r w:rsidRPr="0066598E">
        <w:rPr>
          <w:sz w:val="26"/>
          <w:szCs w:val="26"/>
        </w:rPr>
        <w:t>л</w:t>
      </w:r>
      <w:r w:rsidRPr="0066598E">
        <w:rPr>
          <w:sz w:val="26"/>
          <w:szCs w:val="26"/>
        </w:rPr>
        <w:t>терских отчетов об исполнении бюджета исходя из сумм фактических п</w:t>
      </w:r>
      <w:r w:rsidRPr="0066598E">
        <w:rPr>
          <w:sz w:val="26"/>
          <w:szCs w:val="26"/>
        </w:rPr>
        <w:t>о</w:t>
      </w:r>
      <w:r w:rsidRPr="0066598E">
        <w:rPr>
          <w:sz w:val="26"/>
          <w:szCs w:val="26"/>
        </w:rPr>
        <w:t>ступлений доходов за три года, предшествующих текущему финансовому году (далее – три отчетных года), за последний отчетный период (далее – п</w:t>
      </w:r>
      <w:r w:rsidRPr="0066598E">
        <w:rPr>
          <w:sz w:val="26"/>
          <w:szCs w:val="26"/>
        </w:rPr>
        <w:t>е</w:t>
      </w:r>
      <w:r w:rsidRPr="0066598E">
        <w:rPr>
          <w:sz w:val="26"/>
          <w:szCs w:val="26"/>
        </w:rPr>
        <w:t>риод) текущего финансового года и аналогичные периоды за три отчетных года.</w:t>
      </w:r>
      <w:proofErr w:type="gramEnd"/>
    </w:p>
    <w:p w:rsidR="004B1C9A" w:rsidRPr="0066598E" w:rsidRDefault="004B1C9A" w:rsidP="0066598E">
      <w:pPr>
        <w:ind w:firstLine="709"/>
        <w:jc w:val="both"/>
        <w:rPr>
          <w:sz w:val="26"/>
          <w:szCs w:val="26"/>
        </w:rPr>
      </w:pPr>
      <w:r w:rsidRPr="0066598E">
        <w:rPr>
          <w:sz w:val="26"/>
          <w:szCs w:val="26"/>
        </w:rPr>
        <w:t>На очередной финансовый год расчет объемов поступлений доходов осуществляется по следующей формуле:</w:t>
      </w:r>
    </w:p>
    <w:p w:rsidR="004B1C9A" w:rsidRPr="0066598E" w:rsidRDefault="004B1C9A" w:rsidP="0066598E">
      <w:pPr>
        <w:pStyle w:val="ConsPlusNormal"/>
        <w:ind w:firstLine="709"/>
        <w:jc w:val="both"/>
        <w:rPr>
          <w:sz w:val="26"/>
          <w:szCs w:val="26"/>
        </w:rPr>
      </w:pPr>
      <w:r w:rsidRPr="0066598E">
        <w:rPr>
          <w:position w:val="-14"/>
          <w:sz w:val="26"/>
          <w:szCs w:val="26"/>
        </w:rPr>
        <w:object w:dxaOrig="1600" w:dyaOrig="380">
          <v:shape id="_x0000_i1030" type="#_x0000_t75" style="width:111pt;height:30pt" o:ole="">
            <v:imagedata r:id="rId15" o:title=""/>
          </v:shape>
          <o:OLEObject Type="Embed" ProgID="Equation.3" ShapeID="_x0000_i1030" DrawAspect="Content" ObjectID="_1561875321" r:id="rId16"/>
        </w:object>
      </w:r>
      <w:r w:rsidRPr="0066598E">
        <w:rPr>
          <w:sz w:val="26"/>
          <w:szCs w:val="26"/>
        </w:rPr>
        <w:t>,</w:t>
      </w:r>
    </w:p>
    <w:p w:rsidR="004B1C9A" w:rsidRPr="0066598E" w:rsidRDefault="004B1C9A" w:rsidP="0066598E">
      <w:pPr>
        <w:pStyle w:val="ConsPlusNormal"/>
        <w:ind w:firstLine="709"/>
        <w:jc w:val="both"/>
        <w:rPr>
          <w:sz w:val="26"/>
          <w:szCs w:val="26"/>
        </w:rPr>
      </w:pPr>
      <w:r w:rsidRPr="0066598E">
        <w:rPr>
          <w:sz w:val="26"/>
          <w:szCs w:val="26"/>
        </w:rPr>
        <w:t>где:</w:t>
      </w:r>
    </w:p>
    <w:p w:rsidR="004B1C9A" w:rsidRPr="0066598E" w:rsidRDefault="004B1C9A" w:rsidP="0066598E">
      <w:pPr>
        <w:pStyle w:val="ConsPlusNormal"/>
        <w:ind w:firstLine="709"/>
        <w:jc w:val="both"/>
        <w:rPr>
          <w:sz w:val="26"/>
          <w:szCs w:val="26"/>
        </w:rPr>
      </w:pPr>
      <w:r w:rsidRPr="0066598E">
        <w:rPr>
          <w:position w:val="-14"/>
          <w:sz w:val="26"/>
          <w:szCs w:val="26"/>
        </w:rPr>
        <w:object w:dxaOrig="560" w:dyaOrig="380">
          <v:shape id="_x0000_i1031" type="#_x0000_t75" style="width:40.5pt;height:27.75pt" o:ole="">
            <v:imagedata r:id="rId17" o:title=""/>
          </v:shape>
          <o:OLEObject Type="Embed" ProgID="Equation.3" ShapeID="_x0000_i1031" DrawAspect="Content" ObjectID="_1561875322" r:id="rId18"/>
        </w:object>
      </w:r>
      <w:r w:rsidRPr="0066598E">
        <w:rPr>
          <w:sz w:val="26"/>
          <w:szCs w:val="26"/>
        </w:rPr>
        <w:t xml:space="preserve"> – объем поступлений доходов на очередной финансовый год;</w:t>
      </w:r>
    </w:p>
    <w:p w:rsidR="004B1C9A" w:rsidRPr="0066598E" w:rsidRDefault="004B1C9A" w:rsidP="0066598E">
      <w:pPr>
        <w:pStyle w:val="ConsPlusNormal"/>
        <w:ind w:firstLine="709"/>
        <w:jc w:val="both"/>
        <w:rPr>
          <w:sz w:val="26"/>
          <w:szCs w:val="26"/>
        </w:rPr>
      </w:pPr>
      <w:r w:rsidRPr="0066598E">
        <w:rPr>
          <w:position w:val="-14"/>
          <w:sz w:val="26"/>
          <w:szCs w:val="26"/>
        </w:rPr>
        <w:object w:dxaOrig="440" w:dyaOrig="380">
          <v:shape id="_x0000_i1032" type="#_x0000_t75" style="width:32.25pt;height:27.75pt" o:ole="">
            <v:imagedata r:id="rId19" o:title=""/>
          </v:shape>
          <o:OLEObject Type="Embed" ProgID="Equation.3" ShapeID="_x0000_i1032" DrawAspect="Content" ObjectID="_1561875323" r:id="rId20"/>
        </w:object>
      </w:r>
      <w:r w:rsidRPr="0066598E">
        <w:rPr>
          <w:sz w:val="26"/>
          <w:szCs w:val="26"/>
        </w:rPr>
        <w:t> – ожидаемый объем поступлений доходов в текущем финансовом году, рассчитываемый исходя из фактического поступления за последний отчетный период текущего финансового года с учетом поступления за три о</w:t>
      </w:r>
      <w:r w:rsidRPr="0066598E">
        <w:rPr>
          <w:sz w:val="26"/>
          <w:szCs w:val="26"/>
        </w:rPr>
        <w:t>т</w:t>
      </w:r>
      <w:r w:rsidRPr="0066598E">
        <w:rPr>
          <w:sz w:val="26"/>
          <w:szCs w:val="26"/>
        </w:rPr>
        <w:t>четных года;</w:t>
      </w:r>
    </w:p>
    <w:p w:rsidR="004B1C9A" w:rsidRPr="0066598E" w:rsidRDefault="004B1C9A" w:rsidP="0066598E">
      <w:pPr>
        <w:pStyle w:val="ConsPlusNormal"/>
        <w:ind w:firstLine="709"/>
        <w:jc w:val="both"/>
        <w:rPr>
          <w:sz w:val="26"/>
          <w:szCs w:val="26"/>
        </w:rPr>
      </w:pPr>
      <w:r w:rsidRPr="0066598E">
        <w:rPr>
          <w:position w:val="-4"/>
          <w:sz w:val="26"/>
          <w:szCs w:val="26"/>
        </w:rPr>
        <w:object w:dxaOrig="260" w:dyaOrig="260">
          <v:shape id="_x0000_i1033" type="#_x0000_t75" style="width:18.75pt;height:18.75pt" o:ole="">
            <v:imagedata r:id="rId21" o:title=""/>
          </v:shape>
          <o:OLEObject Type="Embed" ProgID="Equation.3" ShapeID="_x0000_i1033" DrawAspect="Content" ObjectID="_1561875324" r:id="rId22"/>
        </w:object>
      </w:r>
      <w:r w:rsidRPr="0066598E">
        <w:rPr>
          <w:sz w:val="26"/>
          <w:szCs w:val="26"/>
        </w:rPr>
        <w:t xml:space="preserve"> – индекс прогноза поступлений доходов, рассчитываемый по сл</w:t>
      </w:r>
      <w:r w:rsidRPr="0066598E">
        <w:rPr>
          <w:sz w:val="26"/>
          <w:szCs w:val="26"/>
        </w:rPr>
        <w:t>е</w:t>
      </w:r>
      <w:r w:rsidRPr="0066598E">
        <w:rPr>
          <w:sz w:val="26"/>
          <w:szCs w:val="26"/>
        </w:rPr>
        <w:t>дующей формуле:</w:t>
      </w:r>
    </w:p>
    <w:p w:rsidR="004B1C9A" w:rsidRPr="0066598E" w:rsidRDefault="004B1C9A" w:rsidP="0066598E">
      <w:pPr>
        <w:pStyle w:val="ConsPlusNormal"/>
        <w:ind w:firstLine="709"/>
        <w:jc w:val="both"/>
        <w:rPr>
          <w:sz w:val="26"/>
          <w:szCs w:val="26"/>
        </w:rPr>
      </w:pPr>
      <w:r w:rsidRPr="0066598E">
        <w:rPr>
          <w:position w:val="-14"/>
          <w:sz w:val="26"/>
          <w:szCs w:val="26"/>
        </w:rPr>
        <w:object w:dxaOrig="5300" w:dyaOrig="380">
          <v:shape id="_x0000_i1034" type="#_x0000_t75" style="width:360.75pt;height:26.25pt" o:ole="">
            <v:imagedata r:id="rId23" o:title=""/>
          </v:shape>
          <o:OLEObject Type="Embed" ProgID="Equation.3" ShapeID="_x0000_i1034" DrawAspect="Content" ObjectID="_1561875325" r:id="rId24"/>
        </w:object>
      </w:r>
      <w:r w:rsidRPr="0066598E">
        <w:rPr>
          <w:sz w:val="26"/>
          <w:szCs w:val="26"/>
        </w:rPr>
        <w:t xml:space="preserve">, </w:t>
      </w:r>
    </w:p>
    <w:p w:rsidR="004B1C9A" w:rsidRPr="0066598E" w:rsidRDefault="004B1C9A" w:rsidP="0066598E">
      <w:pPr>
        <w:pStyle w:val="ConsPlusNormal"/>
        <w:ind w:firstLine="709"/>
        <w:jc w:val="both"/>
        <w:rPr>
          <w:sz w:val="26"/>
          <w:szCs w:val="26"/>
        </w:rPr>
      </w:pPr>
      <w:r w:rsidRPr="0066598E">
        <w:rPr>
          <w:sz w:val="26"/>
          <w:szCs w:val="26"/>
        </w:rPr>
        <w:t>где:</w:t>
      </w:r>
    </w:p>
    <w:p w:rsidR="004B1C9A" w:rsidRPr="0066598E" w:rsidRDefault="004B1C9A" w:rsidP="0066598E">
      <w:pPr>
        <w:pStyle w:val="ConsPlusNormal"/>
        <w:ind w:firstLine="709"/>
        <w:jc w:val="both"/>
        <w:rPr>
          <w:sz w:val="26"/>
          <w:szCs w:val="26"/>
        </w:rPr>
      </w:pPr>
      <w:r w:rsidRPr="0066598E">
        <w:rPr>
          <w:position w:val="-14"/>
          <w:sz w:val="26"/>
          <w:szCs w:val="26"/>
        </w:rPr>
        <w:object w:dxaOrig="580" w:dyaOrig="380">
          <v:shape id="_x0000_i1035" type="#_x0000_t75" style="width:42pt;height:27.75pt" o:ole="">
            <v:imagedata r:id="rId25" o:title=""/>
          </v:shape>
          <o:OLEObject Type="Embed" ProgID="Equation.3" ShapeID="_x0000_i1035" DrawAspect="Content" ObjectID="_1561875326" r:id="rId26"/>
        </w:object>
      </w:r>
      <w:r w:rsidRPr="0066598E">
        <w:rPr>
          <w:sz w:val="26"/>
          <w:szCs w:val="26"/>
        </w:rPr>
        <w:t>,</w:t>
      </w:r>
      <w:r w:rsidRPr="0066598E">
        <w:rPr>
          <w:position w:val="-14"/>
          <w:sz w:val="26"/>
          <w:szCs w:val="26"/>
        </w:rPr>
        <w:object w:dxaOrig="600" w:dyaOrig="380">
          <v:shape id="_x0000_i1036" type="#_x0000_t75" style="width:43.5pt;height:27.75pt" o:ole="">
            <v:imagedata r:id="rId27" o:title=""/>
          </v:shape>
          <o:OLEObject Type="Embed" ProgID="Equation.3" ShapeID="_x0000_i1036" DrawAspect="Content" ObjectID="_1561875327" r:id="rId28"/>
        </w:object>
      </w:r>
      <w:r w:rsidRPr="0066598E">
        <w:rPr>
          <w:sz w:val="26"/>
          <w:szCs w:val="26"/>
        </w:rPr>
        <w:t>,</w:t>
      </w:r>
      <w:r w:rsidRPr="0066598E">
        <w:rPr>
          <w:position w:val="-14"/>
          <w:sz w:val="26"/>
          <w:szCs w:val="26"/>
        </w:rPr>
        <w:object w:dxaOrig="560" w:dyaOrig="380">
          <v:shape id="_x0000_i1037" type="#_x0000_t75" style="width:40.5pt;height:27.75pt" o:ole="">
            <v:imagedata r:id="rId29" o:title=""/>
          </v:shape>
          <o:OLEObject Type="Embed" ProgID="Equation.3" ShapeID="_x0000_i1037" DrawAspect="Content" ObjectID="_1561875328" r:id="rId30"/>
        </w:object>
      </w:r>
      <w:r w:rsidRPr="0066598E">
        <w:rPr>
          <w:sz w:val="26"/>
          <w:szCs w:val="26"/>
        </w:rPr>
        <w:t>,</w:t>
      </w:r>
      <w:r w:rsidRPr="0066598E">
        <w:rPr>
          <w:position w:val="-14"/>
          <w:sz w:val="26"/>
          <w:szCs w:val="26"/>
        </w:rPr>
        <w:object w:dxaOrig="440" w:dyaOrig="380">
          <v:shape id="_x0000_i1038" type="#_x0000_t75" style="width:32.25pt;height:27.75pt" o:ole="">
            <v:imagedata r:id="rId31" o:title=""/>
          </v:shape>
          <o:OLEObject Type="Embed" ProgID="Equation.3" ShapeID="_x0000_i1038" DrawAspect="Content" ObjectID="_1561875329" r:id="rId32"/>
        </w:object>
      </w:r>
      <w:r w:rsidRPr="0066598E">
        <w:rPr>
          <w:sz w:val="26"/>
          <w:szCs w:val="26"/>
        </w:rPr>
        <w:t xml:space="preserve"> – сумма поступлений по прогнозируемым доходам за период за три отчетных года и текущий финансовый год.</w:t>
      </w:r>
    </w:p>
    <w:p w:rsidR="004B1C9A" w:rsidRPr="0066598E" w:rsidRDefault="004B1C9A" w:rsidP="0066598E">
      <w:pPr>
        <w:pStyle w:val="ConsPlusNormal"/>
        <w:ind w:firstLine="709"/>
        <w:jc w:val="both"/>
        <w:rPr>
          <w:sz w:val="26"/>
          <w:szCs w:val="26"/>
        </w:rPr>
      </w:pPr>
      <w:r w:rsidRPr="0066598E">
        <w:rPr>
          <w:sz w:val="26"/>
          <w:szCs w:val="26"/>
        </w:rPr>
        <w:t xml:space="preserve">Расчет прогнозируемого объема поступлений по данному доходному источнику в части штрафов, налагаемых административными комиссиями муниципальных образований в соответствии с законом Алтайского края от 10.07. 2002 № 46-ЗС «Об административной ответственности за совершение правонарушений на территории Алтайского края» (далее – Закон), </w:t>
      </w:r>
      <w:proofErr w:type="gramStart"/>
      <w:r w:rsidRPr="0066598E">
        <w:rPr>
          <w:sz w:val="26"/>
          <w:szCs w:val="26"/>
        </w:rPr>
        <w:t>полном</w:t>
      </w:r>
      <w:r w:rsidRPr="0066598E">
        <w:rPr>
          <w:sz w:val="26"/>
          <w:szCs w:val="26"/>
        </w:rPr>
        <w:t>о</w:t>
      </w:r>
      <w:r w:rsidRPr="0066598E">
        <w:rPr>
          <w:sz w:val="26"/>
          <w:szCs w:val="26"/>
        </w:rPr>
        <w:t>чия</w:t>
      </w:r>
      <w:proofErr w:type="gramEnd"/>
      <w:r w:rsidRPr="0066598E">
        <w:rPr>
          <w:sz w:val="26"/>
          <w:szCs w:val="26"/>
        </w:rPr>
        <w:t xml:space="preserve"> по администрированию которых переданы финансовым органам мун</w:t>
      </w:r>
      <w:r w:rsidRPr="0066598E">
        <w:rPr>
          <w:sz w:val="26"/>
          <w:szCs w:val="26"/>
        </w:rPr>
        <w:t>и</w:t>
      </w:r>
      <w:r w:rsidRPr="0066598E">
        <w:rPr>
          <w:sz w:val="26"/>
          <w:szCs w:val="26"/>
        </w:rPr>
        <w:t>ципальных образований, осуществляется комбинацией методов прямого ра</w:t>
      </w:r>
      <w:r w:rsidRPr="0066598E">
        <w:rPr>
          <w:sz w:val="26"/>
          <w:szCs w:val="26"/>
        </w:rPr>
        <w:t>с</w:t>
      </w:r>
      <w:r w:rsidRPr="0066598E">
        <w:rPr>
          <w:sz w:val="26"/>
          <w:szCs w:val="26"/>
        </w:rPr>
        <w:t xml:space="preserve">чета и усреднения. </w:t>
      </w:r>
    </w:p>
    <w:p w:rsidR="004B1C9A" w:rsidRPr="0066598E" w:rsidRDefault="004B1C9A" w:rsidP="0066598E">
      <w:pPr>
        <w:pStyle w:val="ConsPlusNormal"/>
        <w:ind w:firstLine="709"/>
        <w:jc w:val="both"/>
        <w:rPr>
          <w:sz w:val="26"/>
          <w:szCs w:val="26"/>
        </w:rPr>
      </w:pPr>
      <w:r w:rsidRPr="0066598E">
        <w:rPr>
          <w:sz w:val="26"/>
          <w:szCs w:val="26"/>
        </w:rPr>
        <w:t>Алгоритм расчета прогнозных показателей поступлений штрафов определяется на основании количества правонарушений по видам и размерам платежа за каждый вид правонарушений. Определение прогнозного колич</w:t>
      </w:r>
      <w:r w:rsidRPr="0066598E">
        <w:rPr>
          <w:sz w:val="26"/>
          <w:szCs w:val="26"/>
        </w:rPr>
        <w:t>е</w:t>
      </w:r>
      <w:r w:rsidRPr="0066598E">
        <w:rPr>
          <w:sz w:val="26"/>
          <w:szCs w:val="26"/>
        </w:rPr>
        <w:t>ства правонарушений основывается на данных о количестве наложенных штрафов за 3 предшествующих года и за последний отчетный период тек</w:t>
      </w:r>
      <w:r w:rsidRPr="0066598E">
        <w:rPr>
          <w:sz w:val="26"/>
          <w:szCs w:val="26"/>
        </w:rPr>
        <w:t>у</w:t>
      </w:r>
      <w:r w:rsidRPr="0066598E">
        <w:rPr>
          <w:sz w:val="26"/>
          <w:szCs w:val="26"/>
        </w:rPr>
        <w:t>щего финансового года.</w:t>
      </w:r>
    </w:p>
    <w:p w:rsidR="004B1C9A" w:rsidRPr="0066598E" w:rsidRDefault="004B1C9A" w:rsidP="0066598E">
      <w:pPr>
        <w:pStyle w:val="ConsPlusNormal"/>
        <w:ind w:firstLine="709"/>
        <w:jc w:val="both"/>
        <w:rPr>
          <w:sz w:val="26"/>
          <w:szCs w:val="26"/>
        </w:rPr>
      </w:pPr>
      <w:r w:rsidRPr="0066598E">
        <w:rPr>
          <w:sz w:val="26"/>
          <w:szCs w:val="26"/>
        </w:rPr>
        <w:t>Размер платежа по каждому виду правонарушений соответствует п</w:t>
      </w:r>
      <w:r w:rsidRPr="0066598E">
        <w:rPr>
          <w:sz w:val="26"/>
          <w:szCs w:val="26"/>
        </w:rPr>
        <w:t>о</w:t>
      </w:r>
      <w:r w:rsidRPr="0066598E">
        <w:rPr>
          <w:sz w:val="26"/>
          <w:szCs w:val="26"/>
        </w:rPr>
        <w:t>ложениям Закона с учетом изменений, запланированных на очередной год и плановый период.</w:t>
      </w:r>
    </w:p>
    <w:p w:rsidR="004B1C9A" w:rsidRPr="0066598E" w:rsidRDefault="004B1C9A" w:rsidP="0066598E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6598E">
        <w:rPr>
          <w:rFonts w:eastAsia="Calibri"/>
          <w:sz w:val="26"/>
          <w:szCs w:val="26"/>
          <w:lang w:eastAsia="en-US"/>
        </w:rPr>
        <w:t xml:space="preserve">Расчет прогнозируемого объема поступлений осуществляется </w:t>
      </w:r>
      <w:r w:rsidRPr="0066598E">
        <w:rPr>
          <w:rFonts w:eastAsia="Calibri"/>
          <w:sz w:val="26"/>
          <w:szCs w:val="26"/>
          <w:lang w:eastAsia="en-US"/>
        </w:rPr>
        <w:br/>
        <w:t>по следующей формуле:</w:t>
      </w:r>
    </w:p>
    <w:p w:rsidR="004B1C9A" w:rsidRPr="0066598E" w:rsidRDefault="004B1C9A" w:rsidP="0066598E">
      <w:pPr>
        <w:ind w:firstLine="720"/>
        <w:jc w:val="both"/>
        <w:rPr>
          <w:rFonts w:eastAsia="Calibri"/>
          <w:b/>
          <w:sz w:val="26"/>
          <w:szCs w:val="26"/>
          <w:lang w:eastAsia="en-US"/>
        </w:rPr>
      </w:pPr>
    </w:p>
    <w:p w:rsidR="004B1C9A" w:rsidRPr="0066598E" w:rsidRDefault="004B1C9A" w:rsidP="0066598E">
      <w:pPr>
        <w:ind w:firstLine="720"/>
        <w:jc w:val="both"/>
        <w:rPr>
          <w:sz w:val="26"/>
          <w:szCs w:val="26"/>
        </w:rPr>
      </w:pPr>
      <w:r w:rsidRPr="0066598E">
        <w:rPr>
          <w:position w:val="-14"/>
          <w:sz w:val="26"/>
          <w:szCs w:val="26"/>
        </w:rPr>
        <w:object w:dxaOrig="2020" w:dyaOrig="400">
          <v:shape id="_x0000_i1039" type="#_x0000_t75" style="width:119.25pt;height:27.75pt" o:ole="">
            <v:imagedata r:id="rId33" o:title=""/>
          </v:shape>
          <o:OLEObject Type="Embed" ProgID="Equation.3" ShapeID="_x0000_i1039" DrawAspect="Content" ObjectID="_1561875330" r:id="rId34"/>
        </w:object>
      </w:r>
      <w:r w:rsidRPr="0066598E">
        <w:rPr>
          <w:sz w:val="26"/>
          <w:szCs w:val="26"/>
        </w:rPr>
        <w:t>,</w:t>
      </w:r>
    </w:p>
    <w:p w:rsidR="004B1C9A" w:rsidRPr="0066598E" w:rsidRDefault="004B1C9A" w:rsidP="0066598E">
      <w:pPr>
        <w:ind w:firstLine="720"/>
        <w:jc w:val="both"/>
        <w:rPr>
          <w:rFonts w:eastAsia="Calibri"/>
          <w:b/>
          <w:sz w:val="26"/>
          <w:szCs w:val="26"/>
          <w:lang w:val="en-US" w:eastAsia="en-US"/>
        </w:rPr>
      </w:pPr>
      <w:r w:rsidRPr="0066598E">
        <w:rPr>
          <w:sz w:val="26"/>
          <w:szCs w:val="26"/>
        </w:rPr>
        <w:t>где:</w:t>
      </w:r>
    </w:p>
    <w:p w:rsidR="004B1C9A" w:rsidRPr="0066598E" w:rsidRDefault="004B1C9A" w:rsidP="0066598E">
      <w:pPr>
        <w:ind w:firstLine="720"/>
        <w:jc w:val="both"/>
        <w:rPr>
          <w:rFonts w:eastAsia="Calibri"/>
          <w:b/>
          <w:sz w:val="26"/>
          <w:szCs w:val="26"/>
          <w:lang w:val="en-US" w:eastAsia="en-US"/>
        </w:rPr>
      </w:pPr>
    </w:p>
    <w:p w:rsidR="004B1C9A" w:rsidRPr="0066598E" w:rsidRDefault="004B1C9A" w:rsidP="0066598E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6598E">
        <w:rPr>
          <w:position w:val="-14"/>
          <w:sz w:val="26"/>
          <w:szCs w:val="26"/>
        </w:rPr>
        <w:object w:dxaOrig="440" w:dyaOrig="380">
          <v:shape id="_x0000_i1040" type="#_x0000_t75" style="width:29.25pt;height:25.5pt" o:ole="">
            <v:imagedata r:id="rId19" o:title=""/>
          </v:shape>
          <o:OLEObject Type="Embed" ProgID="Equation.3" ShapeID="_x0000_i1040" DrawAspect="Content" ObjectID="_1561875331" r:id="rId35"/>
        </w:object>
      </w:r>
      <w:r w:rsidRPr="0066598E">
        <w:rPr>
          <w:rFonts w:eastAsia="Calibri"/>
          <w:sz w:val="26"/>
          <w:szCs w:val="26"/>
          <w:lang w:eastAsia="en-US"/>
        </w:rPr>
        <w:t xml:space="preserve"> – прогнозируемый объем доходов бюджета;</w:t>
      </w:r>
    </w:p>
    <w:p w:rsidR="004B1C9A" w:rsidRPr="0066598E" w:rsidRDefault="004B1C9A" w:rsidP="0066598E">
      <w:pPr>
        <w:ind w:firstLine="720"/>
        <w:jc w:val="both"/>
        <w:rPr>
          <w:sz w:val="26"/>
          <w:szCs w:val="26"/>
        </w:rPr>
      </w:pPr>
      <w:r w:rsidRPr="0066598E">
        <w:rPr>
          <w:position w:val="-12"/>
          <w:sz w:val="26"/>
          <w:szCs w:val="26"/>
        </w:rPr>
        <w:object w:dxaOrig="160" w:dyaOrig="360">
          <v:shape id="_x0000_i1041" type="#_x0000_t75" style="width:9.75pt;height:23.25pt" o:ole="">
            <v:imagedata r:id="rId36" o:title=""/>
          </v:shape>
          <o:OLEObject Type="Embed" ProgID="Equation.3" ShapeID="_x0000_i1041" DrawAspect="Content" ObjectID="_1561875332" r:id="rId37"/>
        </w:object>
      </w:r>
      <w:r w:rsidRPr="0066598E">
        <w:rPr>
          <w:rFonts w:eastAsia="Calibri"/>
          <w:b/>
          <w:sz w:val="26"/>
          <w:szCs w:val="26"/>
          <w:lang w:eastAsia="en-US"/>
        </w:rPr>
        <w:t xml:space="preserve"> – </w:t>
      </w:r>
      <w:r w:rsidRPr="0066598E">
        <w:rPr>
          <w:rFonts w:eastAsia="Calibri"/>
          <w:sz w:val="26"/>
          <w:szCs w:val="26"/>
          <w:lang w:eastAsia="en-US"/>
        </w:rPr>
        <w:t xml:space="preserve">статья </w:t>
      </w:r>
      <w:r w:rsidRPr="0066598E">
        <w:rPr>
          <w:sz w:val="26"/>
          <w:szCs w:val="26"/>
        </w:rPr>
        <w:t>закона Алтайского края от 10.07.2002 № 46-ЗС «Об админ</w:t>
      </w:r>
      <w:r w:rsidRPr="0066598E">
        <w:rPr>
          <w:sz w:val="26"/>
          <w:szCs w:val="26"/>
        </w:rPr>
        <w:t>и</w:t>
      </w:r>
      <w:r w:rsidRPr="0066598E">
        <w:rPr>
          <w:sz w:val="26"/>
          <w:szCs w:val="26"/>
        </w:rPr>
        <w:t>стративной ответственности за совершение правонарушений на территории Алтайского края», рассмотрение дел по которой отнесено к компетенции а</w:t>
      </w:r>
      <w:r w:rsidRPr="0066598E">
        <w:rPr>
          <w:sz w:val="26"/>
          <w:szCs w:val="26"/>
        </w:rPr>
        <w:t>д</w:t>
      </w:r>
      <w:r w:rsidRPr="0066598E">
        <w:rPr>
          <w:sz w:val="26"/>
          <w:szCs w:val="26"/>
        </w:rPr>
        <w:t>министративных комиссий муниципальных образований;</w:t>
      </w:r>
    </w:p>
    <w:p w:rsidR="004B1C9A" w:rsidRPr="0066598E" w:rsidRDefault="004B1C9A" w:rsidP="0066598E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6598E">
        <w:rPr>
          <w:position w:val="-14"/>
          <w:sz w:val="26"/>
          <w:szCs w:val="26"/>
        </w:rPr>
        <w:object w:dxaOrig="440" w:dyaOrig="380">
          <v:shape id="_x0000_i1042" type="#_x0000_t75" style="width:29.25pt;height:25.5pt" o:ole="">
            <v:imagedata r:id="rId38" o:title=""/>
          </v:shape>
          <o:OLEObject Type="Embed" ProgID="Equation.3" ShapeID="_x0000_i1042" DrawAspect="Content" ObjectID="_1561875333" r:id="rId39"/>
        </w:object>
      </w:r>
      <w:r w:rsidRPr="0066598E">
        <w:rPr>
          <w:sz w:val="26"/>
          <w:szCs w:val="26"/>
        </w:rPr>
        <w:t xml:space="preserve"> – </w:t>
      </w:r>
      <w:r w:rsidRPr="0066598E">
        <w:rPr>
          <w:rFonts w:eastAsia="Calibri"/>
          <w:sz w:val="26"/>
          <w:szCs w:val="26"/>
          <w:lang w:eastAsia="en-US"/>
        </w:rPr>
        <w:t>прогнозируемое количество дел об административных правон</w:t>
      </w:r>
      <w:r w:rsidRPr="0066598E">
        <w:rPr>
          <w:rFonts w:eastAsia="Calibri"/>
          <w:sz w:val="26"/>
          <w:szCs w:val="26"/>
          <w:lang w:eastAsia="en-US"/>
        </w:rPr>
        <w:t>а</w:t>
      </w:r>
      <w:r w:rsidRPr="0066598E">
        <w:rPr>
          <w:rFonts w:eastAsia="Calibri"/>
          <w:sz w:val="26"/>
          <w:szCs w:val="26"/>
          <w:lang w:eastAsia="en-US"/>
        </w:rPr>
        <w:t xml:space="preserve">рушениях, рассчитанное как среднее арифметическое количество дел по соответствующей статье Закона за </w:t>
      </w:r>
      <w:proofErr w:type="gramStart"/>
      <w:r w:rsidRPr="0066598E">
        <w:rPr>
          <w:rFonts w:eastAsia="Calibri"/>
          <w:sz w:val="26"/>
          <w:szCs w:val="26"/>
          <w:lang w:eastAsia="en-US"/>
        </w:rPr>
        <w:t>последние</w:t>
      </w:r>
      <w:proofErr w:type="gramEnd"/>
      <w:r w:rsidRPr="0066598E">
        <w:rPr>
          <w:rFonts w:eastAsia="Calibri"/>
          <w:sz w:val="26"/>
          <w:szCs w:val="26"/>
          <w:lang w:eastAsia="en-US"/>
        </w:rPr>
        <w:t xml:space="preserve"> 3 года с учетом данных </w:t>
      </w:r>
      <w:r w:rsidRPr="0066598E">
        <w:rPr>
          <w:sz w:val="26"/>
          <w:szCs w:val="26"/>
        </w:rPr>
        <w:t>за п</w:t>
      </w:r>
      <w:r w:rsidRPr="0066598E">
        <w:rPr>
          <w:sz w:val="26"/>
          <w:szCs w:val="26"/>
        </w:rPr>
        <w:t>о</w:t>
      </w:r>
      <w:r w:rsidRPr="0066598E">
        <w:rPr>
          <w:sz w:val="26"/>
          <w:szCs w:val="26"/>
        </w:rPr>
        <w:t>следний отчетный период текущего финансового года</w:t>
      </w:r>
      <w:r w:rsidRPr="0066598E">
        <w:rPr>
          <w:rFonts w:eastAsia="Calibri"/>
          <w:sz w:val="26"/>
          <w:szCs w:val="26"/>
          <w:lang w:eastAsia="en-US"/>
        </w:rPr>
        <w:t>;</w:t>
      </w:r>
    </w:p>
    <w:p w:rsidR="004B1C9A" w:rsidRPr="0066598E" w:rsidRDefault="004B1C9A" w:rsidP="0066598E">
      <w:pPr>
        <w:ind w:firstLine="709"/>
        <w:jc w:val="both"/>
        <w:rPr>
          <w:sz w:val="26"/>
          <w:szCs w:val="26"/>
        </w:rPr>
      </w:pPr>
      <w:r w:rsidRPr="0066598E">
        <w:rPr>
          <w:position w:val="-14"/>
          <w:sz w:val="26"/>
          <w:szCs w:val="26"/>
        </w:rPr>
        <w:object w:dxaOrig="380" w:dyaOrig="380">
          <v:shape id="_x0000_i1043" type="#_x0000_t75" style="width:25.5pt;height:25.5pt" o:ole="">
            <v:imagedata r:id="rId40" o:title=""/>
          </v:shape>
          <o:OLEObject Type="Embed" ProgID="Equation.3" ShapeID="_x0000_i1043" DrawAspect="Content" ObjectID="_1561875334" r:id="rId41"/>
        </w:object>
      </w:r>
      <w:r w:rsidRPr="0066598E">
        <w:rPr>
          <w:rFonts w:eastAsia="Calibri"/>
          <w:sz w:val="26"/>
          <w:szCs w:val="26"/>
          <w:lang w:eastAsia="en-US"/>
        </w:rPr>
        <w:t xml:space="preserve"> – средний размер административного штрафа, предусмотренного в качестве меры ответственности по соответствующей статье Закона с учетом изменений законодательства, запланированных на очередной плановый п</w:t>
      </w:r>
      <w:r w:rsidRPr="0066598E">
        <w:rPr>
          <w:rFonts w:eastAsia="Calibri"/>
          <w:sz w:val="26"/>
          <w:szCs w:val="26"/>
          <w:lang w:eastAsia="en-US"/>
        </w:rPr>
        <w:t>е</w:t>
      </w:r>
      <w:r w:rsidRPr="0066598E">
        <w:rPr>
          <w:rFonts w:eastAsia="Calibri"/>
          <w:sz w:val="26"/>
          <w:szCs w:val="26"/>
          <w:lang w:eastAsia="en-US"/>
        </w:rPr>
        <w:t>риод</w:t>
      </w:r>
      <w:proofErr w:type="gramStart"/>
      <w:r w:rsidRPr="0066598E">
        <w:rPr>
          <w:rFonts w:eastAsia="Calibri"/>
          <w:sz w:val="26"/>
          <w:szCs w:val="26"/>
          <w:lang w:eastAsia="en-US"/>
        </w:rPr>
        <w:t>.»;</w:t>
      </w:r>
      <w:proofErr w:type="gramEnd"/>
    </w:p>
    <w:p w:rsidR="004B1C9A" w:rsidRPr="0066598E" w:rsidRDefault="00FF50EC" w:rsidP="0066598E">
      <w:pPr>
        <w:pStyle w:val="21"/>
        <w:ind w:firstLine="709"/>
        <w:rPr>
          <w:sz w:val="26"/>
          <w:szCs w:val="26"/>
        </w:rPr>
      </w:pPr>
      <w:r w:rsidRPr="0066598E">
        <w:rPr>
          <w:rFonts w:eastAsia="Calibri"/>
          <w:sz w:val="26"/>
          <w:szCs w:val="26"/>
          <w:lang w:eastAsia="en-US"/>
        </w:rPr>
        <w:t>3</w:t>
      </w:r>
      <w:r w:rsidR="004B1C9A" w:rsidRPr="0066598E">
        <w:rPr>
          <w:rFonts w:eastAsia="Calibri"/>
          <w:sz w:val="26"/>
          <w:szCs w:val="26"/>
          <w:lang w:eastAsia="en-US"/>
        </w:rPr>
        <w:t>.3</w:t>
      </w:r>
      <w:r w:rsidR="006D3379" w:rsidRPr="0066598E">
        <w:rPr>
          <w:rFonts w:eastAsia="Calibri"/>
          <w:sz w:val="26"/>
          <w:szCs w:val="26"/>
          <w:lang w:eastAsia="en-US"/>
        </w:rPr>
        <w:t>.</w:t>
      </w:r>
      <w:r w:rsidR="004B1C9A" w:rsidRPr="0066598E">
        <w:rPr>
          <w:rFonts w:eastAsia="Calibri"/>
          <w:sz w:val="26"/>
          <w:szCs w:val="26"/>
          <w:lang w:eastAsia="en-US"/>
        </w:rPr>
        <w:t xml:space="preserve"> п</w:t>
      </w:r>
      <w:r w:rsidR="004B1C9A" w:rsidRPr="0066598E">
        <w:rPr>
          <w:sz w:val="26"/>
          <w:szCs w:val="26"/>
        </w:rPr>
        <w:t xml:space="preserve">ункт 7 главы </w:t>
      </w:r>
      <w:r w:rsidR="004B1C9A" w:rsidRPr="0066598E">
        <w:rPr>
          <w:sz w:val="26"/>
          <w:szCs w:val="26"/>
          <w:lang w:val="en-US"/>
        </w:rPr>
        <w:t>II</w:t>
      </w:r>
      <w:r w:rsidR="004B1C9A" w:rsidRPr="0066598E">
        <w:rPr>
          <w:sz w:val="26"/>
          <w:szCs w:val="26"/>
        </w:rPr>
        <w:t>«Источники доходов районного бюджета, бю</w:t>
      </w:r>
      <w:r w:rsidR="004B1C9A" w:rsidRPr="0066598E">
        <w:rPr>
          <w:sz w:val="26"/>
          <w:szCs w:val="26"/>
        </w:rPr>
        <w:t>д</w:t>
      </w:r>
      <w:r w:rsidR="004B1C9A" w:rsidRPr="0066598E">
        <w:rPr>
          <w:sz w:val="26"/>
          <w:szCs w:val="26"/>
        </w:rPr>
        <w:t>жетов сельских поселений  и принципы формирования прогнозов на очередной финансовый год и на плановый период»:</w:t>
      </w:r>
    </w:p>
    <w:p w:rsidR="004B1C9A" w:rsidRPr="0066598E" w:rsidRDefault="006D3379" w:rsidP="0066598E">
      <w:pPr>
        <w:ind w:firstLine="709"/>
        <w:jc w:val="both"/>
        <w:rPr>
          <w:sz w:val="26"/>
          <w:szCs w:val="26"/>
        </w:rPr>
      </w:pPr>
      <w:r w:rsidRPr="0066598E">
        <w:rPr>
          <w:sz w:val="26"/>
          <w:szCs w:val="26"/>
        </w:rPr>
        <w:t>3</w:t>
      </w:r>
      <w:r w:rsidR="004B1C9A" w:rsidRPr="0066598E">
        <w:rPr>
          <w:sz w:val="26"/>
          <w:szCs w:val="26"/>
        </w:rPr>
        <w:t>.3.1</w:t>
      </w:r>
      <w:r w:rsidRPr="0066598E">
        <w:rPr>
          <w:sz w:val="26"/>
          <w:szCs w:val="26"/>
        </w:rPr>
        <w:t>.</w:t>
      </w:r>
      <w:r w:rsidR="004B1C9A" w:rsidRPr="0066598E">
        <w:rPr>
          <w:sz w:val="26"/>
          <w:szCs w:val="26"/>
        </w:rPr>
        <w:t xml:space="preserve"> исключить подпункты: «а», «г», «</w:t>
      </w:r>
      <w:proofErr w:type="spellStart"/>
      <w:r w:rsidR="004B1C9A" w:rsidRPr="0066598E">
        <w:rPr>
          <w:sz w:val="26"/>
          <w:szCs w:val="26"/>
        </w:rPr>
        <w:t>д</w:t>
      </w:r>
      <w:proofErr w:type="spellEnd"/>
      <w:r w:rsidR="004B1C9A" w:rsidRPr="0066598E">
        <w:rPr>
          <w:sz w:val="26"/>
          <w:szCs w:val="26"/>
        </w:rPr>
        <w:t>»;</w:t>
      </w:r>
    </w:p>
    <w:p w:rsidR="004B1C9A" w:rsidRPr="0066598E" w:rsidRDefault="006D3379" w:rsidP="0066598E">
      <w:pPr>
        <w:ind w:firstLine="709"/>
        <w:jc w:val="both"/>
        <w:rPr>
          <w:sz w:val="26"/>
          <w:szCs w:val="26"/>
        </w:rPr>
      </w:pPr>
      <w:r w:rsidRPr="0066598E">
        <w:rPr>
          <w:sz w:val="26"/>
          <w:szCs w:val="26"/>
        </w:rPr>
        <w:lastRenderedPageBreak/>
        <w:t>3</w:t>
      </w:r>
      <w:r w:rsidR="004B1C9A" w:rsidRPr="0066598E">
        <w:rPr>
          <w:sz w:val="26"/>
          <w:szCs w:val="26"/>
        </w:rPr>
        <w:t>.3.2. дополнить подпунктом «л» следующего содержания:</w:t>
      </w:r>
    </w:p>
    <w:p w:rsidR="004B1C9A" w:rsidRPr="0066598E" w:rsidRDefault="004B1C9A" w:rsidP="0066598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6598E">
        <w:rPr>
          <w:sz w:val="26"/>
          <w:szCs w:val="26"/>
        </w:rPr>
        <w:t>«л)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районами;</w:t>
      </w:r>
    </w:p>
    <w:p w:rsidR="004B1C9A" w:rsidRPr="0066598E" w:rsidRDefault="004B1C9A" w:rsidP="0066598E">
      <w:pPr>
        <w:ind w:firstLine="709"/>
        <w:jc w:val="both"/>
        <w:rPr>
          <w:sz w:val="26"/>
          <w:szCs w:val="26"/>
        </w:rPr>
      </w:pPr>
      <w:r w:rsidRPr="0066598E">
        <w:rPr>
          <w:sz w:val="26"/>
          <w:szCs w:val="26"/>
        </w:rPr>
        <w:t>4</w:t>
      </w:r>
      <w:r w:rsidR="006D3379" w:rsidRPr="0066598E">
        <w:rPr>
          <w:sz w:val="26"/>
          <w:szCs w:val="26"/>
        </w:rPr>
        <w:t>)</w:t>
      </w:r>
      <w:r w:rsidRPr="0066598E">
        <w:rPr>
          <w:sz w:val="26"/>
          <w:szCs w:val="26"/>
        </w:rPr>
        <w:t xml:space="preserve"> </w:t>
      </w:r>
      <w:r w:rsidR="00CA2CF9" w:rsidRPr="0066598E">
        <w:rPr>
          <w:sz w:val="26"/>
          <w:szCs w:val="26"/>
        </w:rPr>
        <w:t>Дополнить пункт 9. следующей таблицей детализации по источникам доходов и видам (подвидам) классификации доходов:</w:t>
      </w:r>
    </w:p>
    <w:p w:rsidR="007336FE" w:rsidRPr="0066598E" w:rsidRDefault="007336FE" w:rsidP="0066598E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2786"/>
        <w:gridCol w:w="6237"/>
      </w:tblGrid>
      <w:tr w:rsidR="007336FE" w:rsidRPr="000D5BB1" w:rsidTr="003876D3">
        <w:trPr>
          <w:trHeight w:val="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FE" w:rsidRPr="000D5BB1" w:rsidRDefault="007336FE" w:rsidP="003876D3">
            <w:pPr>
              <w:pStyle w:val="4"/>
              <w:jc w:val="center"/>
              <w:rPr>
                <w:b w:val="0"/>
                <w:sz w:val="24"/>
                <w:szCs w:val="24"/>
              </w:rPr>
            </w:pPr>
            <w:r w:rsidRPr="000D5BB1">
              <w:rPr>
                <w:b w:val="0"/>
                <w:sz w:val="24"/>
                <w:szCs w:val="24"/>
              </w:rPr>
              <w:t>Код главы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FE" w:rsidRPr="00CA2CF9" w:rsidRDefault="007336FE" w:rsidP="003876D3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A2C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Код доходов бю</w:t>
            </w:r>
            <w:r w:rsidRPr="00CA2C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</w:t>
            </w:r>
            <w:r w:rsidRPr="00CA2C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жета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FE" w:rsidRPr="00CA2CF9" w:rsidRDefault="007336FE" w:rsidP="003876D3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A2C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Наименование кода доходов бюджета</w:t>
            </w:r>
          </w:p>
        </w:tc>
      </w:tr>
      <w:tr w:rsidR="007336FE" w:rsidRPr="000D5BB1" w:rsidTr="003876D3">
        <w:trPr>
          <w:trHeight w:val="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FE" w:rsidRPr="000D5BB1" w:rsidRDefault="007336FE" w:rsidP="003876D3">
            <w:pPr>
              <w:pStyle w:val="4"/>
              <w:jc w:val="center"/>
              <w:rPr>
                <w:b w:val="0"/>
                <w:sz w:val="24"/>
                <w:szCs w:val="24"/>
              </w:rPr>
            </w:pPr>
            <w:r w:rsidRPr="000D5BB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FE" w:rsidRPr="00CA2CF9" w:rsidRDefault="007336FE" w:rsidP="003876D3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A2C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FE" w:rsidRPr="00CA2CF9" w:rsidRDefault="007336FE" w:rsidP="003876D3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A2C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7336FE" w:rsidRPr="0066598E" w:rsidTr="003876D3">
        <w:trPr>
          <w:trHeight w:val="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6FE" w:rsidRPr="0066598E" w:rsidRDefault="007336FE" w:rsidP="003876D3">
            <w:pPr>
              <w:jc w:val="center"/>
              <w:rPr>
                <w:sz w:val="24"/>
                <w:szCs w:val="24"/>
              </w:rPr>
            </w:pPr>
            <w:r w:rsidRPr="0066598E">
              <w:rPr>
                <w:sz w:val="24"/>
                <w:szCs w:val="24"/>
              </w:rPr>
              <w:t>092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FE" w:rsidRPr="0066598E" w:rsidRDefault="007336FE" w:rsidP="00387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FE" w:rsidRPr="0066598E" w:rsidRDefault="007336FE" w:rsidP="003876D3">
            <w:pPr>
              <w:rPr>
                <w:sz w:val="24"/>
                <w:szCs w:val="24"/>
              </w:rPr>
            </w:pPr>
            <w:r w:rsidRPr="0066598E">
              <w:rPr>
                <w:sz w:val="24"/>
                <w:szCs w:val="24"/>
              </w:rPr>
              <w:t>Комитет по финансам, налоговой и кредитной политике А</w:t>
            </w:r>
            <w:r w:rsidRPr="0066598E">
              <w:rPr>
                <w:sz w:val="24"/>
                <w:szCs w:val="24"/>
              </w:rPr>
              <w:t>д</w:t>
            </w:r>
            <w:r w:rsidRPr="0066598E">
              <w:rPr>
                <w:sz w:val="24"/>
                <w:szCs w:val="24"/>
              </w:rPr>
              <w:t>министрации Бурлинского района Алтайского края</w:t>
            </w:r>
          </w:p>
        </w:tc>
      </w:tr>
      <w:tr w:rsidR="007336FE" w:rsidRPr="0066598E" w:rsidTr="003876D3">
        <w:trPr>
          <w:trHeight w:val="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6FE" w:rsidRPr="0066598E" w:rsidRDefault="007336FE" w:rsidP="003876D3">
            <w:pPr>
              <w:jc w:val="center"/>
              <w:rPr>
                <w:sz w:val="24"/>
                <w:szCs w:val="24"/>
              </w:rPr>
            </w:pPr>
            <w:r w:rsidRPr="0066598E">
              <w:rPr>
                <w:sz w:val="24"/>
                <w:szCs w:val="24"/>
              </w:rPr>
              <w:t>092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FE" w:rsidRPr="0066598E" w:rsidRDefault="007336FE" w:rsidP="003876D3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66598E">
              <w:rPr>
                <w:sz w:val="24"/>
                <w:szCs w:val="24"/>
              </w:rPr>
              <w:t>1 11 02033 05 0000 120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FE" w:rsidRPr="0066598E" w:rsidRDefault="007336FE" w:rsidP="003876D3">
            <w:pPr>
              <w:jc w:val="both"/>
              <w:rPr>
                <w:bCs/>
                <w:sz w:val="24"/>
                <w:szCs w:val="24"/>
              </w:rPr>
            </w:pPr>
            <w:r w:rsidRPr="0066598E">
              <w:rPr>
                <w:bCs/>
                <w:sz w:val="24"/>
                <w:szCs w:val="24"/>
              </w:rPr>
              <w:t>Доходы от размещения временно свободных средств бюдж</w:t>
            </w:r>
            <w:r w:rsidRPr="0066598E">
              <w:rPr>
                <w:bCs/>
                <w:sz w:val="24"/>
                <w:szCs w:val="24"/>
              </w:rPr>
              <w:t>е</w:t>
            </w:r>
            <w:r w:rsidRPr="0066598E">
              <w:rPr>
                <w:bCs/>
                <w:sz w:val="24"/>
                <w:szCs w:val="24"/>
              </w:rPr>
              <w:t>тов муниципальных районов</w:t>
            </w:r>
          </w:p>
        </w:tc>
      </w:tr>
      <w:tr w:rsidR="007336FE" w:rsidRPr="0066598E" w:rsidTr="003876D3">
        <w:trPr>
          <w:trHeight w:val="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6FE" w:rsidRPr="0066598E" w:rsidRDefault="007336FE" w:rsidP="003876D3">
            <w:pPr>
              <w:jc w:val="center"/>
              <w:rPr>
                <w:sz w:val="24"/>
                <w:szCs w:val="24"/>
              </w:rPr>
            </w:pPr>
            <w:r w:rsidRPr="0066598E">
              <w:rPr>
                <w:sz w:val="24"/>
                <w:szCs w:val="24"/>
              </w:rPr>
              <w:t>092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FE" w:rsidRPr="0066598E" w:rsidRDefault="007336FE" w:rsidP="003876D3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66598E">
              <w:rPr>
                <w:bCs/>
                <w:snapToGrid w:val="0"/>
                <w:sz w:val="24"/>
                <w:szCs w:val="24"/>
              </w:rPr>
              <w:t>1 11 03050 05 0000 120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FE" w:rsidRPr="0066598E" w:rsidRDefault="007336FE" w:rsidP="003876D3">
            <w:pPr>
              <w:pStyle w:val="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598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Проценты, полученные от предоставления бюдже</w:t>
            </w:r>
            <w:r w:rsidRPr="0066598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</w:t>
            </w:r>
            <w:r w:rsidRPr="0066598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ных кредитов внутри страны за счет средств бюджетов мун</w:t>
            </w:r>
            <w:r w:rsidRPr="0066598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</w:t>
            </w:r>
            <w:r w:rsidRPr="0066598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ципальных районов</w:t>
            </w:r>
          </w:p>
        </w:tc>
      </w:tr>
      <w:tr w:rsidR="007336FE" w:rsidRPr="0066598E" w:rsidTr="003876D3">
        <w:trPr>
          <w:trHeight w:val="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6FE" w:rsidRPr="0066598E" w:rsidRDefault="007336FE" w:rsidP="003876D3">
            <w:pPr>
              <w:jc w:val="center"/>
              <w:rPr>
                <w:sz w:val="24"/>
                <w:szCs w:val="24"/>
              </w:rPr>
            </w:pPr>
            <w:r w:rsidRPr="0066598E">
              <w:rPr>
                <w:sz w:val="24"/>
                <w:szCs w:val="24"/>
              </w:rPr>
              <w:t>092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FE" w:rsidRPr="0066598E" w:rsidRDefault="007336FE" w:rsidP="003876D3">
            <w:pPr>
              <w:keepNext/>
              <w:keepLines/>
              <w:jc w:val="center"/>
              <w:rPr>
                <w:bCs/>
                <w:snapToGrid w:val="0"/>
                <w:sz w:val="24"/>
                <w:szCs w:val="24"/>
              </w:rPr>
            </w:pPr>
            <w:r w:rsidRPr="0066598E">
              <w:rPr>
                <w:bCs/>
                <w:snapToGrid w:val="0"/>
                <w:sz w:val="24"/>
                <w:szCs w:val="24"/>
              </w:rPr>
              <w:t>1 11 07015 05 0000 120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FE" w:rsidRPr="0066598E" w:rsidRDefault="007336FE" w:rsidP="003876D3">
            <w:pPr>
              <w:jc w:val="both"/>
              <w:rPr>
                <w:bCs/>
                <w:sz w:val="24"/>
                <w:szCs w:val="24"/>
              </w:rPr>
            </w:pPr>
            <w:r w:rsidRPr="0066598E">
              <w:rPr>
                <w:bCs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</w:t>
            </w:r>
            <w:r w:rsidRPr="0066598E">
              <w:rPr>
                <w:bCs/>
                <w:sz w:val="24"/>
                <w:szCs w:val="24"/>
              </w:rPr>
              <w:t>и</w:t>
            </w:r>
            <w:r w:rsidRPr="0066598E">
              <w:rPr>
                <w:bCs/>
                <w:sz w:val="24"/>
                <w:szCs w:val="24"/>
              </w:rPr>
              <w:t>ципальных унитарных предприятий, созданных муниципал</w:t>
            </w:r>
            <w:r w:rsidRPr="0066598E">
              <w:rPr>
                <w:bCs/>
                <w:sz w:val="24"/>
                <w:szCs w:val="24"/>
              </w:rPr>
              <w:t>ь</w:t>
            </w:r>
            <w:r w:rsidRPr="0066598E">
              <w:rPr>
                <w:bCs/>
                <w:sz w:val="24"/>
                <w:szCs w:val="24"/>
              </w:rPr>
              <w:t>ными районами</w:t>
            </w:r>
          </w:p>
        </w:tc>
      </w:tr>
      <w:tr w:rsidR="007336FE" w:rsidRPr="0066598E" w:rsidTr="003876D3">
        <w:trPr>
          <w:trHeight w:val="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6FE" w:rsidRPr="0066598E" w:rsidRDefault="007336FE" w:rsidP="003876D3">
            <w:pPr>
              <w:jc w:val="center"/>
              <w:rPr>
                <w:sz w:val="24"/>
                <w:szCs w:val="24"/>
              </w:rPr>
            </w:pPr>
            <w:r w:rsidRPr="0066598E">
              <w:rPr>
                <w:sz w:val="24"/>
                <w:szCs w:val="24"/>
              </w:rPr>
              <w:t>092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FE" w:rsidRPr="0066598E" w:rsidRDefault="007336FE" w:rsidP="003876D3">
            <w:pPr>
              <w:keepNext/>
              <w:keepLines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6598E">
              <w:rPr>
                <w:bCs/>
                <w:snapToGrid w:val="0"/>
                <w:color w:val="000000"/>
                <w:sz w:val="24"/>
                <w:szCs w:val="24"/>
              </w:rPr>
              <w:t>1 13 01995 05 0000 130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FE" w:rsidRPr="0066598E" w:rsidRDefault="007336FE" w:rsidP="003876D3">
            <w:pPr>
              <w:pStyle w:val="2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6598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Прочие доходы от оказания платных услуг (работ) получателями средств бюджетов  муниципальных ра</w:t>
            </w:r>
            <w:r w:rsidRPr="0066598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й</w:t>
            </w:r>
            <w:r w:rsidRPr="0066598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онов </w:t>
            </w:r>
          </w:p>
        </w:tc>
      </w:tr>
      <w:tr w:rsidR="007336FE" w:rsidRPr="0066598E" w:rsidTr="003876D3">
        <w:trPr>
          <w:trHeight w:val="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6FE" w:rsidRPr="0066598E" w:rsidRDefault="007336FE" w:rsidP="003876D3">
            <w:pPr>
              <w:jc w:val="center"/>
              <w:rPr>
                <w:sz w:val="24"/>
                <w:szCs w:val="24"/>
              </w:rPr>
            </w:pPr>
            <w:r w:rsidRPr="0066598E">
              <w:rPr>
                <w:sz w:val="24"/>
                <w:szCs w:val="24"/>
              </w:rPr>
              <w:t>092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FE" w:rsidRPr="0066598E" w:rsidRDefault="007336FE" w:rsidP="003876D3">
            <w:pPr>
              <w:keepNext/>
              <w:keepLines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6598E">
              <w:rPr>
                <w:bCs/>
                <w:snapToGrid w:val="0"/>
                <w:color w:val="000000"/>
                <w:sz w:val="24"/>
                <w:szCs w:val="24"/>
              </w:rPr>
              <w:t>1 13 02065 05 0000 130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FE" w:rsidRPr="0066598E" w:rsidRDefault="007336FE" w:rsidP="003876D3">
            <w:pPr>
              <w:pStyle w:val="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59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Доходы, поступающие в порядке возмещения ра</w:t>
            </w:r>
            <w:r w:rsidRPr="006659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</w:t>
            </w:r>
            <w:r w:rsidRPr="006659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ходов, понесенных в связи с эксплуатацией  имущества муниц</w:t>
            </w:r>
            <w:r w:rsidRPr="006659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</w:t>
            </w:r>
            <w:r w:rsidRPr="006659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пальных районов</w:t>
            </w:r>
          </w:p>
        </w:tc>
      </w:tr>
      <w:tr w:rsidR="007336FE" w:rsidRPr="0066598E" w:rsidTr="003876D3">
        <w:trPr>
          <w:trHeight w:val="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6FE" w:rsidRPr="0066598E" w:rsidRDefault="007336FE" w:rsidP="003876D3">
            <w:pPr>
              <w:jc w:val="center"/>
              <w:rPr>
                <w:sz w:val="24"/>
                <w:szCs w:val="24"/>
              </w:rPr>
            </w:pPr>
            <w:r w:rsidRPr="0066598E">
              <w:rPr>
                <w:sz w:val="24"/>
                <w:szCs w:val="24"/>
              </w:rPr>
              <w:t>092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FE" w:rsidRPr="0066598E" w:rsidRDefault="007336FE" w:rsidP="003876D3">
            <w:pPr>
              <w:keepNext/>
              <w:keepLines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6598E">
              <w:rPr>
                <w:bCs/>
                <w:snapToGrid w:val="0"/>
                <w:color w:val="000000"/>
                <w:sz w:val="24"/>
                <w:szCs w:val="24"/>
              </w:rPr>
              <w:t>1 13 02995 05 0000 130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FE" w:rsidRPr="0066598E" w:rsidRDefault="007336FE" w:rsidP="003876D3">
            <w:pPr>
              <w:pStyle w:val="2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659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Прочие доходы от компенсации затрат  бюджетов мун</w:t>
            </w:r>
            <w:r w:rsidRPr="006659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</w:t>
            </w:r>
            <w:r w:rsidRPr="006659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ципальных районов</w:t>
            </w:r>
          </w:p>
        </w:tc>
      </w:tr>
      <w:tr w:rsidR="007336FE" w:rsidRPr="0066598E" w:rsidTr="003876D3">
        <w:trPr>
          <w:trHeight w:val="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6FE" w:rsidRPr="0066598E" w:rsidRDefault="007336FE" w:rsidP="003876D3">
            <w:pPr>
              <w:jc w:val="center"/>
              <w:rPr>
                <w:sz w:val="24"/>
                <w:szCs w:val="24"/>
              </w:rPr>
            </w:pPr>
            <w:r w:rsidRPr="0066598E">
              <w:rPr>
                <w:sz w:val="24"/>
                <w:szCs w:val="24"/>
              </w:rPr>
              <w:t>092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FE" w:rsidRPr="0066598E" w:rsidRDefault="007336FE" w:rsidP="003876D3">
            <w:pPr>
              <w:keepNext/>
              <w:keepLines/>
              <w:jc w:val="center"/>
              <w:rPr>
                <w:bCs/>
                <w:snapToGrid w:val="0"/>
                <w:sz w:val="24"/>
                <w:szCs w:val="24"/>
              </w:rPr>
            </w:pPr>
            <w:r w:rsidRPr="0066598E">
              <w:rPr>
                <w:bCs/>
                <w:snapToGrid w:val="0"/>
                <w:sz w:val="24"/>
                <w:szCs w:val="24"/>
              </w:rPr>
              <w:t>1 16 18050 05 0000 140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FE" w:rsidRPr="0066598E" w:rsidRDefault="007336FE" w:rsidP="003876D3">
            <w:pPr>
              <w:pStyle w:val="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598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Денежные взыскания (штрафы) за нарушение бюджетн</w:t>
            </w:r>
            <w:r w:rsidRPr="0066598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</w:t>
            </w:r>
            <w:r w:rsidRPr="0066598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го законодательства (в части бюджетов муниципал</w:t>
            </w:r>
            <w:r w:rsidRPr="0066598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ь</w:t>
            </w:r>
            <w:r w:rsidRPr="0066598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ных районов)</w:t>
            </w:r>
          </w:p>
        </w:tc>
      </w:tr>
      <w:tr w:rsidR="007336FE" w:rsidRPr="0066598E" w:rsidTr="003876D3">
        <w:trPr>
          <w:trHeight w:val="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6FE" w:rsidRPr="0066598E" w:rsidRDefault="007336FE" w:rsidP="003876D3">
            <w:pPr>
              <w:jc w:val="center"/>
              <w:rPr>
                <w:sz w:val="24"/>
                <w:szCs w:val="24"/>
              </w:rPr>
            </w:pPr>
            <w:r w:rsidRPr="0066598E">
              <w:rPr>
                <w:sz w:val="24"/>
                <w:szCs w:val="24"/>
              </w:rPr>
              <w:t>092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FE" w:rsidRPr="0066598E" w:rsidRDefault="007336FE" w:rsidP="003876D3">
            <w:pPr>
              <w:keepNext/>
              <w:keepLines/>
              <w:jc w:val="center"/>
              <w:rPr>
                <w:bCs/>
                <w:snapToGrid w:val="0"/>
                <w:sz w:val="24"/>
                <w:szCs w:val="24"/>
              </w:rPr>
            </w:pPr>
            <w:r w:rsidRPr="0066598E">
              <w:rPr>
                <w:bCs/>
                <w:snapToGrid w:val="0"/>
                <w:sz w:val="24"/>
                <w:szCs w:val="24"/>
              </w:rPr>
              <w:t>1 16 23051 05 0000 140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FE" w:rsidRPr="0066598E" w:rsidRDefault="007336FE" w:rsidP="003876D3">
            <w:pPr>
              <w:jc w:val="both"/>
              <w:rPr>
                <w:bCs/>
                <w:sz w:val="24"/>
                <w:szCs w:val="24"/>
              </w:rPr>
            </w:pPr>
            <w:r w:rsidRPr="0066598E">
              <w:rPr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</w:t>
            </w:r>
            <w:r w:rsidRPr="0066598E">
              <w:rPr>
                <w:sz w:val="24"/>
                <w:szCs w:val="24"/>
              </w:rPr>
              <w:t>н</w:t>
            </w:r>
            <w:r w:rsidRPr="0066598E">
              <w:rPr>
                <w:sz w:val="24"/>
                <w:szCs w:val="24"/>
              </w:rPr>
              <w:t xml:space="preserve">ской ответственности, когда </w:t>
            </w:r>
            <w:proofErr w:type="spellStart"/>
            <w:r w:rsidRPr="0066598E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66598E">
              <w:rPr>
                <w:sz w:val="24"/>
                <w:szCs w:val="24"/>
              </w:rPr>
              <w:t xml:space="preserve"> в</w:t>
            </w:r>
            <w:r w:rsidRPr="0066598E">
              <w:rPr>
                <w:sz w:val="24"/>
                <w:szCs w:val="24"/>
              </w:rPr>
              <w:t>ы</w:t>
            </w:r>
            <w:r w:rsidRPr="0066598E">
              <w:rPr>
                <w:sz w:val="24"/>
                <w:szCs w:val="24"/>
              </w:rPr>
              <w:t>ступают получатели средств бюджетов муниципал</w:t>
            </w:r>
            <w:r w:rsidRPr="0066598E">
              <w:rPr>
                <w:sz w:val="24"/>
                <w:szCs w:val="24"/>
              </w:rPr>
              <w:t>ь</w:t>
            </w:r>
            <w:r w:rsidRPr="0066598E">
              <w:rPr>
                <w:sz w:val="24"/>
                <w:szCs w:val="24"/>
              </w:rPr>
              <w:t>ных районов</w:t>
            </w:r>
          </w:p>
        </w:tc>
      </w:tr>
      <w:tr w:rsidR="007336FE" w:rsidRPr="0066598E" w:rsidTr="003876D3">
        <w:trPr>
          <w:trHeight w:val="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6FE" w:rsidRPr="0066598E" w:rsidRDefault="007336FE" w:rsidP="003876D3">
            <w:pPr>
              <w:jc w:val="center"/>
              <w:rPr>
                <w:sz w:val="24"/>
                <w:szCs w:val="24"/>
              </w:rPr>
            </w:pPr>
            <w:r w:rsidRPr="0066598E">
              <w:rPr>
                <w:sz w:val="24"/>
                <w:szCs w:val="24"/>
              </w:rPr>
              <w:t>092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FE" w:rsidRPr="0066598E" w:rsidRDefault="007336FE" w:rsidP="003876D3">
            <w:pPr>
              <w:keepNext/>
              <w:keepLines/>
              <w:jc w:val="center"/>
              <w:rPr>
                <w:bCs/>
                <w:snapToGrid w:val="0"/>
                <w:sz w:val="24"/>
                <w:szCs w:val="24"/>
              </w:rPr>
            </w:pPr>
            <w:r w:rsidRPr="0066598E">
              <w:rPr>
                <w:bCs/>
                <w:snapToGrid w:val="0"/>
                <w:sz w:val="24"/>
                <w:szCs w:val="24"/>
              </w:rPr>
              <w:t>1 16 23052 05 0000 140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FE" w:rsidRPr="0066598E" w:rsidRDefault="007336FE" w:rsidP="003876D3">
            <w:pPr>
              <w:jc w:val="both"/>
              <w:rPr>
                <w:sz w:val="24"/>
                <w:szCs w:val="24"/>
              </w:rPr>
            </w:pPr>
            <w:r w:rsidRPr="0066598E">
              <w:rPr>
                <w:sz w:val="24"/>
                <w:szCs w:val="24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66598E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66598E">
              <w:rPr>
                <w:sz w:val="24"/>
                <w:szCs w:val="24"/>
              </w:rPr>
              <w:t xml:space="preserve"> выст</w:t>
            </w:r>
            <w:r w:rsidRPr="0066598E">
              <w:rPr>
                <w:sz w:val="24"/>
                <w:szCs w:val="24"/>
              </w:rPr>
              <w:t>у</w:t>
            </w:r>
            <w:r w:rsidRPr="0066598E">
              <w:rPr>
                <w:sz w:val="24"/>
                <w:szCs w:val="24"/>
              </w:rPr>
              <w:t>пают получатели средств бюджетов муниципальных ра</w:t>
            </w:r>
            <w:r w:rsidRPr="0066598E">
              <w:rPr>
                <w:sz w:val="24"/>
                <w:szCs w:val="24"/>
              </w:rPr>
              <w:t>й</w:t>
            </w:r>
            <w:r w:rsidRPr="0066598E">
              <w:rPr>
                <w:sz w:val="24"/>
                <w:szCs w:val="24"/>
              </w:rPr>
              <w:t>онов</w:t>
            </w:r>
          </w:p>
        </w:tc>
      </w:tr>
      <w:tr w:rsidR="007336FE" w:rsidRPr="0066598E" w:rsidTr="003876D3">
        <w:trPr>
          <w:trHeight w:val="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6FE" w:rsidRPr="0066598E" w:rsidRDefault="007336FE" w:rsidP="003876D3">
            <w:pPr>
              <w:jc w:val="center"/>
              <w:rPr>
                <w:sz w:val="24"/>
                <w:szCs w:val="24"/>
              </w:rPr>
            </w:pPr>
            <w:r w:rsidRPr="0066598E">
              <w:rPr>
                <w:sz w:val="24"/>
                <w:szCs w:val="24"/>
              </w:rPr>
              <w:t>092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FE" w:rsidRPr="0066598E" w:rsidRDefault="007336FE" w:rsidP="003876D3">
            <w:pPr>
              <w:keepNext/>
              <w:keepLines/>
              <w:jc w:val="center"/>
              <w:rPr>
                <w:iCs/>
                <w:snapToGrid w:val="0"/>
                <w:sz w:val="24"/>
                <w:szCs w:val="24"/>
              </w:rPr>
            </w:pPr>
            <w:r w:rsidRPr="0066598E">
              <w:rPr>
                <w:iCs/>
                <w:snapToGrid w:val="0"/>
                <w:color w:val="000000"/>
                <w:sz w:val="24"/>
                <w:szCs w:val="24"/>
              </w:rPr>
              <w:t>1 16 32000 05 0000 140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FE" w:rsidRPr="0066598E" w:rsidRDefault="007336FE" w:rsidP="003876D3">
            <w:pPr>
              <w:pStyle w:val="2"/>
              <w:jc w:val="both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</w:pPr>
            <w:r w:rsidRPr="0066598E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Денежные взыскания, налагаемые в возмещение уще</w:t>
            </w:r>
            <w:r w:rsidRPr="0066598E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р</w:t>
            </w:r>
            <w:r w:rsidRPr="0066598E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ба, причиненного в результате незаконного или нецел</w:t>
            </w:r>
            <w:r w:rsidRPr="0066598E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е</w:t>
            </w:r>
            <w:r w:rsidRPr="0066598E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вого использования бюджетных средств (в части бюджетов  муниципальных районов)</w:t>
            </w:r>
          </w:p>
        </w:tc>
      </w:tr>
      <w:tr w:rsidR="007336FE" w:rsidRPr="0066598E" w:rsidTr="003876D3">
        <w:trPr>
          <w:trHeight w:val="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6FE" w:rsidRPr="0066598E" w:rsidRDefault="007336FE" w:rsidP="003876D3">
            <w:pPr>
              <w:jc w:val="center"/>
              <w:rPr>
                <w:sz w:val="24"/>
                <w:szCs w:val="24"/>
              </w:rPr>
            </w:pPr>
            <w:r w:rsidRPr="0066598E">
              <w:rPr>
                <w:sz w:val="24"/>
                <w:szCs w:val="24"/>
              </w:rPr>
              <w:t>092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FE" w:rsidRPr="0066598E" w:rsidRDefault="007336FE" w:rsidP="003876D3">
            <w:pPr>
              <w:keepNext/>
              <w:keepLines/>
              <w:jc w:val="center"/>
              <w:rPr>
                <w:bCs/>
                <w:snapToGrid w:val="0"/>
                <w:sz w:val="24"/>
                <w:szCs w:val="24"/>
              </w:rPr>
            </w:pPr>
            <w:r w:rsidRPr="0066598E">
              <w:rPr>
                <w:bCs/>
                <w:snapToGrid w:val="0"/>
                <w:sz w:val="24"/>
                <w:szCs w:val="24"/>
              </w:rPr>
              <w:t>1 16 33050 05 0000 140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FE" w:rsidRPr="0066598E" w:rsidRDefault="007336FE" w:rsidP="003876D3">
            <w:pPr>
              <w:pStyle w:val="2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659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</w:t>
            </w:r>
            <w:r w:rsidRPr="006659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</w:t>
            </w:r>
            <w:r w:rsidRPr="006659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ной системе в сфере закупок товаров, работ, услуг для </w:t>
            </w:r>
            <w:r w:rsidRPr="006659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обеспечения г</w:t>
            </w:r>
            <w:r w:rsidRPr="006659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</w:t>
            </w:r>
            <w:r w:rsidRPr="006659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сударственных и муниципальных нужд для нужд мун</w:t>
            </w:r>
            <w:r w:rsidRPr="006659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</w:t>
            </w:r>
            <w:r w:rsidRPr="006659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ципальных районов</w:t>
            </w:r>
          </w:p>
        </w:tc>
      </w:tr>
      <w:tr w:rsidR="007336FE" w:rsidRPr="0066598E" w:rsidTr="003876D3">
        <w:trPr>
          <w:trHeight w:val="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6FE" w:rsidRPr="0066598E" w:rsidRDefault="007336FE" w:rsidP="003876D3">
            <w:pPr>
              <w:jc w:val="center"/>
              <w:rPr>
                <w:sz w:val="24"/>
                <w:szCs w:val="24"/>
              </w:rPr>
            </w:pPr>
            <w:r w:rsidRPr="0066598E">
              <w:rPr>
                <w:sz w:val="24"/>
                <w:szCs w:val="24"/>
              </w:rPr>
              <w:lastRenderedPageBreak/>
              <w:t>092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FE" w:rsidRPr="0066598E" w:rsidRDefault="007336FE" w:rsidP="003876D3">
            <w:pPr>
              <w:keepNext/>
              <w:keepLines/>
              <w:jc w:val="center"/>
              <w:rPr>
                <w:bCs/>
                <w:snapToGrid w:val="0"/>
                <w:sz w:val="24"/>
                <w:szCs w:val="24"/>
              </w:rPr>
            </w:pPr>
            <w:r w:rsidRPr="0066598E">
              <w:rPr>
                <w:bCs/>
                <w:snapToGrid w:val="0"/>
                <w:sz w:val="24"/>
                <w:szCs w:val="24"/>
              </w:rPr>
              <w:t>1 16 42050 05 0000 140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FE" w:rsidRPr="0066598E" w:rsidRDefault="007336FE" w:rsidP="003876D3">
            <w:pPr>
              <w:pStyle w:val="2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6598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Денежные взыскания (штрафы) за нарушение условий договоров (соглашений) о предоставлении бюджетных кр</w:t>
            </w:r>
            <w:r w:rsidRPr="0066598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е</w:t>
            </w:r>
            <w:r w:rsidRPr="0066598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дитов за счет средств бюджетов муниципальных районов</w:t>
            </w:r>
          </w:p>
        </w:tc>
      </w:tr>
      <w:tr w:rsidR="007336FE" w:rsidRPr="0066598E" w:rsidTr="003876D3">
        <w:trPr>
          <w:trHeight w:val="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6FE" w:rsidRPr="0066598E" w:rsidRDefault="007336FE" w:rsidP="003876D3">
            <w:pPr>
              <w:jc w:val="center"/>
              <w:rPr>
                <w:sz w:val="24"/>
                <w:szCs w:val="24"/>
              </w:rPr>
            </w:pPr>
            <w:r w:rsidRPr="0066598E">
              <w:rPr>
                <w:sz w:val="24"/>
                <w:szCs w:val="24"/>
              </w:rPr>
              <w:t>092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FE" w:rsidRPr="0066598E" w:rsidRDefault="007336FE" w:rsidP="003876D3">
            <w:pPr>
              <w:keepNext/>
              <w:keepLines/>
              <w:jc w:val="center"/>
              <w:rPr>
                <w:bCs/>
                <w:snapToGrid w:val="0"/>
                <w:sz w:val="24"/>
                <w:szCs w:val="24"/>
              </w:rPr>
            </w:pPr>
            <w:r w:rsidRPr="0066598E">
              <w:rPr>
                <w:bCs/>
                <w:snapToGrid w:val="0"/>
                <w:sz w:val="24"/>
                <w:szCs w:val="24"/>
              </w:rPr>
              <w:t>1 16 90050 05 0000 140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FE" w:rsidRPr="0066598E" w:rsidRDefault="007336FE" w:rsidP="003876D3">
            <w:pPr>
              <w:pStyle w:val="2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6598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 муниципальных ра</w:t>
            </w:r>
            <w:r w:rsidRPr="0066598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й</w:t>
            </w:r>
            <w:r w:rsidRPr="0066598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онов</w:t>
            </w:r>
          </w:p>
        </w:tc>
      </w:tr>
      <w:tr w:rsidR="007336FE" w:rsidRPr="0066598E" w:rsidTr="003876D3">
        <w:trPr>
          <w:trHeight w:val="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6FE" w:rsidRPr="0066598E" w:rsidRDefault="007336FE" w:rsidP="003876D3">
            <w:pPr>
              <w:jc w:val="center"/>
              <w:rPr>
                <w:sz w:val="24"/>
                <w:szCs w:val="24"/>
              </w:rPr>
            </w:pPr>
            <w:r w:rsidRPr="0066598E">
              <w:rPr>
                <w:sz w:val="24"/>
                <w:szCs w:val="24"/>
              </w:rPr>
              <w:t>092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FE" w:rsidRPr="0066598E" w:rsidRDefault="007336FE" w:rsidP="003876D3">
            <w:pPr>
              <w:keepNext/>
              <w:keepLines/>
              <w:jc w:val="center"/>
              <w:rPr>
                <w:bCs/>
                <w:snapToGrid w:val="0"/>
                <w:sz w:val="24"/>
                <w:szCs w:val="24"/>
              </w:rPr>
            </w:pPr>
            <w:r w:rsidRPr="0066598E">
              <w:rPr>
                <w:bCs/>
                <w:snapToGrid w:val="0"/>
                <w:sz w:val="24"/>
                <w:szCs w:val="24"/>
              </w:rPr>
              <w:t>1 17 01050 05 0000 180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FE" w:rsidRPr="0066598E" w:rsidRDefault="007336FE" w:rsidP="003876D3">
            <w:pPr>
              <w:pStyle w:val="2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6598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Невыясненные поступления, зачисляемые в бюджеты м</w:t>
            </w:r>
            <w:r w:rsidRPr="0066598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</w:t>
            </w:r>
            <w:r w:rsidRPr="0066598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ниципальных районов</w:t>
            </w:r>
          </w:p>
        </w:tc>
      </w:tr>
      <w:tr w:rsidR="007336FE" w:rsidRPr="0066598E" w:rsidTr="003876D3">
        <w:trPr>
          <w:trHeight w:val="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6FE" w:rsidRPr="0066598E" w:rsidRDefault="007336FE" w:rsidP="003876D3">
            <w:pPr>
              <w:jc w:val="center"/>
              <w:rPr>
                <w:sz w:val="24"/>
                <w:szCs w:val="24"/>
              </w:rPr>
            </w:pPr>
            <w:r w:rsidRPr="0066598E">
              <w:rPr>
                <w:sz w:val="24"/>
                <w:szCs w:val="24"/>
              </w:rPr>
              <w:t>092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FE" w:rsidRPr="0066598E" w:rsidRDefault="007336FE" w:rsidP="003876D3">
            <w:pPr>
              <w:keepNext/>
              <w:keepLines/>
              <w:jc w:val="center"/>
              <w:rPr>
                <w:bCs/>
                <w:snapToGrid w:val="0"/>
                <w:sz w:val="24"/>
                <w:szCs w:val="24"/>
              </w:rPr>
            </w:pPr>
            <w:r w:rsidRPr="0066598E">
              <w:rPr>
                <w:bCs/>
                <w:snapToGrid w:val="0"/>
                <w:sz w:val="24"/>
                <w:szCs w:val="24"/>
              </w:rPr>
              <w:t>1 17 05050 05 0000 180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FE" w:rsidRPr="0066598E" w:rsidRDefault="007336FE" w:rsidP="003876D3">
            <w:pPr>
              <w:keepNext/>
              <w:keepLines/>
              <w:jc w:val="both"/>
              <w:rPr>
                <w:snapToGrid w:val="0"/>
                <w:sz w:val="24"/>
                <w:szCs w:val="24"/>
              </w:rPr>
            </w:pPr>
            <w:r w:rsidRPr="0066598E">
              <w:rPr>
                <w:snapToGrid w:val="0"/>
                <w:sz w:val="24"/>
                <w:szCs w:val="24"/>
              </w:rPr>
              <w:t>Прочие неналоговые доходы бюджетов  муниципальных районов</w:t>
            </w:r>
          </w:p>
        </w:tc>
      </w:tr>
    </w:tbl>
    <w:p w:rsidR="007336FE" w:rsidRPr="007336FE" w:rsidRDefault="007336FE" w:rsidP="004B1C9A">
      <w:pPr>
        <w:ind w:firstLine="709"/>
        <w:jc w:val="both"/>
        <w:rPr>
          <w:b/>
          <w:sz w:val="28"/>
          <w:szCs w:val="28"/>
        </w:rPr>
      </w:pPr>
    </w:p>
    <w:p w:rsidR="004B1C9A" w:rsidRPr="007336FE" w:rsidRDefault="004B1C9A" w:rsidP="004B1C9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B1C9A" w:rsidRDefault="004B1C9A" w:rsidP="004B1C9A">
      <w:pPr>
        <w:pStyle w:val="21"/>
        <w:rPr>
          <w:sz w:val="28"/>
        </w:rPr>
      </w:pPr>
    </w:p>
    <w:p w:rsidR="004B1C9A" w:rsidRPr="00BC4C50" w:rsidRDefault="004B1C9A" w:rsidP="004B1C9A">
      <w:pPr>
        <w:jc w:val="both"/>
        <w:rPr>
          <w:sz w:val="26"/>
          <w:szCs w:val="26"/>
        </w:rPr>
      </w:pPr>
      <w:r w:rsidRPr="00BC4C50">
        <w:rPr>
          <w:sz w:val="26"/>
          <w:szCs w:val="26"/>
        </w:rPr>
        <w:t>Председатель комитета по финансам,</w:t>
      </w:r>
    </w:p>
    <w:p w:rsidR="004B1C9A" w:rsidRPr="00BC4C50" w:rsidRDefault="004B1C9A" w:rsidP="004B1C9A">
      <w:pPr>
        <w:rPr>
          <w:sz w:val="26"/>
          <w:szCs w:val="26"/>
        </w:rPr>
      </w:pPr>
      <w:r w:rsidRPr="00BC4C50">
        <w:rPr>
          <w:sz w:val="26"/>
          <w:szCs w:val="26"/>
        </w:rPr>
        <w:t>налоговой и кредитной политике</w:t>
      </w:r>
      <w:r w:rsidRPr="00BC4C50">
        <w:t xml:space="preserve">     </w:t>
      </w:r>
      <w:r w:rsidRPr="00BC4C50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            </w:t>
      </w:r>
      <w:r w:rsidRPr="00BC4C50">
        <w:rPr>
          <w:sz w:val="26"/>
          <w:szCs w:val="26"/>
        </w:rPr>
        <w:t xml:space="preserve"> Л.А. Кононенко</w:t>
      </w:r>
    </w:p>
    <w:p w:rsidR="004B1C9A" w:rsidRPr="00BC4C50" w:rsidRDefault="004B1C9A" w:rsidP="004B1C9A">
      <w:pPr>
        <w:rPr>
          <w:sz w:val="26"/>
          <w:szCs w:val="26"/>
        </w:rPr>
      </w:pPr>
    </w:p>
    <w:p w:rsidR="004B1C9A" w:rsidRPr="00BC4C50" w:rsidRDefault="004B1C9A" w:rsidP="004B1C9A">
      <w:pPr>
        <w:pStyle w:val="21"/>
        <w:rPr>
          <w:sz w:val="28"/>
        </w:rPr>
      </w:pPr>
    </w:p>
    <w:p w:rsidR="00A55F3D" w:rsidRDefault="00A55F3D" w:rsidP="00801691">
      <w:pPr>
        <w:jc w:val="both"/>
        <w:rPr>
          <w:sz w:val="26"/>
          <w:szCs w:val="26"/>
        </w:rPr>
      </w:pPr>
    </w:p>
    <w:p w:rsidR="004B1C9A" w:rsidRDefault="004B1C9A" w:rsidP="00801691">
      <w:pPr>
        <w:jc w:val="both"/>
        <w:rPr>
          <w:sz w:val="26"/>
          <w:szCs w:val="26"/>
        </w:rPr>
      </w:pPr>
    </w:p>
    <w:p w:rsidR="004B1C9A" w:rsidRPr="00D675EF" w:rsidRDefault="004B1C9A" w:rsidP="00801691">
      <w:pPr>
        <w:jc w:val="both"/>
        <w:rPr>
          <w:sz w:val="26"/>
          <w:szCs w:val="26"/>
        </w:rPr>
      </w:pPr>
    </w:p>
    <w:p w:rsidR="004E474D" w:rsidRDefault="004E474D" w:rsidP="004E474D">
      <w:pPr>
        <w:ind w:firstLine="708"/>
        <w:jc w:val="both"/>
        <w:rPr>
          <w:sz w:val="26"/>
          <w:szCs w:val="26"/>
        </w:rPr>
      </w:pPr>
    </w:p>
    <w:p w:rsidR="004E474D" w:rsidRDefault="004E474D" w:rsidP="004E474D">
      <w:pPr>
        <w:rPr>
          <w:sz w:val="26"/>
          <w:szCs w:val="26"/>
        </w:rPr>
      </w:pPr>
    </w:p>
    <w:p w:rsidR="000E0917" w:rsidRDefault="004E474D" w:rsidP="00BD5E07">
      <w:pPr>
        <w:jc w:val="both"/>
        <w:rPr>
          <w:sz w:val="26"/>
          <w:szCs w:val="26"/>
        </w:rPr>
      </w:pPr>
      <w:r w:rsidRPr="00A55F3D">
        <w:rPr>
          <w:sz w:val="26"/>
          <w:szCs w:val="26"/>
        </w:rPr>
        <w:t xml:space="preserve"> </w:t>
      </w:r>
    </w:p>
    <w:p w:rsidR="000E0917" w:rsidRDefault="000E0917" w:rsidP="004E474D">
      <w:pPr>
        <w:rPr>
          <w:sz w:val="26"/>
          <w:szCs w:val="26"/>
        </w:rPr>
      </w:pPr>
    </w:p>
    <w:p w:rsidR="00B364FE" w:rsidRDefault="00B364FE" w:rsidP="004E474D">
      <w:pPr>
        <w:rPr>
          <w:sz w:val="26"/>
          <w:szCs w:val="26"/>
        </w:rPr>
      </w:pPr>
    </w:p>
    <w:p w:rsidR="004E474D" w:rsidRPr="00D675EF" w:rsidRDefault="004E474D" w:rsidP="004E474D">
      <w:pPr>
        <w:rPr>
          <w:sz w:val="26"/>
          <w:szCs w:val="26"/>
        </w:rPr>
      </w:pPr>
    </w:p>
    <w:p w:rsidR="004E474D" w:rsidRPr="00CA4ABB" w:rsidRDefault="004E474D" w:rsidP="004E474D">
      <w:pPr>
        <w:jc w:val="right"/>
        <w:rPr>
          <w:snapToGrid w:val="0"/>
          <w:sz w:val="26"/>
          <w:szCs w:val="26"/>
        </w:rPr>
      </w:pPr>
    </w:p>
    <w:sectPr w:rsidR="004E474D" w:rsidRPr="00CA4ABB" w:rsidSect="000E0917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16918"/>
    <w:multiLevelType w:val="hybridMultilevel"/>
    <w:tmpl w:val="B366D7D0"/>
    <w:lvl w:ilvl="0" w:tplc="B0A43550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74D"/>
    <w:rsid w:val="000209BF"/>
    <w:rsid w:val="00024B24"/>
    <w:rsid w:val="000D07FC"/>
    <w:rsid w:val="000E0917"/>
    <w:rsid w:val="000F2D05"/>
    <w:rsid w:val="001574FD"/>
    <w:rsid w:val="00231DF5"/>
    <w:rsid w:val="002F5490"/>
    <w:rsid w:val="00485BF0"/>
    <w:rsid w:val="004A6CC0"/>
    <w:rsid w:val="004B1C9A"/>
    <w:rsid w:val="004E474D"/>
    <w:rsid w:val="00523141"/>
    <w:rsid w:val="006061BC"/>
    <w:rsid w:val="0061150C"/>
    <w:rsid w:val="00625FBE"/>
    <w:rsid w:val="00632EB5"/>
    <w:rsid w:val="00645B7D"/>
    <w:rsid w:val="00646B9B"/>
    <w:rsid w:val="0066598E"/>
    <w:rsid w:val="006A052F"/>
    <w:rsid w:val="006D3379"/>
    <w:rsid w:val="006F5249"/>
    <w:rsid w:val="007336FE"/>
    <w:rsid w:val="00754F68"/>
    <w:rsid w:val="00765240"/>
    <w:rsid w:val="00785773"/>
    <w:rsid w:val="00801691"/>
    <w:rsid w:val="00857893"/>
    <w:rsid w:val="008906F4"/>
    <w:rsid w:val="008B47ED"/>
    <w:rsid w:val="008F633F"/>
    <w:rsid w:val="009635AE"/>
    <w:rsid w:val="009B17E5"/>
    <w:rsid w:val="00A55F3D"/>
    <w:rsid w:val="00B11EA3"/>
    <w:rsid w:val="00B364FE"/>
    <w:rsid w:val="00B7168F"/>
    <w:rsid w:val="00B83C1E"/>
    <w:rsid w:val="00BD03FE"/>
    <w:rsid w:val="00BD5E07"/>
    <w:rsid w:val="00BE1BB4"/>
    <w:rsid w:val="00BE6A47"/>
    <w:rsid w:val="00BF71A3"/>
    <w:rsid w:val="00CA2924"/>
    <w:rsid w:val="00CA2CF9"/>
    <w:rsid w:val="00D413D4"/>
    <w:rsid w:val="00D7684F"/>
    <w:rsid w:val="00DE3EF4"/>
    <w:rsid w:val="00E142F4"/>
    <w:rsid w:val="00E96361"/>
    <w:rsid w:val="00FA3986"/>
    <w:rsid w:val="00FF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C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061BC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336F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61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645B7D"/>
    <w:pPr>
      <w:jc w:val="both"/>
    </w:pPr>
    <w:rPr>
      <w:bCs/>
      <w:sz w:val="24"/>
    </w:rPr>
  </w:style>
  <w:style w:type="character" w:customStyle="1" w:styleId="22">
    <w:name w:val="Основной текст 2 Знак"/>
    <w:basedOn w:val="a0"/>
    <w:link w:val="21"/>
    <w:rsid w:val="00645B7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Title">
    <w:name w:val="ConsPlusTitle"/>
    <w:rsid w:val="00645B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45B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B47E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B1C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336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9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Кононенко Л А</cp:lastModifiedBy>
  <cp:revision>20</cp:revision>
  <cp:lastPrinted>2016-10-20T09:44:00Z</cp:lastPrinted>
  <dcterms:created xsi:type="dcterms:W3CDTF">2016-05-23T05:23:00Z</dcterms:created>
  <dcterms:modified xsi:type="dcterms:W3CDTF">2017-07-18T03:28:00Z</dcterms:modified>
</cp:coreProperties>
</file>