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83" w:rsidRPr="00080C83" w:rsidRDefault="00080C83" w:rsidP="00080C83">
      <w:pPr>
        <w:pStyle w:val="a3"/>
        <w:ind w:right="-144"/>
        <w:jc w:val="right"/>
        <w:rPr>
          <w:b w:val="0"/>
          <w:i/>
        </w:rPr>
      </w:pPr>
      <w:r w:rsidRPr="00080C83">
        <w:rPr>
          <w:b w:val="0"/>
          <w:i/>
        </w:rPr>
        <w:t>ПРОЕКТ</w:t>
      </w:r>
    </w:p>
    <w:p w:rsidR="00443662" w:rsidRDefault="00443662" w:rsidP="00443662">
      <w:pPr>
        <w:pStyle w:val="a3"/>
        <w:ind w:right="-381"/>
      </w:pPr>
      <w:r>
        <w:t>РОССИЙСКАЯ ФЕДЕРАЦИЯ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АДМИНИСТРАЦИЯ БУРЛИНСКОГО РАЙОНА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pStyle w:val="1"/>
        <w:ind w:right="60" w:firstLine="0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1F4EA5" w:rsidP="001F4EA5">
      <w:pPr>
        <w:ind w:right="-2"/>
        <w:jc w:val="both"/>
        <w:rPr>
          <w:sz w:val="26"/>
        </w:rPr>
      </w:pPr>
      <w:r>
        <w:rPr>
          <w:sz w:val="26"/>
        </w:rPr>
        <w:t xml:space="preserve"> </w:t>
      </w:r>
      <w:r w:rsidR="00080C83">
        <w:rPr>
          <w:sz w:val="26"/>
        </w:rPr>
        <w:t xml:space="preserve">     ноября</w:t>
      </w:r>
      <w:r w:rsidR="00691785">
        <w:rPr>
          <w:sz w:val="26"/>
        </w:rPr>
        <w:t xml:space="preserve"> </w:t>
      </w:r>
      <w:r w:rsidR="004E0725">
        <w:rPr>
          <w:sz w:val="26"/>
        </w:rPr>
        <w:t>202</w:t>
      </w:r>
      <w:r w:rsidR="00080C83">
        <w:rPr>
          <w:sz w:val="26"/>
        </w:rPr>
        <w:t>3</w:t>
      </w:r>
      <w:r w:rsidR="00443662">
        <w:rPr>
          <w:sz w:val="26"/>
        </w:rPr>
        <w:t xml:space="preserve"> г. </w:t>
      </w:r>
      <w:r w:rsidR="00443662">
        <w:rPr>
          <w:sz w:val="26"/>
        </w:rPr>
        <w:tab/>
        <w:t xml:space="preserve">     </w:t>
      </w:r>
      <w:r w:rsidR="00443662">
        <w:rPr>
          <w:sz w:val="26"/>
        </w:rPr>
        <w:tab/>
      </w:r>
      <w:r w:rsidR="00443662">
        <w:rPr>
          <w:sz w:val="26"/>
        </w:rPr>
        <w:tab/>
      </w:r>
      <w:r w:rsidR="00443662">
        <w:rPr>
          <w:sz w:val="26"/>
        </w:rPr>
        <w:tab/>
        <w:t xml:space="preserve">                                                      </w:t>
      </w:r>
      <w:r w:rsidR="00653134">
        <w:rPr>
          <w:sz w:val="26"/>
        </w:rPr>
        <w:t xml:space="preserve">        </w:t>
      </w:r>
      <w:r w:rsidR="00BA5C3D">
        <w:rPr>
          <w:sz w:val="26"/>
        </w:rPr>
        <w:t xml:space="preserve">  </w:t>
      </w:r>
      <w:r w:rsidR="002C4BA0">
        <w:rPr>
          <w:sz w:val="26"/>
        </w:rPr>
        <w:t xml:space="preserve"> </w:t>
      </w:r>
      <w:r>
        <w:rPr>
          <w:sz w:val="26"/>
        </w:rPr>
        <w:t xml:space="preserve">           </w:t>
      </w:r>
      <w:r w:rsidR="00653134">
        <w:rPr>
          <w:sz w:val="26"/>
        </w:rPr>
        <w:t xml:space="preserve">№ </w:t>
      </w:r>
    </w:p>
    <w:p w:rsidR="00443662" w:rsidRDefault="00443662" w:rsidP="00443662">
      <w:pPr>
        <w:ind w:right="-381"/>
        <w:jc w:val="center"/>
        <w:rPr>
          <w:sz w:val="22"/>
        </w:rPr>
      </w:pPr>
      <w:r>
        <w:rPr>
          <w:sz w:val="22"/>
        </w:rPr>
        <w:t>с. Бурла</w:t>
      </w:r>
    </w:p>
    <w:p w:rsidR="00443662" w:rsidRDefault="00443662" w:rsidP="00443662">
      <w:pPr>
        <w:ind w:right="-381"/>
        <w:rPr>
          <w:sz w:val="22"/>
        </w:rPr>
      </w:pPr>
    </w:p>
    <w:p w:rsidR="00653134" w:rsidRPr="00653134" w:rsidRDefault="00E963FA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653134" w:rsidRPr="00653134">
        <w:rPr>
          <w:b/>
          <w:sz w:val="28"/>
          <w:szCs w:val="28"/>
        </w:rPr>
        <w:t xml:space="preserve">рограммы </w:t>
      </w:r>
    </w:p>
    <w:p w:rsidR="00653134" w:rsidRDefault="00E963FA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  <w:r w:rsidR="00653134" w:rsidRPr="00653134">
        <w:rPr>
          <w:b/>
          <w:sz w:val="28"/>
          <w:szCs w:val="28"/>
        </w:rPr>
        <w:t xml:space="preserve"> рисков причинения 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вреда(ущерба) охраняемым законом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 xml:space="preserve">по муниципальному </w:t>
      </w:r>
      <w:r w:rsidR="00EB36CF">
        <w:rPr>
          <w:b/>
          <w:sz w:val="28"/>
          <w:szCs w:val="28"/>
        </w:rPr>
        <w:t>жилищному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контролю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 xml:space="preserve">на территории муниципального 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 xml:space="preserve">Бурлинский район </w:t>
      </w:r>
    </w:p>
    <w:p w:rsidR="00500C24" w:rsidRPr="00653134" w:rsidRDefault="004E0725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 на 202</w:t>
      </w:r>
      <w:r w:rsidR="00080C83">
        <w:rPr>
          <w:b/>
          <w:sz w:val="28"/>
          <w:szCs w:val="28"/>
        </w:rPr>
        <w:t>4</w:t>
      </w:r>
      <w:r w:rsidR="00653134" w:rsidRPr="00653134">
        <w:rPr>
          <w:b/>
          <w:sz w:val="28"/>
          <w:szCs w:val="28"/>
        </w:rPr>
        <w:t xml:space="preserve"> год</w:t>
      </w:r>
      <w:r w:rsidR="00443662">
        <w:tab/>
      </w:r>
    </w:p>
    <w:p w:rsidR="00500C24" w:rsidRDefault="00500C24" w:rsidP="009A3776">
      <w:pPr>
        <w:ind w:right="3"/>
        <w:jc w:val="both"/>
      </w:pPr>
    </w:p>
    <w:p w:rsidR="00653134" w:rsidRPr="00BA5C3D" w:rsidRDefault="00653134" w:rsidP="00BA5C3D">
      <w:pPr>
        <w:ind w:firstLine="708"/>
        <w:jc w:val="both"/>
        <w:outlineLvl w:val="0"/>
        <w:rPr>
          <w:b/>
          <w:sz w:val="26"/>
          <w:szCs w:val="26"/>
        </w:rPr>
      </w:pPr>
      <w:r w:rsidRPr="00EB36CF">
        <w:rPr>
          <w:sz w:val="26"/>
          <w:szCs w:val="26"/>
        </w:rPr>
        <w:t xml:space="preserve">В соответствии со </w:t>
      </w:r>
      <w:r w:rsidR="004E0725" w:rsidRPr="00EB36CF">
        <w:rPr>
          <w:sz w:val="26"/>
          <w:szCs w:val="26"/>
        </w:rPr>
        <w:t>статьей 44</w:t>
      </w:r>
      <w:r w:rsidRPr="00EB36CF">
        <w:rPr>
          <w:sz w:val="26"/>
          <w:szCs w:val="26"/>
        </w:rPr>
        <w:t xml:space="preserve"> Федерального закона от 31.07.2020 №248-ФЗ «О г</w:t>
      </w:r>
      <w:r w:rsidRPr="00EB36CF">
        <w:rPr>
          <w:sz w:val="26"/>
          <w:szCs w:val="26"/>
        </w:rPr>
        <w:t>о</w:t>
      </w:r>
      <w:r w:rsidRPr="00EB36CF">
        <w:rPr>
          <w:sz w:val="26"/>
          <w:szCs w:val="26"/>
        </w:rPr>
        <w:t>сударственном контроле (надзоре) и муниципальном ко</w:t>
      </w:r>
      <w:r w:rsidR="004E0725">
        <w:rPr>
          <w:sz w:val="26"/>
          <w:szCs w:val="26"/>
        </w:rPr>
        <w:t>нтроле в Российской Федер</w:t>
      </w:r>
      <w:r w:rsidR="004E0725">
        <w:rPr>
          <w:sz w:val="26"/>
          <w:szCs w:val="26"/>
        </w:rPr>
        <w:t>а</w:t>
      </w:r>
      <w:r w:rsidR="004E0725">
        <w:rPr>
          <w:sz w:val="26"/>
          <w:szCs w:val="26"/>
        </w:rPr>
        <w:t>ции»</w:t>
      </w:r>
      <w:r w:rsidRPr="00EB36CF">
        <w:rPr>
          <w:sz w:val="26"/>
          <w:szCs w:val="26"/>
        </w:rPr>
        <w:t>, постановлением Правительства Российской Федерации от 25.06.2021 №990 «Об утверждении Правил разработки и утверждении контрольными (надзорными) органами программы профилактики рисков причинения вреда (ущерба)</w:t>
      </w:r>
      <w:r w:rsidR="00BA5C3D" w:rsidRPr="00EB36CF">
        <w:rPr>
          <w:sz w:val="26"/>
          <w:szCs w:val="26"/>
        </w:rPr>
        <w:t xml:space="preserve"> охраняемым законом це</w:t>
      </w:r>
      <w:r w:rsidR="00BA5C3D" w:rsidRPr="00EB36CF">
        <w:rPr>
          <w:sz w:val="26"/>
          <w:szCs w:val="26"/>
        </w:rPr>
        <w:t>н</w:t>
      </w:r>
      <w:r w:rsidR="00BA5C3D" w:rsidRPr="00EB36CF">
        <w:rPr>
          <w:sz w:val="26"/>
          <w:szCs w:val="26"/>
        </w:rPr>
        <w:t>ностям»</w:t>
      </w:r>
      <w:r w:rsidRPr="00EB36CF">
        <w:rPr>
          <w:sz w:val="26"/>
          <w:szCs w:val="26"/>
        </w:rPr>
        <w:t>,</w:t>
      </w:r>
    </w:p>
    <w:p w:rsidR="00244788" w:rsidRDefault="00244788" w:rsidP="009A3776">
      <w:pPr>
        <w:ind w:right="3"/>
        <w:jc w:val="center"/>
        <w:rPr>
          <w:sz w:val="26"/>
          <w:szCs w:val="26"/>
        </w:rPr>
      </w:pPr>
      <w:r w:rsidRPr="00691785">
        <w:rPr>
          <w:sz w:val="26"/>
          <w:szCs w:val="26"/>
        </w:rPr>
        <w:t>П О С Т А Н О В Л Я Ю:</w:t>
      </w:r>
    </w:p>
    <w:p w:rsidR="00BA5C3D" w:rsidRPr="00BA5C3D" w:rsidRDefault="00E963FA" w:rsidP="00BA5C3D">
      <w:pPr>
        <w:tabs>
          <w:tab w:val="left" w:pos="511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</w:t>
      </w:r>
      <w:r w:rsidR="004E0725">
        <w:rPr>
          <w:sz w:val="26"/>
          <w:szCs w:val="26"/>
        </w:rPr>
        <w:t xml:space="preserve">рограмму </w:t>
      </w:r>
      <w:r>
        <w:rPr>
          <w:sz w:val="26"/>
          <w:szCs w:val="26"/>
        </w:rPr>
        <w:t>профилактики</w:t>
      </w:r>
      <w:r w:rsidR="00BA5C3D" w:rsidRPr="00BA5C3D">
        <w:rPr>
          <w:sz w:val="26"/>
          <w:szCs w:val="26"/>
        </w:rPr>
        <w:t xml:space="preserve"> рисков причинения вреда (ущерба) охр</w:t>
      </w:r>
      <w:r w:rsidR="00BA5C3D" w:rsidRPr="00BA5C3D">
        <w:rPr>
          <w:sz w:val="26"/>
          <w:szCs w:val="26"/>
        </w:rPr>
        <w:t>а</w:t>
      </w:r>
      <w:r w:rsidR="00BA5C3D" w:rsidRPr="00BA5C3D">
        <w:rPr>
          <w:sz w:val="26"/>
          <w:szCs w:val="26"/>
        </w:rPr>
        <w:t xml:space="preserve">няемым законом ценностям по муниципальному </w:t>
      </w:r>
      <w:r w:rsidR="00EB36CF">
        <w:rPr>
          <w:sz w:val="26"/>
          <w:szCs w:val="26"/>
        </w:rPr>
        <w:t>жилищному</w:t>
      </w:r>
      <w:r w:rsidR="00BA5C3D" w:rsidRPr="00BA5C3D">
        <w:rPr>
          <w:sz w:val="26"/>
          <w:szCs w:val="26"/>
        </w:rPr>
        <w:t xml:space="preserve"> контролю на территории муниципального образования </w:t>
      </w:r>
      <w:r w:rsidR="00BA5C3D">
        <w:rPr>
          <w:sz w:val="26"/>
          <w:szCs w:val="26"/>
        </w:rPr>
        <w:t>Бурлинский район</w:t>
      </w:r>
      <w:r w:rsidR="004E0725">
        <w:rPr>
          <w:sz w:val="26"/>
          <w:szCs w:val="26"/>
        </w:rPr>
        <w:t xml:space="preserve"> Алтайского края на 202</w:t>
      </w:r>
      <w:r w:rsidR="00080C83">
        <w:rPr>
          <w:sz w:val="26"/>
          <w:szCs w:val="26"/>
        </w:rPr>
        <w:t>4</w:t>
      </w:r>
      <w:r w:rsidR="00BA5C3D" w:rsidRPr="00BA5C3D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, </w:t>
      </w:r>
      <w:r w:rsidR="00BA5C3D" w:rsidRPr="00BA5C3D">
        <w:rPr>
          <w:sz w:val="26"/>
          <w:szCs w:val="26"/>
        </w:rPr>
        <w:t>согласно приложению.</w:t>
      </w:r>
    </w:p>
    <w:p w:rsidR="00691785" w:rsidRPr="00691785" w:rsidRDefault="00691785" w:rsidP="00691785">
      <w:pPr>
        <w:shd w:val="clear" w:color="auto" w:fill="FFFFFF"/>
        <w:ind w:left="5" w:right="34" w:firstLine="704"/>
        <w:jc w:val="both"/>
        <w:rPr>
          <w:sz w:val="26"/>
          <w:szCs w:val="26"/>
        </w:rPr>
      </w:pPr>
      <w:r w:rsidRPr="00691785">
        <w:rPr>
          <w:sz w:val="26"/>
          <w:szCs w:val="26"/>
        </w:rPr>
        <w:t>2. Настоящее</w:t>
      </w:r>
      <w:r w:rsidR="00532C34">
        <w:rPr>
          <w:sz w:val="26"/>
          <w:szCs w:val="26"/>
        </w:rPr>
        <w:t xml:space="preserve"> постановление обнародовать путе</w:t>
      </w:r>
      <w:r w:rsidRPr="00691785">
        <w:rPr>
          <w:sz w:val="26"/>
          <w:szCs w:val="26"/>
        </w:rPr>
        <w:t>м размещения на официальном Интернет-сайте Администрации района.</w:t>
      </w:r>
    </w:p>
    <w:p w:rsidR="00691785" w:rsidRPr="00691785" w:rsidRDefault="00691785" w:rsidP="00691785">
      <w:pPr>
        <w:shd w:val="clear" w:color="auto" w:fill="FFFFFF"/>
        <w:ind w:right="34" w:firstLine="709"/>
        <w:jc w:val="both"/>
        <w:rPr>
          <w:spacing w:val="-16"/>
          <w:sz w:val="26"/>
          <w:szCs w:val="26"/>
        </w:rPr>
      </w:pPr>
      <w:r w:rsidRPr="00691785">
        <w:rPr>
          <w:spacing w:val="-4"/>
          <w:sz w:val="26"/>
          <w:szCs w:val="26"/>
        </w:rPr>
        <w:t xml:space="preserve">3. </w:t>
      </w:r>
      <w:r w:rsidR="00017845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Контроль за исполнением настоящего постановления </w:t>
      </w:r>
      <w:r w:rsidR="00B52C11">
        <w:rPr>
          <w:spacing w:val="-4"/>
          <w:sz w:val="26"/>
          <w:szCs w:val="26"/>
        </w:rPr>
        <w:t xml:space="preserve">оставляю за собой. </w:t>
      </w:r>
      <w:r w:rsidR="00002C21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 </w:t>
      </w:r>
    </w:p>
    <w:p w:rsidR="00E7300E" w:rsidRPr="00691785" w:rsidRDefault="00E7300E" w:rsidP="00E7300E">
      <w:pPr>
        <w:jc w:val="both"/>
        <w:rPr>
          <w:sz w:val="26"/>
          <w:szCs w:val="26"/>
        </w:rPr>
      </w:pPr>
    </w:p>
    <w:p w:rsidR="00A032E5" w:rsidRDefault="00A032E5" w:rsidP="00E7300E">
      <w:pPr>
        <w:jc w:val="both"/>
        <w:rPr>
          <w:sz w:val="26"/>
          <w:szCs w:val="26"/>
        </w:rPr>
      </w:pPr>
    </w:p>
    <w:p w:rsidR="00E7300E" w:rsidRPr="00A812AA" w:rsidRDefault="00B52C11" w:rsidP="00A812AA">
      <w:pPr>
        <w:jc w:val="both"/>
        <w:rPr>
          <w:color w:val="000000"/>
          <w:spacing w:val="2"/>
          <w:sz w:val="26"/>
          <w:szCs w:val="26"/>
        </w:rPr>
      </w:pPr>
      <w:r>
        <w:rPr>
          <w:rStyle w:val="ab"/>
          <w:color w:val="000000"/>
          <w:sz w:val="26"/>
          <w:szCs w:val="26"/>
        </w:rPr>
        <w:t>Глава района                                                                                                  С.А. Давыденко</w:t>
      </w:r>
    </w:p>
    <w:tbl>
      <w:tblPr>
        <w:tblpPr w:leftFromText="180" w:rightFromText="180" w:vertAnchor="text" w:horzAnchor="margin" w:tblpY="322"/>
        <w:tblW w:w="9600" w:type="dxa"/>
        <w:tblLook w:val="04A0"/>
      </w:tblPr>
      <w:tblGrid>
        <w:gridCol w:w="6062"/>
        <w:gridCol w:w="3538"/>
      </w:tblGrid>
      <w:tr w:rsidR="00691785" w:rsidRPr="00691785" w:rsidTr="00BA5C3D">
        <w:trPr>
          <w:trHeight w:val="60"/>
        </w:trPr>
        <w:tc>
          <w:tcPr>
            <w:tcW w:w="6062" w:type="dxa"/>
            <w:shd w:val="clear" w:color="auto" w:fill="auto"/>
          </w:tcPr>
          <w:p w:rsidR="00BA5C3D" w:rsidRDefault="00BA5C3D" w:rsidP="00670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:rsidR="004E0725" w:rsidRPr="00691785" w:rsidRDefault="004E0725" w:rsidP="004E072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Начальник контрольно-правового </w:t>
            </w:r>
          </w:p>
          <w:p w:rsidR="004E0725" w:rsidRPr="00691785" w:rsidRDefault="004E0725" w:rsidP="004E072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>отдела Администрации района</w:t>
            </w:r>
          </w:p>
          <w:p w:rsidR="004E0725" w:rsidRDefault="004E0725" w:rsidP="004E072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>_________________________Т.А. Ломаная</w:t>
            </w:r>
          </w:p>
          <w:p w:rsidR="004E0725" w:rsidRDefault="004E0725" w:rsidP="00670081">
            <w:pPr>
              <w:rPr>
                <w:sz w:val="26"/>
                <w:szCs w:val="26"/>
              </w:rPr>
            </w:pPr>
          </w:p>
          <w:p w:rsidR="004E0725" w:rsidRDefault="004E0725" w:rsidP="0067008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начальника отдела жилищно-коммунального хозяйства Администрации района</w:t>
            </w:r>
          </w:p>
          <w:p w:rsidR="004E0725" w:rsidRPr="00691785" w:rsidRDefault="004E0725" w:rsidP="00670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 Ф.Ф. Казьмин </w:t>
            </w:r>
          </w:p>
          <w:p w:rsidR="00A812AA" w:rsidRPr="00691785" w:rsidRDefault="00A812AA" w:rsidP="004E0725">
            <w:pPr>
              <w:rPr>
                <w:sz w:val="26"/>
                <w:szCs w:val="26"/>
              </w:rPr>
            </w:pPr>
          </w:p>
        </w:tc>
        <w:tc>
          <w:tcPr>
            <w:tcW w:w="3538" w:type="dxa"/>
            <w:shd w:val="clear" w:color="auto" w:fill="auto"/>
          </w:tcPr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   </w:t>
            </w: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</w:tc>
      </w:tr>
    </w:tbl>
    <w:p w:rsidR="00537F47" w:rsidRDefault="00F00699" w:rsidP="00F0069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37F47" w:rsidRDefault="00537F47" w:rsidP="00F00699">
      <w:pPr>
        <w:spacing w:line="100" w:lineRule="atLeast"/>
        <w:rPr>
          <w:sz w:val="28"/>
          <w:szCs w:val="28"/>
        </w:rPr>
      </w:pPr>
    </w:p>
    <w:p w:rsidR="00537F47" w:rsidRDefault="00537F47" w:rsidP="00F00699">
      <w:pPr>
        <w:spacing w:line="100" w:lineRule="atLeast"/>
        <w:rPr>
          <w:sz w:val="28"/>
          <w:szCs w:val="28"/>
        </w:rPr>
      </w:pPr>
    </w:p>
    <w:p w:rsidR="004E0725" w:rsidRDefault="004E0725" w:rsidP="00F00699">
      <w:pPr>
        <w:spacing w:line="100" w:lineRule="atLeast"/>
        <w:rPr>
          <w:sz w:val="28"/>
          <w:szCs w:val="28"/>
        </w:rPr>
      </w:pPr>
    </w:p>
    <w:p w:rsidR="004E0725" w:rsidRDefault="004E0725" w:rsidP="00537F47">
      <w:pPr>
        <w:spacing w:line="100" w:lineRule="atLeast"/>
        <w:ind w:left="4248" w:firstLine="708"/>
        <w:rPr>
          <w:sz w:val="26"/>
          <w:szCs w:val="26"/>
        </w:rPr>
      </w:pPr>
    </w:p>
    <w:p w:rsidR="00BA5C3D" w:rsidRPr="00F00699" w:rsidRDefault="00537F47" w:rsidP="00537F47">
      <w:pPr>
        <w:spacing w:line="100" w:lineRule="atLeast"/>
        <w:ind w:left="4248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BA5C3D" w:rsidRPr="00F00699">
        <w:rPr>
          <w:sz w:val="26"/>
          <w:szCs w:val="26"/>
        </w:rPr>
        <w:t>Приложение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                            </w:t>
      </w:r>
      <w:r w:rsidR="00F00699" w:rsidRPr="00F00699">
        <w:rPr>
          <w:sz w:val="26"/>
          <w:szCs w:val="26"/>
        </w:rPr>
        <w:t xml:space="preserve">                          </w:t>
      </w:r>
      <w:r w:rsidRPr="00F00699">
        <w:rPr>
          <w:sz w:val="26"/>
          <w:szCs w:val="26"/>
        </w:rPr>
        <w:t>к постановлению Администрации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                                                       </w:t>
      </w:r>
      <w:r w:rsidR="00F00699" w:rsidRPr="00F00699">
        <w:rPr>
          <w:sz w:val="26"/>
          <w:szCs w:val="26"/>
        </w:rPr>
        <w:t xml:space="preserve">     Бурлинского района</w:t>
      </w:r>
      <w:r w:rsidRPr="00F00699">
        <w:rPr>
          <w:sz w:val="26"/>
          <w:szCs w:val="26"/>
        </w:rPr>
        <w:t xml:space="preserve"> Алтайского края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</w:t>
      </w:r>
      <w:r w:rsidR="00080C83">
        <w:rPr>
          <w:sz w:val="26"/>
          <w:szCs w:val="26"/>
        </w:rPr>
        <w:t xml:space="preserve">                                </w:t>
      </w:r>
      <w:r w:rsidR="001F4EA5">
        <w:rPr>
          <w:sz w:val="26"/>
          <w:szCs w:val="26"/>
        </w:rPr>
        <w:t xml:space="preserve">от </w:t>
      </w:r>
      <w:r w:rsidR="00080C83">
        <w:rPr>
          <w:sz w:val="26"/>
          <w:szCs w:val="26"/>
          <w:u w:val="single"/>
        </w:rPr>
        <w:t xml:space="preserve">                   </w:t>
      </w:r>
      <w:r w:rsidRPr="00F00699">
        <w:rPr>
          <w:sz w:val="26"/>
          <w:szCs w:val="26"/>
        </w:rPr>
        <w:t>года №</w:t>
      </w:r>
      <w:r w:rsidR="00080C83">
        <w:rPr>
          <w:sz w:val="26"/>
          <w:szCs w:val="26"/>
          <w:u w:val="single"/>
        </w:rPr>
        <w:t xml:space="preserve">   </w:t>
      </w:r>
      <w:r w:rsidR="00FB06EA" w:rsidRPr="00FB06EA">
        <w:rPr>
          <w:sz w:val="26"/>
          <w:szCs w:val="26"/>
          <w:u w:val="single"/>
        </w:rPr>
        <w:t xml:space="preserve">           </w:t>
      </w:r>
    </w:p>
    <w:p w:rsidR="00BA5C3D" w:rsidRPr="00F00699" w:rsidRDefault="00BA5C3D" w:rsidP="00BA5C3D">
      <w:pPr>
        <w:spacing w:line="100" w:lineRule="atLeast"/>
        <w:jc w:val="right"/>
        <w:rPr>
          <w:sz w:val="26"/>
          <w:szCs w:val="26"/>
        </w:rPr>
      </w:pPr>
    </w:p>
    <w:p w:rsidR="00BA5C3D" w:rsidRPr="00F00699" w:rsidRDefault="00BA5C3D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sz w:val="26"/>
          <w:szCs w:val="26"/>
        </w:rPr>
      </w:pPr>
      <w:r w:rsidRPr="00F00699">
        <w:rPr>
          <w:rFonts w:eastAsia="Calibri"/>
          <w:bCs/>
          <w:sz w:val="26"/>
          <w:szCs w:val="26"/>
        </w:rPr>
        <w:t xml:space="preserve">Программа </w:t>
      </w:r>
    </w:p>
    <w:p w:rsidR="00BA5C3D" w:rsidRPr="00F00699" w:rsidRDefault="00BA5C3D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sz w:val="26"/>
          <w:szCs w:val="26"/>
        </w:rPr>
      </w:pPr>
      <w:r w:rsidRPr="00F00699">
        <w:rPr>
          <w:rFonts w:eastAsia="Calibri"/>
          <w:bCs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</w:t>
      </w:r>
      <w:r w:rsidR="003E1EF3">
        <w:rPr>
          <w:rFonts w:eastAsia="Calibri"/>
          <w:bCs/>
          <w:sz w:val="26"/>
          <w:szCs w:val="26"/>
        </w:rPr>
        <w:t>жилищному</w:t>
      </w:r>
      <w:r w:rsidRPr="00F00699">
        <w:rPr>
          <w:rFonts w:eastAsia="Calibri"/>
          <w:bCs/>
          <w:sz w:val="26"/>
          <w:szCs w:val="26"/>
        </w:rPr>
        <w:t xml:space="preserve"> контролю </w:t>
      </w:r>
    </w:p>
    <w:p w:rsidR="00BA5C3D" w:rsidRPr="00F00699" w:rsidRDefault="00F72DB5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на 202</w:t>
      </w:r>
      <w:r w:rsidR="00080C83">
        <w:rPr>
          <w:rFonts w:eastAsia="Calibri"/>
          <w:bCs/>
          <w:sz w:val="26"/>
          <w:szCs w:val="26"/>
        </w:rPr>
        <w:t>4</w:t>
      </w:r>
      <w:r w:rsidR="00BA5C3D" w:rsidRPr="00F00699">
        <w:rPr>
          <w:rFonts w:eastAsia="Calibri"/>
          <w:bCs/>
          <w:sz w:val="26"/>
          <w:szCs w:val="26"/>
        </w:rPr>
        <w:t xml:space="preserve"> год </w:t>
      </w:r>
    </w:p>
    <w:p w:rsidR="00BA5C3D" w:rsidRDefault="00BA5C3D" w:rsidP="00BA5C3D">
      <w:pPr>
        <w:autoSpaceDE w:val="0"/>
        <w:rPr>
          <w:b/>
          <w:bCs/>
          <w:sz w:val="26"/>
          <w:szCs w:val="26"/>
        </w:rPr>
      </w:pPr>
    </w:p>
    <w:p w:rsidR="00E963FA" w:rsidRPr="00363DD3" w:rsidRDefault="00E963FA" w:rsidP="00E963F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63DD3">
        <w:rPr>
          <w:sz w:val="26"/>
          <w:szCs w:val="26"/>
        </w:rPr>
        <w:t>1. Программа профилактики рисков причинения вреда (ущерба) охраняемым з</w:t>
      </w:r>
      <w:r w:rsidRPr="00363DD3">
        <w:rPr>
          <w:sz w:val="26"/>
          <w:szCs w:val="26"/>
        </w:rPr>
        <w:t>а</w:t>
      </w:r>
      <w:r w:rsidRPr="00363DD3">
        <w:rPr>
          <w:sz w:val="26"/>
          <w:szCs w:val="26"/>
        </w:rPr>
        <w:t>коном ценностям на 202</w:t>
      </w:r>
      <w:r w:rsidR="00080C83">
        <w:rPr>
          <w:sz w:val="26"/>
          <w:szCs w:val="26"/>
        </w:rPr>
        <w:t>4</w:t>
      </w:r>
      <w:r w:rsidRPr="00363DD3">
        <w:rPr>
          <w:sz w:val="26"/>
          <w:szCs w:val="26"/>
        </w:rPr>
        <w:t xml:space="preserve"> год разработана в соответствии со статьей 44 Федерального закона от 31.07.2020 № 248-ФЗ «О государственном контроле (надзоре) и муниципал</w:t>
      </w:r>
      <w:r w:rsidRPr="00363DD3">
        <w:rPr>
          <w:sz w:val="26"/>
          <w:szCs w:val="26"/>
        </w:rPr>
        <w:t>ь</w:t>
      </w:r>
      <w:r w:rsidRPr="00363DD3">
        <w:rPr>
          <w:sz w:val="26"/>
          <w:szCs w:val="26"/>
        </w:rPr>
        <w:t>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963FA" w:rsidRPr="00363DD3" w:rsidRDefault="00E963FA" w:rsidP="00E963FA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3DD3">
        <w:rPr>
          <w:sz w:val="26"/>
          <w:szCs w:val="26"/>
        </w:rPr>
        <w:t>2. Профилактика рисков причинения вреда (ущерба) охраняемым законом ценн</w:t>
      </w:r>
      <w:r w:rsidRPr="00363DD3">
        <w:rPr>
          <w:sz w:val="26"/>
          <w:szCs w:val="26"/>
        </w:rPr>
        <w:t>о</w:t>
      </w:r>
      <w:r w:rsidRPr="00363DD3">
        <w:rPr>
          <w:sz w:val="26"/>
          <w:szCs w:val="26"/>
        </w:rPr>
        <w:t xml:space="preserve">стям проводится в рамках осуществления муниципального </w:t>
      </w:r>
      <w:r>
        <w:rPr>
          <w:sz w:val="26"/>
          <w:szCs w:val="26"/>
        </w:rPr>
        <w:t>жилищного</w:t>
      </w:r>
      <w:r w:rsidRPr="00363DD3">
        <w:rPr>
          <w:sz w:val="26"/>
          <w:szCs w:val="26"/>
        </w:rPr>
        <w:t xml:space="preserve"> контроля.</w:t>
      </w:r>
    </w:p>
    <w:p w:rsidR="00E963FA" w:rsidRPr="00363DD3" w:rsidRDefault="00E963FA" w:rsidP="00E963FA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3DD3">
        <w:rPr>
          <w:sz w:val="26"/>
          <w:szCs w:val="26"/>
        </w:rPr>
        <w:t>3. Программа профилактики реализуется в 202</w:t>
      </w:r>
      <w:r w:rsidR="00080C83">
        <w:rPr>
          <w:sz w:val="26"/>
          <w:szCs w:val="26"/>
        </w:rPr>
        <w:t>4</w:t>
      </w:r>
      <w:r w:rsidRPr="00363DD3">
        <w:rPr>
          <w:sz w:val="26"/>
          <w:szCs w:val="26"/>
        </w:rPr>
        <w:t xml:space="preserve"> году и содержит информацию о текущем состоянии осуществления муниципального </w:t>
      </w:r>
      <w:r>
        <w:rPr>
          <w:sz w:val="26"/>
          <w:szCs w:val="26"/>
        </w:rPr>
        <w:t>жилищного</w:t>
      </w:r>
      <w:r w:rsidRPr="00363DD3">
        <w:rPr>
          <w:sz w:val="26"/>
          <w:szCs w:val="26"/>
        </w:rPr>
        <w:t xml:space="preserve"> контроля, перечень профилактических мероприятий на 202</w:t>
      </w:r>
      <w:r w:rsidR="00080C83">
        <w:rPr>
          <w:sz w:val="26"/>
          <w:szCs w:val="26"/>
        </w:rPr>
        <w:t>4</w:t>
      </w:r>
      <w:r w:rsidRPr="00363DD3">
        <w:rPr>
          <w:sz w:val="26"/>
          <w:szCs w:val="26"/>
        </w:rPr>
        <w:t xml:space="preserve"> год.</w:t>
      </w:r>
    </w:p>
    <w:p w:rsidR="00E963FA" w:rsidRPr="00F00699" w:rsidRDefault="00E963FA" w:rsidP="00BA5C3D">
      <w:pPr>
        <w:autoSpaceDE w:val="0"/>
        <w:rPr>
          <w:b/>
          <w:bCs/>
          <w:sz w:val="26"/>
          <w:szCs w:val="26"/>
        </w:rPr>
      </w:pPr>
    </w:p>
    <w:p w:rsidR="00565AA3" w:rsidRDefault="00565AA3" w:rsidP="003F5578">
      <w:pPr>
        <w:pStyle w:val="50"/>
        <w:shd w:val="clear" w:color="auto" w:fill="auto"/>
        <w:spacing w:before="0" w:after="0" w:line="240" w:lineRule="auto"/>
      </w:pPr>
      <w:r>
        <w:rPr>
          <w:color w:val="000000"/>
          <w:lang w:bidi="ru-RU"/>
        </w:rPr>
        <w:t>Раздел 1. Анализ текущего состояния осуществления вида контроля, описание т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кущего уровня развития профилактической деятельности контрольного </w:t>
      </w:r>
      <w:r>
        <w:t>(надзо</w:t>
      </w:r>
      <w:r>
        <w:t>р</w:t>
      </w:r>
      <w:r>
        <w:t xml:space="preserve">ного) </w:t>
      </w:r>
      <w:r>
        <w:rPr>
          <w:color w:val="000000"/>
          <w:lang w:bidi="ru-RU"/>
        </w:rPr>
        <w:t>органа, хар</w:t>
      </w:r>
      <w:r>
        <w:t xml:space="preserve">актеристика проблем, на решение которых </w:t>
      </w:r>
      <w:r>
        <w:rPr>
          <w:color w:val="000000"/>
          <w:lang w:bidi="ru-RU"/>
        </w:rPr>
        <w:t>направлена програ</w:t>
      </w:r>
      <w:r>
        <w:rPr>
          <w:color w:val="000000"/>
          <w:lang w:bidi="ru-RU"/>
        </w:rPr>
        <w:t>м</w:t>
      </w:r>
      <w:r>
        <w:rPr>
          <w:color w:val="000000"/>
          <w:lang w:bidi="ru-RU"/>
        </w:rPr>
        <w:t>ма профилактики</w:t>
      </w:r>
      <w:r>
        <w:t xml:space="preserve"> рисков причинения вреда</w:t>
      </w:r>
    </w:p>
    <w:p w:rsidR="00565AA3" w:rsidRPr="00565AA3" w:rsidRDefault="00565AA3" w:rsidP="003F5578">
      <w:pPr>
        <w:widowControl w:val="0"/>
        <w:tabs>
          <w:tab w:val="left" w:pos="108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565AA3">
        <w:rPr>
          <w:color w:val="000000"/>
          <w:sz w:val="26"/>
          <w:szCs w:val="26"/>
          <w:lang w:bidi="ru-RU"/>
        </w:rPr>
        <w:t>Программа профилактики рисков причинения вреда (ущерба)</w:t>
      </w:r>
      <w:r w:rsidR="00695968">
        <w:rPr>
          <w:color w:val="000000"/>
          <w:sz w:val="26"/>
          <w:szCs w:val="26"/>
          <w:lang w:bidi="ru-RU"/>
        </w:rPr>
        <w:t xml:space="preserve"> </w:t>
      </w:r>
      <w:r w:rsidRPr="00565AA3">
        <w:rPr>
          <w:color w:val="000000"/>
          <w:sz w:val="26"/>
          <w:szCs w:val="26"/>
          <w:lang w:bidi="ru-RU"/>
        </w:rPr>
        <w:t>охраняемым зак</w:t>
      </w:r>
      <w:r w:rsidRPr="00565AA3">
        <w:rPr>
          <w:color w:val="000000"/>
          <w:sz w:val="26"/>
          <w:szCs w:val="26"/>
          <w:lang w:bidi="ru-RU"/>
        </w:rPr>
        <w:t>о</w:t>
      </w:r>
      <w:r w:rsidRPr="00565AA3">
        <w:rPr>
          <w:color w:val="000000"/>
          <w:sz w:val="26"/>
          <w:szCs w:val="26"/>
          <w:lang w:bidi="ru-RU"/>
        </w:rPr>
        <w:t>ном ценностям по муниципальному жилищному контролю в муниципальном образов</w:t>
      </w:r>
      <w:r w:rsidRPr="00565AA3">
        <w:rPr>
          <w:color w:val="000000"/>
          <w:sz w:val="26"/>
          <w:szCs w:val="26"/>
          <w:lang w:bidi="ru-RU"/>
        </w:rPr>
        <w:t>а</w:t>
      </w:r>
      <w:r w:rsidRPr="00565AA3">
        <w:rPr>
          <w:color w:val="000000"/>
          <w:sz w:val="26"/>
          <w:szCs w:val="26"/>
          <w:lang w:bidi="ru-RU"/>
        </w:rPr>
        <w:t xml:space="preserve">нии </w:t>
      </w:r>
      <w:r w:rsidR="00695968">
        <w:rPr>
          <w:color w:val="000000"/>
          <w:sz w:val="26"/>
          <w:szCs w:val="26"/>
          <w:lang w:bidi="ru-RU"/>
        </w:rPr>
        <w:t>Бурлинский район</w:t>
      </w:r>
      <w:r w:rsidR="00F72DB5">
        <w:rPr>
          <w:color w:val="000000"/>
          <w:sz w:val="26"/>
          <w:szCs w:val="26"/>
          <w:lang w:bidi="ru-RU"/>
        </w:rPr>
        <w:t xml:space="preserve"> Алтайского края на 202</w:t>
      </w:r>
      <w:r w:rsidR="00080C83">
        <w:rPr>
          <w:color w:val="000000"/>
          <w:sz w:val="26"/>
          <w:szCs w:val="26"/>
          <w:lang w:bidi="ru-RU"/>
        </w:rPr>
        <w:t>4</w:t>
      </w:r>
      <w:r w:rsidRPr="00565AA3">
        <w:rPr>
          <w:color w:val="000000"/>
          <w:sz w:val="26"/>
          <w:szCs w:val="26"/>
          <w:lang w:bidi="ru-RU"/>
        </w:rPr>
        <w:t xml:space="preserve"> год (далее - Программа профилактики) разработана в соответствии со статьей 44 Федерально</w:t>
      </w:r>
      <w:r w:rsidR="00695968">
        <w:rPr>
          <w:color w:val="000000"/>
          <w:sz w:val="26"/>
          <w:szCs w:val="26"/>
          <w:lang w:bidi="ru-RU"/>
        </w:rPr>
        <w:t>го закона от 31 июля 2021 года №</w:t>
      </w:r>
      <w:r w:rsidRPr="00565AA3">
        <w:rPr>
          <w:color w:val="000000"/>
          <w:sz w:val="26"/>
          <w:szCs w:val="26"/>
          <w:lang w:bidi="ru-RU"/>
        </w:rPr>
        <w:t>248-ФЗ «О государственном контроле (надзоре) и муниципальном контроле в Росси</w:t>
      </w:r>
      <w:r w:rsidRPr="00565AA3">
        <w:rPr>
          <w:color w:val="000000"/>
          <w:sz w:val="26"/>
          <w:szCs w:val="26"/>
          <w:lang w:bidi="ru-RU"/>
        </w:rPr>
        <w:t>й</w:t>
      </w:r>
      <w:r w:rsidRPr="00565AA3">
        <w:rPr>
          <w:color w:val="000000"/>
          <w:sz w:val="26"/>
          <w:szCs w:val="26"/>
          <w:lang w:bidi="ru-RU"/>
        </w:rPr>
        <w:t>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</w:t>
      </w:r>
      <w:r w:rsidRPr="00565AA3">
        <w:rPr>
          <w:color w:val="000000"/>
          <w:sz w:val="26"/>
          <w:szCs w:val="26"/>
          <w:lang w:bidi="ru-RU"/>
        </w:rPr>
        <w:t>ы</w:t>
      </w:r>
      <w:r w:rsidRPr="00565AA3">
        <w:rPr>
          <w:color w:val="000000"/>
          <w:sz w:val="26"/>
          <w:szCs w:val="26"/>
          <w:lang w:bidi="ru-RU"/>
        </w:rPr>
        <w:t>ми) органами программы профилактики рисков причинения вреда (ущерба) охраняемым законом ценностям»</w:t>
      </w:r>
      <w:r w:rsidR="00F72DB5">
        <w:rPr>
          <w:color w:val="000000"/>
          <w:sz w:val="26"/>
          <w:szCs w:val="26"/>
          <w:lang w:bidi="ru-RU"/>
        </w:rPr>
        <w:t xml:space="preserve"> </w:t>
      </w:r>
      <w:r w:rsidRPr="00565AA3">
        <w:rPr>
          <w:color w:val="000000"/>
          <w:sz w:val="26"/>
          <w:szCs w:val="26"/>
          <w:lang w:bidi="ru-RU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 w:rsidRPr="00565AA3">
        <w:rPr>
          <w:color w:val="000000"/>
          <w:sz w:val="26"/>
          <w:szCs w:val="26"/>
          <w:lang w:bidi="ru-RU"/>
        </w:rPr>
        <w:t>и</w:t>
      </w:r>
      <w:r w:rsidRPr="00565AA3">
        <w:rPr>
          <w:color w:val="000000"/>
          <w:sz w:val="26"/>
          <w:szCs w:val="26"/>
          <w:lang w:bidi="ru-RU"/>
        </w:rPr>
        <w:t>ципального жилищного контроля.</w:t>
      </w:r>
    </w:p>
    <w:p w:rsidR="005071B0" w:rsidRPr="005071B0" w:rsidRDefault="005071B0" w:rsidP="00E963FA">
      <w:pPr>
        <w:widowControl w:val="0"/>
        <w:tabs>
          <w:tab w:val="left" w:pos="1088"/>
        </w:tabs>
        <w:ind w:firstLine="709"/>
        <w:jc w:val="both"/>
        <w:rPr>
          <w:sz w:val="26"/>
          <w:szCs w:val="26"/>
          <w:lang w:bidi="ru-RU"/>
        </w:rPr>
      </w:pPr>
      <w:r w:rsidRPr="005071B0">
        <w:rPr>
          <w:sz w:val="26"/>
          <w:szCs w:val="26"/>
          <w:lang w:bidi="ru-RU"/>
        </w:rPr>
        <w:t xml:space="preserve">Муниципальный жилищный контроль в муниципальном образовании </w:t>
      </w:r>
      <w:r>
        <w:rPr>
          <w:sz w:val="26"/>
          <w:szCs w:val="26"/>
          <w:lang w:bidi="ru-RU"/>
        </w:rPr>
        <w:t xml:space="preserve">Бурлинский </w:t>
      </w:r>
      <w:r w:rsidRPr="005071B0">
        <w:rPr>
          <w:sz w:val="26"/>
          <w:szCs w:val="26"/>
          <w:lang w:bidi="ru-RU"/>
        </w:rPr>
        <w:t>район Алтайского края – это деятельность органа муниципального жилищного контр</w:t>
      </w:r>
      <w:r w:rsidRPr="005071B0">
        <w:rPr>
          <w:sz w:val="26"/>
          <w:szCs w:val="26"/>
          <w:lang w:bidi="ru-RU"/>
        </w:rPr>
        <w:t>о</w:t>
      </w:r>
      <w:r w:rsidRPr="005071B0">
        <w:rPr>
          <w:sz w:val="26"/>
          <w:szCs w:val="26"/>
          <w:lang w:bidi="ru-RU"/>
        </w:rPr>
        <w:t>ля, направленная на предупреждение, выявление и пресечение нарушений юридическ</w:t>
      </w:r>
      <w:r w:rsidRPr="005071B0">
        <w:rPr>
          <w:sz w:val="26"/>
          <w:szCs w:val="26"/>
          <w:lang w:bidi="ru-RU"/>
        </w:rPr>
        <w:t>и</w:t>
      </w:r>
      <w:r w:rsidRPr="005071B0">
        <w:rPr>
          <w:sz w:val="26"/>
          <w:szCs w:val="26"/>
          <w:lang w:bidi="ru-RU"/>
        </w:rPr>
        <w:t>ми лицами, индивидуальными предпринимателями и гражданами обязательных треб</w:t>
      </w:r>
      <w:r w:rsidRPr="005071B0">
        <w:rPr>
          <w:sz w:val="26"/>
          <w:szCs w:val="26"/>
          <w:lang w:bidi="ru-RU"/>
        </w:rPr>
        <w:t>о</w:t>
      </w:r>
      <w:r w:rsidRPr="005071B0">
        <w:rPr>
          <w:sz w:val="26"/>
          <w:szCs w:val="26"/>
          <w:lang w:bidi="ru-RU"/>
        </w:rPr>
        <w:t xml:space="preserve">ваний в отношении муниципального жилищного фонда.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 xml:space="preserve">Объектами муниципального жилищного контроля являются: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>- деятельность, действия (бездействие) юридических лиц, индивидуальных пре</w:t>
      </w:r>
      <w:r w:rsidRPr="005071B0">
        <w:rPr>
          <w:rFonts w:eastAsia="Times New Roman"/>
          <w:sz w:val="26"/>
          <w:szCs w:val="26"/>
          <w:lang w:eastAsia="ru-RU" w:bidi="ru-RU"/>
        </w:rPr>
        <w:t>д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принимателей, ответственных за управление, содержание и ремонт общего имущества многоквартирных домов с муниципальным жилищным фондом;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 xml:space="preserve">- жилые дома с муниципальным жилищным фондом;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 xml:space="preserve">- муниципальные жилые помещения.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 xml:space="preserve">Контролируемыми лицами являются: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lastRenderedPageBreak/>
        <w:tab/>
        <w:t>- юридические лица, индивидуальные предприниматели, ответственные за упра</w:t>
      </w:r>
      <w:r w:rsidRPr="005071B0">
        <w:rPr>
          <w:rFonts w:eastAsia="Times New Roman"/>
          <w:sz w:val="26"/>
          <w:szCs w:val="26"/>
          <w:lang w:eastAsia="ru-RU" w:bidi="ru-RU"/>
        </w:rPr>
        <w:t>в</w:t>
      </w:r>
      <w:r w:rsidRPr="005071B0">
        <w:rPr>
          <w:rFonts w:eastAsia="Times New Roman"/>
          <w:sz w:val="26"/>
          <w:szCs w:val="26"/>
          <w:lang w:eastAsia="ru-RU" w:bidi="ru-RU"/>
        </w:rPr>
        <w:t>ление, содержание и ремонт общего имущества многоквартирных домов с муниципал</w:t>
      </w:r>
      <w:r w:rsidRPr="005071B0">
        <w:rPr>
          <w:rFonts w:eastAsia="Times New Roman"/>
          <w:sz w:val="26"/>
          <w:szCs w:val="26"/>
          <w:lang w:eastAsia="ru-RU" w:bidi="ru-RU"/>
        </w:rPr>
        <w:t>ь</w:t>
      </w:r>
      <w:r w:rsidRPr="005071B0">
        <w:rPr>
          <w:rFonts w:eastAsia="Times New Roman"/>
          <w:sz w:val="26"/>
          <w:szCs w:val="26"/>
          <w:lang w:eastAsia="ru-RU" w:bidi="ru-RU"/>
        </w:rPr>
        <w:t>ным жилищным фондом (далее - управляющие организации);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>- граждане, проживающие в муниципальных жилых помещениях на основании заключенных договоров найма жилых помещений муниципального жилищного фонда социального использования и договоров найма жилых помещений муниципального ж</w:t>
      </w:r>
      <w:r w:rsidRPr="005071B0">
        <w:rPr>
          <w:rFonts w:eastAsia="Times New Roman"/>
          <w:sz w:val="26"/>
          <w:szCs w:val="26"/>
          <w:lang w:eastAsia="ru-RU" w:bidi="ru-RU"/>
        </w:rPr>
        <w:t>и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лищного фонда (далее - наниматели);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>- ресурсоснабжающие организации, предоставляющие коммунальные услуги для многоквартирных домов с муниципальным жилищным фондом.</w:t>
      </w:r>
    </w:p>
    <w:p w:rsidR="00D43160" w:rsidRPr="005071B0" w:rsidRDefault="00D43160" w:rsidP="00D43160">
      <w:pPr>
        <w:pStyle w:val="Default"/>
        <w:ind w:firstLine="709"/>
        <w:jc w:val="both"/>
        <w:rPr>
          <w:rFonts w:eastAsia="Times New Roman"/>
          <w:sz w:val="26"/>
          <w:szCs w:val="26"/>
          <w:lang w:eastAsia="ru-RU" w:bidi="ru-RU"/>
        </w:rPr>
      </w:pPr>
      <w:r>
        <w:rPr>
          <w:rFonts w:eastAsia="Times New Roman"/>
          <w:sz w:val="26"/>
          <w:szCs w:val="26"/>
          <w:lang w:eastAsia="ru-RU" w:bidi="ru-RU"/>
        </w:rPr>
        <w:t>В 202</w:t>
      </w:r>
      <w:r w:rsidR="00080C83">
        <w:rPr>
          <w:rFonts w:eastAsia="Times New Roman"/>
          <w:sz w:val="26"/>
          <w:szCs w:val="26"/>
          <w:lang w:eastAsia="ru-RU" w:bidi="ru-RU"/>
        </w:rPr>
        <w:t>3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 году плановые и внеплановые проверки по жилищному контролю в мун</w:t>
      </w:r>
      <w:r w:rsidRPr="005071B0">
        <w:rPr>
          <w:rFonts w:eastAsia="Times New Roman"/>
          <w:sz w:val="26"/>
          <w:szCs w:val="26"/>
          <w:lang w:eastAsia="ru-RU" w:bidi="ru-RU"/>
        </w:rPr>
        <w:t>и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ципальном образовании </w:t>
      </w:r>
      <w:r>
        <w:rPr>
          <w:rFonts w:eastAsia="Times New Roman"/>
          <w:sz w:val="26"/>
          <w:szCs w:val="26"/>
          <w:lang w:eastAsia="ru-RU" w:bidi="ru-RU"/>
        </w:rPr>
        <w:t>Бурлинский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 район Алтайского края не проводились.</w:t>
      </w:r>
    </w:p>
    <w:p w:rsidR="00565AA3" w:rsidRPr="00565AA3" w:rsidRDefault="00565AA3" w:rsidP="00D43160">
      <w:pPr>
        <w:pStyle w:val="Default"/>
        <w:ind w:firstLine="708"/>
        <w:jc w:val="both"/>
        <w:rPr>
          <w:sz w:val="26"/>
          <w:szCs w:val="26"/>
          <w:lang w:bidi="ru-RU"/>
        </w:rPr>
      </w:pPr>
      <w:r w:rsidRPr="00565AA3">
        <w:rPr>
          <w:sz w:val="26"/>
          <w:szCs w:val="26"/>
          <w:lang w:bidi="ru-RU"/>
        </w:rPr>
        <w:t>В рамках профилактических мероприятий, направленных на предупреждение н</w:t>
      </w:r>
      <w:r w:rsidRPr="00565AA3">
        <w:rPr>
          <w:sz w:val="26"/>
          <w:szCs w:val="26"/>
          <w:lang w:bidi="ru-RU"/>
        </w:rPr>
        <w:t>а</w:t>
      </w:r>
      <w:r w:rsidRPr="00565AA3">
        <w:rPr>
          <w:sz w:val="26"/>
          <w:szCs w:val="26"/>
          <w:lang w:bidi="ru-RU"/>
        </w:rPr>
        <w:t>рушени</w:t>
      </w:r>
      <w:r w:rsidR="009750F4">
        <w:rPr>
          <w:sz w:val="26"/>
          <w:szCs w:val="26"/>
          <w:lang w:bidi="ru-RU"/>
        </w:rPr>
        <w:t>й действующего законодательства на официальном сайте А</w:t>
      </w:r>
      <w:r w:rsidRPr="00565AA3">
        <w:rPr>
          <w:sz w:val="26"/>
          <w:szCs w:val="26"/>
          <w:lang w:bidi="ru-RU"/>
        </w:rPr>
        <w:t xml:space="preserve">дминистрации </w:t>
      </w:r>
      <w:r w:rsidR="009750F4">
        <w:rPr>
          <w:sz w:val="26"/>
          <w:szCs w:val="26"/>
          <w:lang w:bidi="ru-RU"/>
        </w:rPr>
        <w:t>Бу</w:t>
      </w:r>
      <w:r w:rsidR="009750F4">
        <w:rPr>
          <w:sz w:val="26"/>
          <w:szCs w:val="26"/>
          <w:lang w:bidi="ru-RU"/>
        </w:rPr>
        <w:t>р</w:t>
      </w:r>
      <w:r w:rsidR="009750F4">
        <w:rPr>
          <w:sz w:val="26"/>
          <w:szCs w:val="26"/>
          <w:lang w:bidi="ru-RU"/>
        </w:rPr>
        <w:t>линского района</w:t>
      </w:r>
      <w:r w:rsidRPr="00565AA3">
        <w:rPr>
          <w:sz w:val="26"/>
          <w:szCs w:val="26"/>
          <w:lang w:bidi="ru-RU"/>
        </w:rPr>
        <w:t xml:space="preserve"> Алтайского края в информационно-телекоммуникационной сети «И</w:t>
      </w:r>
      <w:r w:rsidRPr="00565AA3">
        <w:rPr>
          <w:sz w:val="26"/>
          <w:szCs w:val="26"/>
          <w:lang w:bidi="ru-RU"/>
        </w:rPr>
        <w:t>н</w:t>
      </w:r>
      <w:r w:rsidRPr="00565AA3">
        <w:rPr>
          <w:sz w:val="26"/>
          <w:szCs w:val="26"/>
          <w:lang w:bidi="ru-RU"/>
        </w:rPr>
        <w:t>тернет» размещается:</w:t>
      </w:r>
    </w:p>
    <w:p w:rsidR="00565AA3" w:rsidRPr="00565AA3" w:rsidRDefault="009750F4" w:rsidP="009750F4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565AA3" w:rsidRPr="00565AA3">
        <w:rPr>
          <w:color w:val="000000"/>
          <w:sz w:val="26"/>
          <w:szCs w:val="26"/>
          <w:lang w:bidi="ru-RU"/>
        </w:rPr>
        <w:t>ежегодно утверждаемая Программа профилактики рисков причинения вреда (ущерба) охраняемым законом ценностям по муниципальному жилищному контролю;</w:t>
      </w:r>
    </w:p>
    <w:p w:rsidR="00565AA3" w:rsidRPr="00565AA3" w:rsidRDefault="00ED0E8B" w:rsidP="00ED0E8B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565AA3" w:rsidRPr="00565AA3">
        <w:rPr>
          <w:color w:val="000000"/>
          <w:sz w:val="26"/>
          <w:szCs w:val="26"/>
          <w:lang w:bidi="ru-RU"/>
        </w:rPr>
        <w:t>перечень нормативных правовых актов, содержащий обязательные требования, установленные муниципальными правовыми актами, оценка которых является предм</w:t>
      </w:r>
      <w:r w:rsidR="00565AA3" w:rsidRPr="00565AA3">
        <w:rPr>
          <w:color w:val="000000"/>
          <w:sz w:val="26"/>
          <w:szCs w:val="26"/>
          <w:lang w:bidi="ru-RU"/>
        </w:rPr>
        <w:t>е</w:t>
      </w:r>
      <w:r w:rsidR="00565AA3" w:rsidRPr="00565AA3">
        <w:rPr>
          <w:color w:val="000000"/>
          <w:sz w:val="26"/>
          <w:szCs w:val="26"/>
          <w:lang w:bidi="ru-RU"/>
        </w:rPr>
        <w:t>том, регулирующим осуществления муниципального жилищного контроля, с указанием их реквизитов и источников официального опубликования;</w:t>
      </w:r>
    </w:p>
    <w:p w:rsidR="00565AA3" w:rsidRPr="00565AA3" w:rsidRDefault="00ED0E8B" w:rsidP="00ED0E8B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565AA3" w:rsidRPr="00565AA3">
        <w:rPr>
          <w:color w:val="000000"/>
          <w:sz w:val="26"/>
          <w:szCs w:val="26"/>
          <w:lang w:bidi="ru-RU"/>
        </w:rPr>
        <w:t xml:space="preserve">обобщенная практика осуществления муниципального жилищного контроля на территории </w:t>
      </w:r>
      <w:r>
        <w:rPr>
          <w:color w:val="000000"/>
          <w:sz w:val="26"/>
          <w:szCs w:val="26"/>
          <w:lang w:bidi="ru-RU"/>
        </w:rPr>
        <w:t>муниципального образования Бурлинский район</w:t>
      </w:r>
      <w:r w:rsidR="00565AA3" w:rsidRPr="00565AA3">
        <w:rPr>
          <w:color w:val="000000"/>
          <w:sz w:val="26"/>
          <w:szCs w:val="26"/>
          <w:lang w:bidi="ru-RU"/>
        </w:rPr>
        <w:t xml:space="preserve"> Алтайского края.</w:t>
      </w:r>
    </w:p>
    <w:p w:rsidR="00ED0E8B" w:rsidRDefault="00ED0E8B" w:rsidP="00BA5C3D">
      <w:pPr>
        <w:ind w:firstLine="567"/>
        <w:jc w:val="both"/>
        <w:rPr>
          <w:sz w:val="26"/>
          <w:szCs w:val="26"/>
        </w:rPr>
      </w:pPr>
    </w:p>
    <w:p w:rsidR="00BA5C3D" w:rsidRPr="00F00699" w:rsidRDefault="00BA5C3D" w:rsidP="00BA5C3D">
      <w:pPr>
        <w:autoSpaceDE w:val="0"/>
        <w:ind w:firstLine="709"/>
        <w:jc w:val="center"/>
        <w:rPr>
          <w:sz w:val="26"/>
          <w:szCs w:val="26"/>
        </w:rPr>
      </w:pPr>
      <w:r w:rsidRPr="002C0BA0">
        <w:rPr>
          <w:b/>
          <w:bCs/>
          <w:sz w:val="26"/>
          <w:szCs w:val="26"/>
        </w:rPr>
        <w:t>Раздел 2. Цели и задачи реализации программы</w:t>
      </w:r>
      <w:r w:rsidRPr="00F00699">
        <w:rPr>
          <w:b/>
          <w:bCs/>
          <w:sz w:val="26"/>
          <w:szCs w:val="26"/>
        </w:rPr>
        <w:t xml:space="preserve"> профилактики </w:t>
      </w:r>
    </w:p>
    <w:p w:rsidR="00565AA3" w:rsidRPr="00565AA3" w:rsidRDefault="00BA5C3D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 w:rsidRPr="009B5091">
        <w:rPr>
          <w:b/>
          <w:color w:val="000000"/>
          <w:sz w:val="26"/>
          <w:szCs w:val="26"/>
          <w:lang w:bidi="ru-RU"/>
        </w:rPr>
        <w:t>2.1.</w:t>
      </w:r>
      <w:r w:rsidRPr="00565AA3">
        <w:rPr>
          <w:color w:val="000000"/>
          <w:sz w:val="26"/>
          <w:szCs w:val="26"/>
          <w:lang w:bidi="ru-RU"/>
        </w:rPr>
        <w:t xml:space="preserve"> </w:t>
      </w:r>
      <w:r w:rsidR="00565AA3" w:rsidRPr="00565AA3">
        <w:rPr>
          <w:color w:val="000000"/>
          <w:sz w:val="26"/>
          <w:szCs w:val="26"/>
          <w:lang w:bidi="ru-RU"/>
        </w:rPr>
        <w:t>Основными целями Программы профилактики являются:</w:t>
      </w:r>
    </w:p>
    <w:p w:rsidR="00565AA3" w:rsidRPr="00565AA3" w:rsidRDefault="00BA5C3D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 w:rsidRPr="00565AA3">
        <w:rPr>
          <w:color w:val="000000"/>
          <w:sz w:val="26"/>
          <w:szCs w:val="26"/>
          <w:lang w:bidi="ru-RU"/>
        </w:rPr>
        <w:t xml:space="preserve">2.1.1 </w:t>
      </w:r>
      <w:r w:rsidR="00565AA3" w:rsidRPr="00565AA3">
        <w:rPr>
          <w:color w:val="000000"/>
          <w:sz w:val="26"/>
          <w:szCs w:val="26"/>
          <w:lang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565AA3" w:rsidRPr="00565AA3" w:rsidRDefault="00565AA3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 w:rsidRPr="00565AA3">
        <w:rPr>
          <w:color w:val="000000"/>
          <w:sz w:val="26"/>
          <w:szCs w:val="26"/>
          <w:lang w:bidi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5AA3" w:rsidRDefault="00565AA3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 w:rsidRPr="00565AA3">
        <w:rPr>
          <w:color w:val="000000"/>
          <w:sz w:val="26"/>
          <w:szCs w:val="26"/>
          <w:lang w:bidi="ru-RU"/>
        </w:rPr>
        <w:t>2.1.3. создание условий для доведения обязательных требований до контролиру</w:t>
      </w:r>
      <w:r w:rsidRPr="00565AA3">
        <w:rPr>
          <w:color w:val="000000"/>
          <w:sz w:val="26"/>
          <w:szCs w:val="26"/>
          <w:lang w:bidi="ru-RU"/>
        </w:rPr>
        <w:t>е</w:t>
      </w:r>
      <w:r w:rsidRPr="00565AA3">
        <w:rPr>
          <w:color w:val="000000"/>
          <w:sz w:val="26"/>
          <w:szCs w:val="26"/>
          <w:lang w:bidi="ru-RU"/>
        </w:rPr>
        <w:t>мых лиц, повышение информированности о способах их соблюдения.</w:t>
      </w:r>
    </w:p>
    <w:p w:rsidR="009B5091" w:rsidRDefault="009B5091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2.1.4. Повышение прозрачности системы муниципального контроля.</w:t>
      </w:r>
    </w:p>
    <w:p w:rsidR="00BA5C3D" w:rsidRPr="00F00699" w:rsidRDefault="00BA5C3D" w:rsidP="00E72BC9">
      <w:pPr>
        <w:widowControl w:val="0"/>
        <w:tabs>
          <w:tab w:val="left" w:pos="1206"/>
        </w:tabs>
        <w:spacing w:line="322" w:lineRule="exact"/>
        <w:ind w:firstLine="709"/>
        <w:jc w:val="both"/>
        <w:rPr>
          <w:sz w:val="26"/>
          <w:szCs w:val="26"/>
        </w:rPr>
      </w:pPr>
      <w:r w:rsidRPr="009B5091">
        <w:rPr>
          <w:b/>
          <w:sz w:val="26"/>
          <w:szCs w:val="26"/>
        </w:rPr>
        <w:t>2.2.</w:t>
      </w:r>
      <w:r w:rsidRPr="008E6F8B">
        <w:rPr>
          <w:sz w:val="26"/>
          <w:szCs w:val="26"/>
        </w:rPr>
        <w:t xml:space="preserve"> </w:t>
      </w:r>
      <w:r w:rsidR="00E72BC9">
        <w:rPr>
          <w:sz w:val="26"/>
          <w:szCs w:val="26"/>
        </w:rPr>
        <w:t xml:space="preserve">Проведение профилактических мероприятий </w:t>
      </w:r>
      <w:r w:rsidRPr="008E6F8B">
        <w:rPr>
          <w:sz w:val="26"/>
          <w:szCs w:val="26"/>
        </w:rPr>
        <w:t xml:space="preserve">программы </w:t>
      </w:r>
      <w:r w:rsidR="00E72BC9">
        <w:rPr>
          <w:sz w:val="26"/>
          <w:szCs w:val="26"/>
        </w:rPr>
        <w:t>профилактики н</w:t>
      </w:r>
      <w:r w:rsidR="00E72BC9">
        <w:rPr>
          <w:sz w:val="26"/>
          <w:szCs w:val="26"/>
        </w:rPr>
        <w:t>а</w:t>
      </w:r>
      <w:r w:rsidR="00E72BC9">
        <w:rPr>
          <w:sz w:val="26"/>
          <w:szCs w:val="26"/>
        </w:rPr>
        <w:t>правлено на решение следующих задач</w:t>
      </w:r>
      <w:r w:rsidRPr="008E6F8B">
        <w:rPr>
          <w:sz w:val="26"/>
          <w:szCs w:val="26"/>
        </w:rPr>
        <w:t>:</w:t>
      </w:r>
    </w:p>
    <w:p w:rsidR="00BA5C3D" w:rsidRPr="00F00699" w:rsidRDefault="00BA5C3D" w:rsidP="002C0BA0">
      <w:pPr>
        <w:pStyle w:val="af"/>
        <w:numPr>
          <w:ilvl w:val="2"/>
          <w:numId w:val="7"/>
        </w:numPr>
        <w:suppressAutoHyphens w:val="0"/>
        <w:autoSpaceDE w:val="0"/>
        <w:ind w:left="0" w:firstLine="708"/>
        <w:contextualSpacing/>
        <w:jc w:val="both"/>
        <w:rPr>
          <w:sz w:val="26"/>
          <w:szCs w:val="26"/>
        </w:rPr>
      </w:pPr>
      <w:r w:rsidRPr="00F00699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A5C3D" w:rsidRPr="00F00699" w:rsidRDefault="00BA5C3D" w:rsidP="00BA5C3D">
      <w:pPr>
        <w:numPr>
          <w:ilvl w:val="2"/>
          <w:numId w:val="7"/>
        </w:numPr>
        <w:autoSpaceDE w:val="0"/>
        <w:ind w:left="0" w:firstLine="708"/>
        <w:jc w:val="both"/>
        <w:rPr>
          <w:sz w:val="26"/>
          <w:szCs w:val="26"/>
        </w:rPr>
      </w:pPr>
      <w:r w:rsidRPr="00F00699">
        <w:rPr>
          <w:iCs/>
          <w:sz w:val="26"/>
          <w:szCs w:val="26"/>
        </w:rPr>
        <w:t>Повышение правосознания, правовой культуры,</w:t>
      </w:r>
      <w:r w:rsidRPr="00F00699">
        <w:rPr>
          <w:sz w:val="26"/>
          <w:szCs w:val="26"/>
        </w:rPr>
        <w:t xml:space="preserve"> уровня правовой грамо</w:t>
      </w:r>
      <w:r w:rsidRPr="00F00699">
        <w:rPr>
          <w:sz w:val="26"/>
          <w:szCs w:val="26"/>
        </w:rPr>
        <w:t>т</w:t>
      </w:r>
      <w:r w:rsidRPr="00F00699">
        <w:rPr>
          <w:sz w:val="26"/>
          <w:szCs w:val="26"/>
        </w:rPr>
        <w:t>ности</w:t>
      </w:r>
      <w:r w:rsidRPr="00F00699">
        <w:rPr>
          <w:iCs/>
          <w:sz w:val="26"/>
          <w:szCs w:val="26"/>
        </w:rPr>
        <w:t xml:space="preserve"> подконтрольных субъектов, </w:t>
      </w:r>
      <w:r w:rsidRPr="00F00699">
        <w:rPr>
          <w:sz w:val="26"/>
          <w:szCs w:val="26"/>
        </w:rPr>
        <w:t>в том числе путем обеспечения доступности инфо</w:t>
      </w:r>
      <w:r w:rsidRPr="00F00699">
        <w:rPr>
          <w:sz w:val="26"/>
          <w:szCs w:val="26"/>
        </w:rPr>
        <w:t>р</w:t>
      </w:r>
      <w:r w:rsidRPr="00F00699">
        <w:rPr>
          <w:sz w:val="26"/>
          <w:szCs w:val="26"/>
        </w:rPr>
        <w:t>мации об обязательных требованиях законодательства и необходимых мерах по их и</w:t>
      </w:r>
      <w:r w:rsidRPr="00F00699">
        <w:rPr>
          <w:sz w:val="26"/>
          <w:szCs w:val="26"/>
        </w:rPr>
        <w:t>с</w:t>
      </w:r>
      <w:r w:rsidRPr="00F00699">
        <w:rPr>
          <w:sz w:val="26"/>
          <w:szCs w:val="26"/>
        </w:rPr>
        <w:t>полнению;</w:t>
      </w:r>
    </w:p>
    <w:p w:rsidR="00BA5C3D" w:rsidRPr="00F00699" w:rsidRDefault="00BA5C3D" w:rsidP="00BA5C3D">
      <w:pPr>
        <w:numPr>
          <w:ilvl w:val="2"/>
          <w:numId w:val="7"/>
        </w:numPr>
        <w:autoSpaceDE w:val="0"/>
        <w:ind w:left="0"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>Оценка возможной угрозы причинения, либо причинения вреда жизни, зд</w:t>
      </w:r>
      <w:r w:rsidRPr="00F00699">
        <w:rPr>
          <w:sz w:val="26"/>
          <w:szCs w:val="26"/>
        </w:rPr>
        <w:t>о</w:t>
      </w:r>
      <w:r w:rsidRPr="00F00699">
        <w:rPr>
          <w:sz w:val="26"/>
          <w:szCs w:val="26"/>
        </w:rPr>
        <w:t>ровью граждан, выработка и реализация профилактических мер, способствующих ее снижению;</w:t>
      </w:r>
    </w:p>
    <w:p w:rsidR="00BA5C3D" w:rsidRPr="00F00699" w:rsidRDefault="00BA5C3D" w:rsidP="00BA5C3D">
      <w:pPr>
        <w:numPr>
          <w:ilvl w:val="2"/>
          <w:numId w:val="7"/>
        </w:numPr>
        <w:suppressAutoHyphens/>
        <w:ind w:left="0"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BA5C3D" w:rsidRPr="00F00699" w:rsidRDefault="00BA5C3D" w:rsidP="00BA5C3D">
      <w:pPr>
        <w:numPr>
          <w:ilvl w:val="2"/>
          <w:numId w:val="7"/>
        </w:numPr>
        <w:suppressAutoHyphens/>
        <w:ind w:left="0"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</w:t>
      </w:r>
      <w:r w:rsidRPr="00F00699">
        <w:rPr>
          <w:sz w:val="26"/>
          <w:szCs w:val="26"/>
        </w:rPr>
        <w:lastRenderedPageBreak/>
        <w:t xml:space="preserve">конкретных подконтрольных субъектов, и проведение профилактических мероприятий с учетом данных факторов; </w:t>
      </w:r>
    </w:p>
    <w:p w:rsidR="00BA5C3D" w:rsidRDefault="00BA5C3D" w:rsidP="00900364">
      <w:pPr>
        <w:numPr>
          <w:ilvl w:val="2"/>
          <w:numId w:val="7"/>
        </w:numPr>
        <w:suppressAutoHyphens/>
        <w:ind w:left="0" w:firstLine="709"/>
        <w:jc w:val="both"/>
        <w:rPr>
          <w:sz w:val="26"/>
          <w:szCs w:val="26"/>
        </w:rPr>
      </w:pPr>
      <w:r w:rsidRPr="00F00699">
        <w:rPr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</w:t>
      </w:r>
      <w:r w:rsidR="00900364" w:rsidRPr="00F00699">
        <w:rPr>
          <w:sz w:val="26"/>
          <w:szCs w:val="26"/>
        </w:rPr>
        <w:t>;</w:t>
      </w:r>
    </w:p>
    <w:p w:rsidR="00E72BC9" w:rsidRPr="009B5091" w:rsidRDefault="00900364" w:rsidP="009B5091">
      <w:pPr>
        <w:numPr>
          <w:ilvl w:val="2"/>
          <w:numId w:val="7"/>
        </w:numPr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Другие задачи в зависимости от выявленных проблем регулируемой сфере и текущего состояния профилактической работы. </w:t>
      </w:r>
    </w:p>
    <w:p w:rsidR="00BA5C3D" w:rsidRDefault="00BA5C3D" w:rsidP="00BA5C3D">
      <w:pPr>
        <w:jc w:val="both"/>
        <w:rPr>
          <w:sz w:val="26"/>
          <w:szCs w:val="26"/>
        </w:rPr>
      </w:pPr>
    </w:p>
    <w:p w:rsidR="00BA5C3D" w:rsidRDefault="00BA5C3D" w:rsidP="00EB20C8">
      <w:pPr>
        <w:jc w:val="center"/>
        <w:rPr>
          <w:b/>
          <w:bCs/>
          <w:sz w:val="26"/>
          <w:szCs w:val="26"/>
        </w:rPr>
      </w:pPr>
      <w:r w:rsidRPr="008E6F8B">
        <w:rPr>
          <w:b/>
          <w:bCs/>
          <w:sz w:val="26"/>
          <w:szCs w:val="26"/>
        </w:rPr>
        <w:t>Раздел 3. Перечень</w:t>
      </w:r>
      <w:r w:rsidRPr="00F00699">
        <w:rPr>
          <w:b/>
          <w:bCs/>
          <w:sz w:val="26"/>
          <w:szCs w:val="26"/>
        </w:rPr>
        <w:t xml:space="preserve"> профилактических мероприятий, сроки (периодичность) их проведения</w:t>
      </w:r>
      <w:r w:rsidRPr="00F00699">
        <w:rPr>
          <w:sz w:val="26"/>
          <w:szCs w:val="26"/>
        </w:rPr>
        <w:t xml:space="preserve"> </w:t>
      </w:r>
      <w:r w:rsidR="00F72DB5">
        <w:rPr>
          <w:b/>
          <w:bCs/>
          <w:sz w:val="26"/>
          <w:szCs w:val="26"/>
        </w:rPr>
        <w:t>на 202</w:t>
      </w:r>
      <w:r w:rsidR="00080C83">
        <w:rPr>
          <w:b/>
          <w:bCs/>
          <w:sz w:val="26"/>
          <w:szCs w:val="26"/>
        </w:rPr>
        <w:t>4</w:t>
      </w:r>
      <w:r w:rsidRPr="00F00699">
        <w:rPr>
          <w:b/>
          <w:bCs/>
          <w:sz w:val="26"/>
          <w:szCs w:val="26"/>
        </w:rPr>
        <w:t xml:space="preserve"> год</w:t>
      </w:r>
    </w:p>
    <w:p w:rsidR="00BA5C3D" w:rsidRDefault="00B20A8B" w:rsidP="00B20A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D0E8B" w:rsidRDefault="00B20A8B" w:rsidP="00ED0E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основных профилактическ</w:t>
      </w:r>
      <w:r w:rsidR="00F72DB5">
        <w:rPr>
          <w:sz w:val="26"/>
          <w:szCs w:val="26"/>
        </w:rPr>
        <w:t>их мероприятий Программы на 202</w:t>
      </w:r>
      <w:r w:rsidR="00080C83">
        <w:rPr>
          <w:sz w:val="26"/>
          <w:szCs w:val="26"/>
        </w:rPr>
        <w:t>4</w:t>
      </w:r>
      <w:r>
        <w:rPr>
          <w:sz w:val="26"/>
          <w:szCs w:val="26"/>
        </w:rPr>
        <w:t xml:space="preserve"> год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веден в таблице №1</w:t>
      </w:r>
      <w:r w:rsidR="00EB20C8">
        <w:rPr>
          <w:sz w:val="26"/>
          <w:szCs w:val="26"/>
        </w:rPr>
        <w:t>.</w:t>
      </w:r>
    </w:p>
    <w:p w:rsidR="00EB20C8" w:rsidRDefault="00EB20C8" w:rsidP="00EB20C8">
      <w:pPr>
        <w:autoSpaceDE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№1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4678"/>
        <w:gridCol w:w="2126"/>
      </w:tblGrid>
      <w:tr w:rsidR="00ED0E8B" w:rsidRPr="00F9588C" w:rsidTr="005071B0">
        <w:trPr>
          <w:trHeight w:val="544"/>
        </w:trPr>
        <w:tc>
          <w:tcPr>
            <w:tcW w:w="675" w:type="dxa"/>
          </w:tcPr>
          <w:p w:rsidR="00ED0E8B" w:rsidRDefault="00ED0E8B" w:rsidP="00507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ED0E8B" w:rsidRPr="00F9588C" w:rsidRDefault="00ED0E8B" w:rsidP="00ED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0E8B" w:rsidRPr="00F9588C" w:rsidRDefault="00ED0E8B" w:rsidP="00507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0E8B" w:rsidRPr="00F9588C" w:rsidRDefault="00ED0E8B" w:rsidP="005071B0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Срок </w:t>
            </w:r>
          </w:p>
          <w:p w:rsidR="00ED0E8B" w:rsidRPr="00F9588C" w:rsidRDefault="00ED0E8B" w:rsidP="005071B0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исполнения</w:t>
            </w:r>
          </w:p>
        </w:tc>
      </w:tr>
      <w:tr w:rsidR="009857A6" w:rsidRPr="00F9588C" w:rsidTr="009857A6">
        <w:trPr>
          <w:trHeight w:val="1709"/>
        </w:trPr>
        <w:tc>
          <w:tcPr>
            <w:tcW w:w="675" w:type="dxa"/>
            <w:vMerge w:val="restart"/>
          </w:tcPr>
          <w:p w:rsidR="009857A6" w:rsidRDefault="009857A6" w:rsidP="00EB20C8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35" w:hanging="6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9857A6" w:rsidRDefault="009857A6" w:rsidP="00EB20C8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35" w:hanging="6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57A6" w:rsidRDefault="009857A6" w:rsidP="00F55A36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0" w:hanging="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и поддержание в актуальном состоянии на официальном сайте Администрации Бурлинского района Алтайского края текстов нормативных правовых актов, регулирующих осуществление муниципального жилищного контроля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Default="009857A6" w:rsidP="00EB2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9857A6" w:rsidRPr="00F9588C" w:rsidTr="00F55A36">
        <w:trPr>
          <w:trHeight w:val="2446"/>
        </w:trPr>
        <w:tc>
          <w:tcPr>
            <w:tcW w:w="675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55A36" w:rsidRDefault="009857A6" w:rsidP="00F55A36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Поддержание в актуальной редакции ра</w:t>
            </w:r>
            <w:r w:rsidRPr="00F9588C">
              <w:rPr>
                <w:sz w:val="24"/>
                <w:szCs w:val="24"/>
              </w:rPr>
              <w:t>з</w:t>
            </w:r>
            <w:r w:rsidRPr="00F9588C">
              <w:rPr>
                <w:sz w:val="24"/>
                <w:szCs w:val="24"/>
              </w:rPr>
              <w:t>мещенных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на официальном интернет-сайте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Бурлинского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  <w:r w:rsidRPr="00F9588C">
              <w:rPr>
                <w:sz w:val="24"/>
                <w:szCs w:val="24"/>
              </w:rPr>
              <w:t xml:space="preserve"> перечня наименований но</w:t>
            </w:r>
            <w:r w:rsidRPr="00F9588C">
              <w:rPr>
                <w:sz w:val="24"/>
                <w:szCs w:val="24"/>
              </w:rPr>
              <w:t>р</w:t>
            </w:r>
            <w:r w:rsidRPr="00F9588C">
              <w:rPr>
                <w:sz w:val="24"/>
                <w:szCs w:val="24"/>
              </w:rPr>
              <w:t>мати</w:t>
            </w:r>
            <w:r>
              <w:rPr>
                <w:sz w:val="24"/>
                <w:szCs w:val="24"/>
              </w:rPr>
              <w:t xml:space="preserve">вных правовых актов </w:t>
            </w:r>
            <w:r w:rsidRPr="00F9588C">
              <w:rPr>
                <w:sz w:val="24"/>
                <w:szCs w:val="24"/>
              </w:rPr>
              <w:t>и (или) их о</w:t>
            </w:r>
            <w:r w:rsidRPr="00F9588C">
              <w:rPr>
                <w:sz w:val="24"/>
                <w:szCs w:val="24"/>
              </w:rPr>
              <w:t>т</w:t>
            </w:r>
            <w:r w:rsidRPr="00F9588C">
              <w:rPr>
                <w:sz w:val="24"/>
                <w:szCs w:val="24"/>
              </w:rPr>
              <w:t xml:space="preserve">дельных частей (положений), </w:t>
            </w:r>
            <w:r>
              <w:rPr>
                <w:sz w:val="24"/>
                <w:szCs w:val="24"/>
              </w:rPr>
              <w:t>их реквиз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тов </w:t>
            </w:r>
            <w:r w:rsidRPr="00F9588C">
              <w:rPr>
                <w:sz w:val="24"/>
                <w:szCs w:val="24"/>
              </w:rPr>
              <w:t xml:space="preserve">и текстов, оценка соблюдения которых является предметом муниципального 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</w:t>
            </w:r>
            <w:r w:rsidRPr="00F9588C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</w:t>
            </w:r>
          </w:p>
          <w:p w:rsidR="009857A6" w:rsidRPr="00F55A36" w:rsidRDefault="009857A6" w:rsidP="00F55A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издания  новых нормати</w:t>
            </w:r>
            <w:r w:rsidRPr="00F9588C">
              <w:rPr>
                <w:sz w:val="24"/>
                <w:szCs w:val="24"/>
              </w:rPr>
              <w:t>в</w:t>
            </w:r>
            <w:r w:rsidRPr="00F9588C">
              <w:rPr>
                <w:sz w:val="24"/>
                <w:szCs w:val="24"/>
              </w:rPr>
              <w:t>ных правовых а</w:t>
            </w:r>
            <w:r w:rsidRPr="00F9588C">
              <w:rPr>
                <w:sz w:val="24"/>
                <w:szCs w:val="24"/>
              </w:rPr>
              <w:t>к</w:t>
            </w:r>
            <w:r w:rsidRPr="00F9588C">
              <w:rPr>
                <w:sz w:val="24"/>
                <w:szCs w:val="24"/>
              </w:rPr>
              <w:t xml:space="preserve">тов </w:t>
            </w:r>
            <w:r>
              <w:rPr>
                <w:sz w:val="24"/>
                <w:szCs w:val="24"/>
              </w:rPr>
              <w:t xml:space="preserve">и (или) </w:t>
            </w:r>
            <w:r w:rsidRPr="00F9588C">
              <w:rPr>
                <w:sz w:val="24"/>
                <w:szCs w:val="24"/>
              </w:rPr>
              <w:t>внес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в них 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(дополне</w:t>
            </w:r>
            <w:r w:rsidRPr="00F9588C">
              <w:rPr>
                <w:sz w:val="24"/>
                <w:szCs w:val="24"/>
              </w:rPr>
              <w:t>ний)</w:t>
            </w:r>
          </w:p>
        </w:tc>
      </w:tr>
      <w:tr w:rsidR="009857A6" w:rsidRPr="00F9588C" w:rsidTr="009857A6">
        <w:trPr>
          <w:trHeight w:val="1916"/>
        </w:trPr>
        <w:tc>
          <w:tcPr>
            <w:tcW w:w="675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Подготовка и распространение рук</w:t>
            </w:r>
            <w:r>
              <w:rPr>
                <w:sz w:val="24"/>
                <w:szCs w:val="24"/>
              </w:rPr>
              <w:t xml:space="preserve">оводств, </w:t>
            </w:r>
            <w:r w:rsidRPr="00F9588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том числе                </w:t>
            </w:r>
            <w:r w:rsidRPr="00F9588C">
              <w:rPr>
                <w:sz w:val="24"/>
                <w:szCs w:val="24"/>
              </w:rPr>
              <w:t>с комментариями о содержании новых нормативных правовых актов, сроках и порядке вступления их в действие, а также рекомендации о пров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дении необходимых организационных, технических мероприятий, направленных на их внедрение (включая размещение и</w:t>
            </w:r>
            <w:r w:rsidRPr="00F9588C">
              <w:rPr>
                <w:sz w:val="24"/>
                <w:szCs w:val="24"/>
              </w:rPr>
              <w:t>н</w:t>
            </w:r>
            <w:r w:rsidRPr="00F9588C">
              <w:rPr>
                <w:sz w:val="24"/>
                <w:szCs w:val="24"/>
              </w:rPr>
              <w:t xml:space="preserve">формации </w:t>
            </w:r>
            <w:r>
              <w:rPr>
                <w:sz w:val="24"/>
                <w:szCs w:val="24"/>
              </w:rPr>
              <w:t>на официальном интернет-сайте</w:t>
            </w:r>
            <w:r w:rsidRPr="00F9588C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Бурлинского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  <w:r w:rsidRPr="00F958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EB20C8">
            <w:pPr>
              <w:rPr>
                <w:sz w:val="24"/>
                <w:szCs w:val="24"/>
              </w:rPr>
            </w:pPr>
          </w:p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в течение года</w:t>
            </w:r>
          </w:p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</w:t>
            </w:r>
            <w:r w:rsidRPr="00F9588C">
              <w:rPr>
                <w:sz w:val="24"/>
                <w:szCs w:val="24"/>
              </w:rPr>
              <w:t>мости)</w:t>
            </w:r>
          </w:p>
        </w:tc>
      </w:tr>
      <w:tr w:rsidR="009857A6" w:rsidRPr="00F9588C" w:rsidTr="009857A6">
        <w:trPr>
          <w:trHeight w:val="816"/>
        </w:trPr>
        <w:tc>
          <w:tcPr>
            <w:tcW w:w="675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 w:rsidRPr="002202EB">
              <w:rPr>
                <w:sz w:val="24"/>
                <w:szCs w:val="24"/>
              </w:rPr>
              <w:t>Размещение на официальном сайте Адм</w:t>
            </w:r>
            <w:r w:rsidRPr="002202EB">
              <w:rPr>
                <w:sz w:val="24"/>
                <w:szCs w:val="24"/>
              </w:rPr>
              <w:t>и</w:t>
            </w:r>
            <w:r w:rsidRPr="002202EB">
              <w:rPr>
                <w:sz w:val="24"/>
                <w:szCs w:val="24"/>
              </w:rPr>
              <w:t>нистрации Бурлинского района Алтайск</w:t>
            </w:r>
            <w:r w:rsidRPr="002202EB">
              <w:rPr>
                <w:sz w:val="24"/>
                <w:szCs w:val="24"/>
              </w:rPr>
              <w:t>о</w:t>
            </w:r>
            <w:r w:rsidRPr="002202EB">
              <w:rPr>
                <w:sz w:val="24"/>
                <w:szCs w:val="24"/>
              </w:rPr>
              <w:t>го края доклада о</w:t>
            </w:r>
            <w:r>
              <w:rPr>
                <w:sz w:val="24"/>
                <w:szCs w:val="24"/>
              </w:rPr>
              <w:t xml:space="preserve"> правоприменительной практике при осуществлении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жилищного</w:t>
            </w:r>
            <w:r w:rsidRPr="002202EB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080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марта 202</w:t>
            </w:r>
            <w:r w:rsidR="00080C83">
              <w:rPr>
                <w:sz w:val="24"/>
                <w:szCs w:val="24"/>
              </w:rPr>
              <w:t>4</w:t>
            </w:r>
            <w:r w:rsidR="00F72DB5">
              <w:rPr>
                <w:sz w:val="24"/>
                <w:szCs w:val="24"/>
              </w:rPr>
              <w:t xml:space="preserve"> </w:t>
            </w:r>
          </w:p>
        </w:tc>
      </w:tr>
      <w:tr w:rsidR="009857A6" w:rsidRPr="00F9588C" w:rsidTr="00F72DB5">
        <w:trPr>
          <w:trHeight w:val="274"/>
        </w:trPr>
        <w:tc>
          <w:tcPr>
            <w:tcW w:w="675" w:type="dxa"/>
            <w:vMerge w:val="restart"/>
          </w:tcPr>
          <w:p w:rsidR="009857A6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080C83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Устное </w:t>
            </w:r>
            <w:r>
              <w:rPr>
                <w:sz w:val="24"/>
                <w:szCs w:val="24"/>
              </w:rPr>
              <w:t>консультирование контролиру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мых лиц </w:t>
            </w:r>
            <w:r w:rsidR="00080C83">
              <w:rPr>
                <w:sz w:val="24"/>
                <w:szCs w:val="24"/>
              </w:rPr>
              <w:t xml:space="preserve">и (или) </w:t>
            </w:r>
            <w:r>
              <w:rPr>
                <w:sz w:val="24"/>
                <w:szCs w:val="24"/>
              </w:rPr>
              <w:t xml:space="preserve">их представителей на личном </w:t>
            </w:r>
            <w:r w:rsidRPr="00F9588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риеме, а также по телефону по во</w:t>
            </w:r>
            <w:r w:rsidRPr="00F9588C">
              <w:rPr>
                <w:sz w:val="24"/>
                <w:szCs w:val="24"/>
              </w:rPr>
              <w:t xml:space="preserve">просам соблюдения требований </w:t>
            </w:r>
            <w:r w:rsidR="00080C83">
              <w:rPr>
                <w:sz w:val="24"/>
                <w:szCs w:val="24"/>
              </w:rPr>
              <w:t>жили</w:t>
            </w:r>
            <w:r w:rsidR="00080C83">
              <w:rPr>
                <w:sz w:val="24"/>
                <w:szCs w:val="24"/>
              </w:rPr>
              <w:t>щ</w:t>
            </w:r>
            <w:r w:rsidR="00080C83">
              <w:rPr>
                <w:sz w:val="24"/>
                <w:szCs w:val="24"/>
              </w:rPr>
              <w:t xml:space="preserve">ного </w:t>
            </w:r>
            <w:r w:rsidRPr="00F9588C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гласно устано</w:t>
            </w:r>
            <w:r>
              <w:rPr>
                <w:sz w:val="24"/>
                <w:szCs w:val="24"/>
              </w:rPr>
              <w:t>в</w:t>
            </w:r>
            <w:r w:rsidRPr="00F9588C">
              <w:rPr>
                <w:sz w:val="24"/>
                <w:szCs w:val="24"/>
              </w:rPr>
              <w:t>ленного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графика (режима) работы</w:t>
            </w:r>
          </w:p>
        </w:tc>
      </w:tr>
      <w:tr w:rsidR="009857A6" w:rsidRPr="00F9588C" w:rsidTr="00F55A36">
        <w:trPr>
          <w:trHeight w:val="800"/>
        </w:trPr>
        <w:tc>
          <w:tcPr>
            <w:tcW w:w="675" w:type="dxa"/>
            <w:vMerge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9857A6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- консультирование в ходе рабочих встреч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при поступлении </w:t>
            </w:r>
            <w:r>
              <w:rPr>
                <w:sz w:val="24"/>
                <w:szCs w:val="24"/>
              </w:rPr>
              <w:t>соот</w:t>
            </w:r>
            <w:r w:rsidRPr="00F9588C">
              <w:rPr>
                <w:sz w:val="24"/>
                <w:szCs w:val="24"/>
              </w:rPr>
              <w:t>ветствующих обращений</w:t>
            </w:r>
          </w:p>
        </w:tc>
      </w:tr>
      <w:tr w:rsidR="009857A6" w:rsidRPr="00F9588C" w:rsidTr="009857A6">
        <w:trPr>
          <w:trHeight w:val="1089"/>
        </w:trPr>
        <w:tc>
          <w:tcPr>
            <w:tcW w:w="675" w:type="dxa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Объявление предост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режений о недопу</w:t>
            </w:r>
            <w:r w:rsidRPr="00F9588C">
              <w:rPr>
                <w:sz w:val="24"/>
                <w:szCs w:val="24"/>
              </w:rPr>
              <w:t>с</w:t>
            </w:r>
            <w:r w:rsidRPr="00F9588C">
              <w:rPr>
                <w:sz w:val="24"/>
                <w:szCs w:val="24"/>
              </w:rPr>
              <w:t>тимости наруше</w:t>
            </w:r>
            <w:r>
              <w:rPr>
                <w:sz w:val="24"/>
                <w:szCs w:val="24"/>
              </w:rPr>
              <w:t>ний обязательных</w:t>
            </w:r>
            <w:r w:rsidRPr="00F9588C">
              <w:rPr>
                <w:sz w:val="24"/>
                <w:szCs w:val="24"/>
              </w:rPr>
              <w:t xml:space="preserve"> треб</w:t>
            </w:r>
            <w:r w:rsidRPr="00F9588C">
              <w:rPr>
                <w:sz w:val="24"/>
                <w:szCs w:val="24"/>
              </w:rPr>
              <w:t>о</w:t>
            </w:r>
            <w:r w:rsidRPr="00F9588C">
              <w:rPr>
                <w:sz w:val="24"/>
                <w:szCs w:val="24"/>
              </w:rPr>
              <w:t>ваний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9857A6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Объявление предостережений о недопу</w:t>
            </w:r>
            <w:r w:rsidRPr="00F9588C">
              <w:rPr>
                <w:sz w:val="24"/>
                <w:szCs w:val="24"/>
              </w:rPr>
              <w:t>с</w:t>
            </w:r>
            <w:r w:rsidRPr="00F9588C">
              <w:rPr>
                <w:sz w:val="24"/>
                <w:szCs w:val="24"/>
              </w:rPr>
              <w:t xml:space="preserve">тимости </w:t>
            </w:r>
            <w:r>
              <w:rPr>
                <w:sz w:val="24"/>
                <w:szCs w:val="24"/>
              </w:rPr>
              <w:t xml:space="preserve">нарушения </w:t>
            </w:r>
            <w:r w:rsidRPr="00F9588C">
              <w:rPr>
                <w:sz w:val="24"/>
                <w:szCs w:val="24"/>
              </w:rPr>
              <w:t xml:space="preserve">требований </w:t>
            </w:r>
            <w:r>
              <w:rPr>
                <w:sz w:val="24"/>
                <w:szCs w:val="24"/>
              </w:rPr>
              <w:t>жилищн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F9588C">
              <w:rPr>
                <w:sz w:val="24"/>
                <w:szCs w:val="24"/>
              </w:rPr>
              <w:t xml:space="preserve"> законодательства в соответствии </w:t>
            </w:r>
            <w:r>
              <w:rPr>
                <w:sz w:val="24"/>
                <w:szCs w:val="24"/>
              </w:rPr>
              <w:t xml:space="preserve">со ст. 49 закона </w:t>
            </w:r>
            <w:r w:rsidRPr="00F9588C">
              <w:rPr>
                <w:sz w:val="24"/>
                <w:szCs w:val="24"/>
              </w:rPr>
              <w:t>№ 248-ФЗ «О государственном контроле (надзоре) и муниципальном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троле </w:t>
            </w:r>
            <w:r w:rsidRPr="00F9588C">
              <w:rPr>
                <w:sz w:val="24"/>
                <w:szCs w:val="24"/>
              </w:rPr>
              <w:t>в Российской Федерации»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9857A6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в течение года</w:t>
            </w:r>
          </w:p>
          <w:p w:rsidR="009857A6" w:rsidRPr="00F9588C" w:rsidRDefault="009857A6" w:rsidP="00985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нований)</w:t>
            </w:r>
          </w:p>
        </w:tc>
      </w:tr>
      <w:tr w:rsidR="009857A6" w:rsidRPr="00F9588C" w:rsidTr="00F55A36">
        <w:trPr>
          <w:trHeight w:val="48"/>
        </w:trPr>
        <w:tc>
          <w:tcPr>
            <w:tcW w:w="675" w:type="dxa"/>
          </w:tcPr>
          <w:p w:rsidR="009857A6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профила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9E5ED4" w:rsidRDefault="009857A6" w:rsidP="009857A6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35" w:hanging="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и утверждение Программы </w:t>
            </w:r>
            <w:r w:rsidRPr="009E5ED4">
              <w:rPr>
                <w:szCs w:val="24"/>
              </w:rPr>
              <w:t>(план</w:t>
            </w:r>
            <w:r>
              <w:rPr>
                <w:szCs w:val="24"/>
              </w:rPr>
              <w:t>а</w:t>
            </w:r>
            <w:r w:rsidRPr="009E5ED4">
              <w:rPr>
                <w:szCs w:val="24"/>
              </w:rPr>
              <w:t>)</w:t>
            </w:r>
            <w:r>
              <w:rPr>
                <w:szCs w:val="24"/>
              </w:rPr>
              <w:t xml:space="preserve"> профилактики рисков </w:t>
            </w:r>
            <w:r w:rsidRPr="009E5ED4">
              <w:rPr>
                <w:szCs w:val="24"/>
              </w:rPr>
              <w:t xml:space="preserve">причинения вреда (ущерба) охраняемым законом ценностям по муниципальному </w:t>
            </w:r>
            <w:r>
              <w:rPr>
                <w:szCs w:val="24"/>
              </w:rPr>
              <w:t>жилищному</w:t>
            </w:r>
            <w:r w:rsidRPr="009E5ED4">
              <w:rPr>
                <w:szCs w:val="24"/>
              </w:rPr>
              <w:t xml:space="preserve"> контролю </w:t>
            </w:r>
            <w:r>
              <w:rPr>
                <w:szCs w:val="24"/>
              </w:rPr>
              <w:t>на территории муниципального образования</w:t>
            </w:r>
            <w:r w:rsidR="00F72DB5">
              <w:rPr>
                <w:szCs w:val="24"/>
              </w:rPr>
              <w:t xml:space="preserve"> Бурлинский район на 202</w:t>
            </w:r>
            <w:r w:rsidR="00080C83">
              <w:rPr>
                <w:szCs w:val="24"/>
              </w:rPr>
              <w:t>5</w:t>
            </w:r>
            <w:r>
              <w:rPr>
                <w:szCs w:val="24"/>
              </w:rPr>
              <w:t xml:space="preserve"> год.</w:t>
            </w:r>
          </w:p>
          <w:p w:rsidR="009857A6" w:rsidRPr="00F9588C" w:rsidRDefault="009857A6" w:rsidP="00D80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D809AB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не позднее</w:t>
            </w:r>
          </w:p>
          <w:p w:rsidR="009857A6" w:rsidRPr="00F9588C" w:rsidRDefault="009857A6" w:rsidP="00D809AB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20 декабря</w:t>
            </w:r>
          </w:p>
          <w:p w:rsidR="009857A6" w:rsidRPr="00F9588C" w:rsidRDefault="00F72DB5" w:rsidP="0008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80C83">
              <w:rPr>
                <w:sz w:val="24"/>
                <w:szCs w:val="24"/>
              </w:rPr>
              <w:t>4</w:t>
            </w:r>
            <w:r w:rsidR="009857A6" w:rsidRPr="00F9588C">
              <w:rPr>
                <w:sz w:val="24"/>
                <w:szCs w:val="24"/>
              </w:rPr>
              <w:t xml:space="preserve"> года</w:t>
            </w:r>
          </w:p>
        </w:tc>
      </w:tr>
    </w:tbl>
    <w:p w:rsidR="00F55A36" w:rsidRDefault="00B20A8B" w:rsidP="008E6F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A5C3D" w:rsidRDefault="00B20A8B" w:rsidP="00B5769F">
      <w:pPr>
        <w:autoSpaceDE w:val="0"/>
        <w:ind w:firstLine="709"/>
        <w:jc w:val="center"/>
        <w:rPr>
          <w:b/>
          <w:sz w:val="26"/>
          <w:szCs w:val="26"/>
        </w:rPr>
      </w:pPr>
      <w:r w:rsidRPr="00B20A8B">
        <w:rPr>
          <w:b/>
          <w:sz w:val="26"/>
          <w:szCs w:val="26"/>
        </w:rPr>
        <w:t xml:space="preserve">Раздел </w:t>
      </w:r>
      <w:r w:rsidR="00BA5C3D" w:rsidRPr="00B20A8B">
        <w:rPr>
          <w:b/>
          <w:sz w:val="26"/>
          <w:szCs w:val="26"/>
        </w:rPr>
        <w:t xml:space="preserve">4. Показатели результативности и эффективности </w:t>
      </w:r>
      <w:r>
        <w:rPr>
          <w:b/>
          <w:sz w:val="26"/>
          <w:szCs w:val="26"/>
        </w:rPr>
        <w:t xml:space="preserve">программы </w:t>
      </w:r>
      <w:r w:rsidR="00BA5C3D" w:rsidRPr="00B20A8B">
        <w:rPr>
          <w:b/>
          <w:sz w:val="26"/>
          <w:szCs w:val="26"/>
        </w:rPr>
        <w:t>проф</w:t>
      </w:r>
      <w:r w:rsidR="00BA5C3D" w:rsidRPr="00B20A8B">
        <w:rPr>
          <w:b/>
          <w:sz w:val="26"/>
          <w:szCs w:val="26"/>
        </w:rPr>
        <w:t>и</w:t>
      </w:r>
      <w:r w:rsidR="00BA5C3D" w:rsidRPr="00B20A8B">
        <w:rPr>
          <w:b/>
          <w:sz w:val="26"/>
          <w:szCs w:val="26"/>
        </w:rPr>
        <w:t>лакти</w:t>
      </w:r>
      <w:r>
        <w:rPr>
          <w:b/>
          <w:sz w:val="26"/>
          <w:szCs w:val="26"/>
        </w:rPr>
        <w:t>ки рисков причинения вреда</w:t>
      </w:r>
    </w:p>
    <w:p w:rsidR="00B5769F" w:rsidRPr="00B20A8B" w:rsidRDefault="00B5769F" w:rsidP="00B5769F">
      <w:pPr>
        <w:autoSpaceDE w:val="0"/>
        <w:ind w:firstLine="709"/>
        <w:jc w:val="center"/>
        <w:rPr>
          <w:b/>
          <w:sz w:val="26"/>
          <w:szCs w:val="26"/>
        </w:rPr>
      </w:pPr>
    </w:p>
    <w:p w:rsidR="00057677" w:rsidRDefault="00057677" w:rsidP="00057677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57677">
        <w:rPr>
          <w:color w:val="000000"/>
          <w:sz w:val="26"/>
          <w:szCs w:val="26"/>
          <w:lang w:bidi="ru-RU"/>
        </w:rPr>
        <w:t xml:space="preserve">Ожидаемый результат Программы </w:t>
      </w:r>
      <w:r>
        <w:rPr>
          <w:color w:val="000000"/>
          <w:sz w:val="26"/>
          <w:szCs w:val="26"/>
          <w:lang w:bidi="ru-RU"/>
        </w:rPr>
        <w:t xml:space="preserve">профилактики </w:t>
      </w:r>
      <w:r w:rsidRPr="00057677">
        <w:rPr>
          <w:color w:val="000000"/>
          <w:sz w:val="26"/>
          <w:szCs w:val="26"/>
          <w:lang w:bidi="ru-RU"/>
        </w:rPr>
        <w:t>- снижение количества выя</w:t>
      </w:r>
      <w:r w:rsidRPr="00057677">
        <w:rPr>
          <w:color w:val="000000"/>
          <w:sz w:val="26"/>
          <w:szCs w:val="26"/>
          <w:lang w:bidi="ru-RU"/>
        </w:rPr>
        <w:t>в</w:t>
      </w:r>
      <w:r w:rsidRPr="00057677">
        <w:rPr>
          <w:color w:val="000000"/>
          <w:sz w:val="26"/>
          <w:szCs w:val="26"/>
          <w:lang w:bidi="ru-RU"/>
        </w:rPr>
        <w:t>ленных нарушений обязательных требований, требований, установленных</w:t>
      </w:r>
      <w:r>
        <w:rPr>
          <w:sz w:val="26"/>
          <w:szCs w:val="26"/>
        </w:rPr>
        <w:t xml:space="preserve"> </w:t>
      </w:r>
      <w:r w:rsidRPr="00057677">
        <w:rPr>
          <w:color w:val="000000"/>
          <w:sz w:val="26"/>
          <w:szCs w:val="26"/>
          <w:lang w:bidi="ru-RU"/>
        </w:rPr>
        <w:t>законод</w:t>
      </w:r>
      <w:r w:rsidRPr="00057677">
        <w:rPr>
          <w:color w:val="000000"/>
          <w:sz w:val="26"/>
          <w:szCs w:val="26"/>
          <w:lang w:bidi="ru-RU"/>
        </w:rPr>
        <w:t>а</w:t>
      </w:r>
      <w:r w:rsidRPr="00057677">
        <w:rPr>
          <w:color w:val="000000"/>
          <w:sz w:val="26"/>
          <w:szCs w:val="26"/>
          <w:lang w:bidi="ru-RU"/>
        </w:rPr>
        <w:t>тельством Российской Федерации и Алтайского края, а также муниципальными прав</w:t>
      </w:r>
      <w:r w:rsidRPr="00057677">
        <w:rPr>
          <w:color w:val="000000"/>
          <w:sz w:val="26"/>
          <w:szCs w:val="26"/>
          <w:lang w:bidi="ru-RU"/>
        </w:rPr>
        <w:t>о</w:t>
      </w:r>
      <w:r w:rsidRPr="00057677">
        <w:rPr>
          <w:color w:val="000000"/>
          <w:sz w:val="26"/>
          <w:szCs w:val="26"/>
          <w:lang w:bidi="ru-RU"/>
        </w:rPr>
        <w:t>выми актами при увеличении количества и качества проводимых профилактических м</w:t>
      </w:r>
      <w:r w:rsidRPr="00057677">
        <w:rPr>
          <w:color w:val="000000"/>
          <w:sz w:val="26"/>
          <w:szCs w:val="26"/>
          <w:lang w:bidi="ru-RU"/>
        </w:rPr>
        <w:t>е</w:t>
      </w:r>
      <w:r w:rsidRPr="00057677">
        <w:rPr>
          <w:color w:val="000000"/>
          <w:sz w:val="26"/>
          <w:szCs w:val="26"/>
          <w:lang w:bidi="ru-RU"/>
        </w:rPr>
        <w:t>роприятий.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88"/>
        <w:gridCol w:w="2374"/>
      </w:tblGrid>
      <w:tr w:rsidR="00A073F2" w:rsidRPr="00E445FF" w:rsidTr="003F5578">
        <w:tc>
          <w:tcPr>
            <w:tcW w:w="567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 xml:space="preserve">Наименование показателя </w:t>
            </w:r>
          </w:p>
        </w:tc>
        <w:tc>
          <w:tcPr>
            <w:tcW w:w="2374" w:type="dxa"/>
            <w:shd w:val="clear" w:color="auto" w:fill="auto"/>
          </w:tcPr>
          <w:p w:rsidR="00A073F2" w:rsidRPr="00E445FF" w:rsidRDefault="00A073F2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Величина</w:t>
            </w:r>
          </w:p>
        </w:tc>
      </w:tr>
      <w:tr w:rsidR="00A073F2" w:rsidRPr="00E445FF" w:rsidTr="003F5578">
        <w:tc>
          <w:tcPr>
            <w:tcW w:w="567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Полнота информации, размещенной на официальном сайте ко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трольного органа в сети Интернет, в соответствии с частью 3 ст.46 Федерального закона от 31 июля 2021 г. №248-ФЗ «О государс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т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венном контроле (надзоре) и муниципальном контроле в Росси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 xml:space="preserve">ской Федерации» </w:t>
            </w:r>
          </w:p>
        </w:tc>
        <w:tc>
          <w:tcPr>
            <w:tcW w:w="2374" w:type="dxa"/>
            <w:shd w:val="clear" w:color="auto" w:fill="auto"/>
          </w:tcPr>
          <w:p w:rsidR="00A073F2" w:rsidRPr="00E445FF" w:rsidRDefault="00A073F2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A073F2" w:rsidRPr="00E445FF" w:rsidTr="003F5578">
        <w:tc>
          <w:tcPr>
            <w:tcW w:w="567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Выполнение профилактических мероприятий, указанных в разд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ле 3 Программы профилактики</w:t>
            </w:r>
          </w:p>
        </w:tc>
        <w:tc>
          <w:tcPr>
            <w:tcW w:w="2374" w:type="dxa"/>
            <w:shd w:val="clear" w:color="auto" w:fill="auto"/>
          </w:tcPr>
          <w:p w:rsidR="00A073F2" w:rsidRPr="00E445FF" w:rsidRDefault="00A073F2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F5578" w:rsidRPr="00E445FF" w:rsidTr="003F5578">
        <w:tc>
          <w:tcPr>
            <w:tcW w:w="567" w:type="dxa"/>
            <w:shd w:val="clear" w:color="auto" w:fill="auto"/>
          </w:tcPr>
          <w:p w:rsidR="003F5578" w:rsidRPr="00E445FF" w:rsidRDefault="003F5578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3F5578" w:rsidRPr="00E445FF" w:rsidRDefault="003F5578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F5578">
              <w:rPr>
                <w:color w:val="000000"/>
                <w:sz w:val="24"/>
                <w:szCs w:val="24"/>
                <w:lang w:bidi="ru-RU"/>
              </w:rPr>
              <w:t>Доля выданных предостережений по результатам рассмотрения обращений с  подтвердившимися сведениями о готовящихся н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ло вред (ущерб) охраняемым законом ценностям либо создало у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г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розу причинения вреда (ущерба) охраняемым законом ценностям (%)</w:t>
            </w:r>
          </w:p>
        </w:tc>
        <w:tc>
          <w:tcPr>
            <w:tcW w:w="2374" w:type="dxa"/>
            <w:shd w:val="clear" w:color="auto" w:fill="auto"/>
          </w:tcPr>
          <w:p w:rsidR="003F5578" w:rsidRPr="00E445FF" w:rsidRDefault="003F5578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20% и более</w:t>
            </w:r>
          </w:p>
        </w:tc>
      </w:tr>
      <w:tr w:rsidR="00A073F2" w:rsidRPr="00E445FF" w:rsidTr="003F5578">
        <w:tc>
          <w:tcPr>
            <w:tcW w:w="567" w:type="dxa"/>
            <w:shd w:val="clear" w:color="auto" w:fill="auto"/>
          </w:tcPr>
          <w:p w:rsidR="00A073F2" w:rsidRPr="00E445FF" w:rsidRDefault="003F5578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  <w:r w:rsidR="00A073F2" w:rsidRPr="00E445FF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Доля лиц, удовлетворенных консультированием в общем колич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стве лиц, обратившихся за консультированием</w:t>
            </w:r>
          </w:p>
        </w:tc>
        <w:tc>
          <w:tcPr>
            <w:tcW w:w="2374" w:type="dxa"/>
            <w:shd w:val="clear" w:color="auto" w:fill="auto"/>
          </w:tcPr>
          <w:p w:rsidR="00A073F2" w:rsidRPr="00E445FF" w:rsidRDefault="00A073F2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</w:tbl>
    <w:p w:rsidR="00F55A36" w:rsidRDefault="00F55A36" w:rsidP="00057677">
      <w:pPr>
        <w:ind w:firstLine="740"/>
        <w:jc w:val="both"/>
        <w:rPr>
          <w:color w:val="000000"/>
          <w:sz w:val="26"/>
          <w:szCs w:val="26"/>
          <w:lang w:bidi="ru-RU"/>
        </w:rPr>
      </w:pPr>
    </w:p>
    <w:p w:rsidR="00057677" w:rsidRPr="00057677" w:rsidRDefault="00057677" w:rsidP="00057677">
      <w:pPr>
        <w:ind w:firstLine="740"/>
        <w:jc w:val="both"/>
        <w:rPr>
          <w:sz w:val="26"/>
          <w:szCs w:val="26"/>
        </w:rPr>
      </w:pPr>
      <w:r w:rsidRPr="00057677">
        <w:rPr>
          <w:color w:val="000000"/>
          <w:sz w:val="26"/>
          <w:szCs w:val="26"/>
          <w:lang w:bidi="ru-RU"/>
        </w:rPr>
        <w:t xml:space="preserve">Результаты </w:t>
      </w:r>
      <w:r w:rsidR="00AC59B6">
        <w:rPr>
          <w:color w:val="000000"/>
          <w:sz w:val="26"/>
          <w:szCs w:val="26"/>
          <w:lang w:bidi="ru-RU"/>
        </w:rPr>
        <w:t xml:space="preserve">профилактической работы </w:t>
      </w:r>
      <w:r w:rsidRPr="00057677">
        <w:rPr>
          <w:color w:val="000000"/>
          <w:sz w:val="26"/>
          <w:szCs w:val="26"/>
          <w:lang w:bidi="ru-RU"/>
        </w:rPr>
        <w:t>включаются в ежегодные доклады об ос</w:t>
      </w:r>
      <w:r w:rsidRPr="00057677">
        <w:rPr>
          <w:color w:val="000000"/>
          <w:sz w:val="26"/>
          <w:szCs w:val="26"/>
          <w:lang w:bidi="ru-RU"/>
        </w:rPr>
        <w:t>у</w:t>
      </w:r>
      <w:r w:rsidRPr="00057677">
        <w:rPr>
          <w:color w:val="000000"/>
          <w:sz w:val="26"/>
          <w:szCs w:val="26"/>
          <w:lang w:bidi="ru-RU"/>
        </w:rPr>
        <w:t xml:space="preserve">ществлении муниципального </w:t>
      </w:r>
      <w:r w:rsidR="00AC59B6">
        <w:rPr>
          <w:color w:val="000000"/>
          <w:sz w:val="26"/>
          <w:szCs w:val="26"/>
          <w:lang w:bidi="ru-RU"/>
        </w:rPr>
        <w:t>жилищного</w:t>
      </w:r>
      <w:r w:rsidRPr="00057677">
        <w:rPr>
          <w:color w:val="000000"/>
          <w:sz w:val="26"/>
          <w:szCs w:val="26"/>
          <w:lang w:bidi="ru-RU"/>
        </w:rPr>
        <w:t xml:space="preserve"> контроля</w:t>
      </w:r>
      <w:r w:rsidR="00F55A36">
        <w:rPr>
          <w:color w:val="000000"/>
          <w:sz w:val="26"/>
          <w:szCs w:val="26"/>
          <w:lang w:bidi="ru-RU"/>
        </w:rPr>
        <w:t xml:space="preserve"> и размещаются на официальном са</w:t>
      </w:r>
      <w:r w:rsidR="00F55A36">
        <w:rPr>
          <w:color w:val="000000"/>
          <w:sz w:val="26"/>
          <w:szCs w:val="26"/>
          <w:lang w:bidi="ru-RU"/>
        </w:rPr>
        <w:t>й</w:t>
      </w:r>
      <w:r w:rsidR="00F55A36">
        <w:rPr>
          <w:color w:val="000000"/>
          <w:sz w:val="26"/>
          <w:szCs w:val="26"/>
          <w:lang w:bidi="ru-RU"/>
        </w:rPr>
        <w:t>те Администрации Бурлинского района Алтайского края.</w:t>
      </w:r>
    </w:p>
    <w:p w:rsidR="00BA5C3D" w:rsidRDefault="00A6535A" w:rsidP="00BA5C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Финансирование на проведение контрольных мероприятий и реализации насто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щей программы не предусмотрено. </w:t>
      </w:r>
    </w:p>
    <w:p w:rsidR="00F55A36" w:rsidRDefault="008E6F8B" w:rsidP="00BA5C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Перечень уполномоченных лиц, ответственных за организацию и проведение профилактических мероприяти</w:t>
      </w:r>
      <w:r w:rsidR="00F72DB5">
        <w:rPr>
          <w:sz w:val="26"/>
          <w:szCs w:val="26"/>
        </w:rPr>
        <w:t>й Программы профилактики на 202</w:t>
      </w:r>
      <w:r w:rsidR="00080C83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="0021094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409"/>
        <w:gridCol w:w="3534"/>
        <w:gridCol w:w="1711"/>
        <w:gridCol w:w="1853"/>
      </w:tblGrid>
      <w:tr w:rsidR="00695968" w:rsidRPr="00F9588C" w:rsidTr="0069596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ФИО</w:t>
            </w:r>
          </w:p>
        </w:tc>
        <w:tc>
          <w:tcPr>
            <w:tcW w:w="3534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Должность</w:t>
            </w:r>
          </w:p>
        </w:tc>
        <w:tc>
          <w:tcPr>
            <w:tcW w:w="1711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Функции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Контакты</w:t>
            </w:r>
          </w:p>
        </w:tc>
      </w:tr>
      <w:tr w:rsidR="00695968" w:rsidRPr="00F9588C" w:rsidTr="009750F4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426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1</w:t>
            </w:r>
            <w:r>
              <w:rPr>
                <w:rStyle w:val="2105pt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59" w:lineRule="exact"/>
              <w:rPr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>Казьмин Федор Фед</w:t>
            </w:r>
            <w:r>
              <w:rPr>
                <w:rStyle w:val="2"/>
                <w:rFonts w:eastAsia="Calibri"/>
              </w:rPr>
              <w:t>о</w:t>
            </w:r>
            <w:r>
              <w:rPr>
                <w:rStyle w:val="2"/>
                <w:rFonts w:eastAsia="Calibri"/>
              </w:rPr>
              <w:t>рович</w:t>
            </w:r>
          </w:p>
        </w:tc>
        <w:tc>
          <w:tcPr>
            <w:tcW w:w="3534" w:type="dxa"/>
            <w:shd w:val="clear" w:color="auto" w:fill="FFFFFF"/>
            <w:vAlign w:val="center"/>
          </w:tcPr>
          <w:p w:rsidR="00695968" w:rsidRPr="00F401C8" w:rsidRDefault="00695968" w:rsidP="00695968">
            <w:pPr>
              <w:pStyle w:val="ae"/>
              <w:jc w:val="both"/>
              <w:rPr>
                <w:rStyle w:val="2"/>
                <w:rFonts w:eastAsia="Calibri"/>
              </w:rPr>
            </w:pPr>
            <w:proofErr w:type="spellStart"/>
            <w:r>
              <w:rPr>
                <w:rStyle w:val="2"/>
                <w:rFonts w:eastAsia="Calibri"/>
              </w:rPr>
              <w:t>И.о</w:t>
            </w:r>
            <w:proofErr w:type="spellEnd"/>
            <w:r>
              <w:rPr>
                <w:rStyle w:val="2"/>
                <w:rFonts w:eastAsia="Calibri"/>
              </w:rPr>
              <w:t xml:space="preserve">. </w:t>
            </w:r>
            <w:r w:rsidRPr="00F401C8">
              <w:rPr>
                <w:rStyle w:val="2"/>
                <w:rFonts w:eastAsia="Calibri"/>
              </w:rPr>
              <w:t>начальник</w:t>
            </w:r>
            <w:r>
              <w:rPr>
                <w:rStyle w:val="2"/>
                <w:rFonts w:eastAsia="Calibri"/>
              </w:rPr>
              <w:t>а</w:t>
            </w:r>
            <w:r w:rsidRPr="00F401C8">
              <w:rPr>
                <w:rStyle w:val="2"/>
                <w:rFonts w:eastAsia="Calibri"/>
              </w:rPr>
              <w:t xml:space="preserve"> отдела </w:t>
            </w:r>
            <w:r>
              <w:rPr>
                <w:rStyle w:val="2"/>
                <w:rFonts w:eastAsia="Calibri"/>
              </w:rPr>
              <w:t>жилищно-коммунального хозяйства Адм</w:t>
            </w:r>
            <w:r>
              <w:rPr>
                <w:rStyle w:val="2"/>
                <w:rFonts w:eastAsia="Calibri"/>
              </w:rPr>
              <w:t>и</w:t>
            </w:r>
            <w:r>
              <w:rPr>
                <w:rStyle w:val="2"/>
                <w:rFonts w:eastAsia="Calibri"/>
              </w:rPr>
              <w:t xml:space="preserve">нистрации Бурлинского района Алтайского края </w:t>
            </w:r>
          </w:p>
          <w:p w:rsidR="00695968" w:rsidRPr="00F9588C" w:rsidRDefault="00695968" w:rsidP="00695968">
            <w:pPr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организация и проведение м</w:t>
            </w:r>
            <w:r w:rsidRPr="00F9588C">
              <w:rPr>
                <w:rStyle w:val="2105pt"/>
                <w:sz w:val="24"/>
                <w:szCs w:val="24"/>
              </w:rPr>
              <w:t>е</w:t>
            </w:r>
            <w:r w:rsidRPr="00F9588C">
              <w:rPr>
                <w:rStyle w:val="2105pt"/>
                <w:sz w:val="24"/>
                <w:szCs w:val="24"/>
              </w:rPr>
              <w:t>роприятий Пр</w:t>
            </w:r>
            <w:r w:rsidRPr="00F9588C">
              <w:rPr>
                <w:rStyle w:val="2105pt"/>
                <w:sz w:val="24"/>
                <w:szCs w:val="24"/>
              </w:rPr>
              <w:t>о</w:t>
            </w:r>
            <w:r w:rsidRPr="00F9588C">
              <w:rPr>
                <w:rStyle w:val="2105pt"/>
                <w:sz w:val="24"/>
                <w:szCs w:val="24"/>
              </w:rPr>
              <w:t>граммы</w:t>
            </w:r>
            <w:r>
              <w:rPr>
                <w:rStyle w:val="2105pt"/>
                <w:sz w:val="24"/>
                <w:szCs w:val="24"/>
              </w:rPr>
              <w:t xml:space="preserve"> проф</w:t>
            </w:r>
            <w:r>
              <w:rPr>
                <w:rStyle w:val="2105pt"/>
                <w:sz w:val="24"/>
                <w:szCs w:val="24"/>
              </w:rPr>
              <w:t>и</w:t>
            </w:r>
            <w:r>
              <w:rPr>
                <w:rStyle w:val="2105pt"/>
                <w:sz w:val="24"/>
                <w:szCs w:val="24"/>
              </w:rPr>
              <w:t>лактики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F72DB5" w:rsidRDefault="00F72DB5" w:rsidP="00695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8(38572)22542,</w:t>
            </w:r>
          </w:p>
          <w:p w:rsidR="00695968" w:rsidRPr="009750F4" w:rsidRDefault="00695968" w:rsidP="00695968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9750F4">
                <w:rPr>
                  <w:rStyle w:val="af1"/>
                  <w:sz w:val="24"/>
                  <w:szCs w:val="24"/>
                  <w:lang w:val="en-US"/>
                </w:rPr>
                <w:t>gkh</w:t>
              </w:r>
              <w:r w:rsidRPr="009750F4">
                <w:rPr>
                  <w:rStyle w:val="af1"/>
                  <w:sz w:val="24"/>
                  <w:szCs w:val="24"/>
                </w:rPr>
                <w:t>@</w:t>
              </w:r>
              <w:r w:rsidRPr="009750F4">
                <w:rPr>
                  <w:rStyle w:val="af1"/>
                  <w:sz w:val="24"/>
                  <w:szCs w:val="24"/>
                  <w:lang w:val="en-US"/>
                </w:rPr>
                <w:t>admburla</w:t>
              </w:r>
              <w:r w:rsidRPr="009750F4">
                <w:rPr>
                  <w:rStyle w:val="af1"/>
                  <w:sz w:val="24"/>
                  <w:szCs w:val="24"/>
                </w:rPr>
                <w:t>.</w:t>
              </w:r>
              <w:proofErr w:type="spellStart"/>
              <w:r w:rsidRPr="009750F4">
                <w:rPr>
                  <w:rStyle w:val="af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95968" w:rsidRPr="00F9588C" w:rsidRDefault="00695968" w:rsidP="00695968">
            <w:pPr>
              <w:spacing w:line="254" w:lineRule="exact"/>
              <w:rPr>
                <w:sz w:val="24"/>
                <w:szCs w:val="24"/>
              </w:rPr>
            </w:pPr>
          </w:p>
        </w:tc>
      </w:tr>
    </w:tbl>
    <w:p w:rsidR="008E6F8B" w:rsidRPr="00F00699" w:rsidRDefault="008E6F8B" w:rsidP="00F72DB5">
      <w:pPr>
        <w:rPr>
          <w:sz w:val="26"/>
          <w:szCs w:val="26"/>
        </w:rPr>
      </w:pPr>
    </w:p>
    <w:sectPr w:rsidR="008E6F8B" w:rsidRPr="00F00699" w:rsidSect="00BA5C3D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2">
    <w:nsid w:val="09AC3903"/>
    <w:multiLevelType w:val="multilevel"/>
    <w:tmpl w:val="D5080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B781A"/>
    <w:multiLevelType w:val="multilevel"/>
    <w:tmpl w:val="AA0E6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61AE0"/>
    <w:multiLevelType w:val="singleLevel"/>
    <w:tmpl w:val="85F23A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A710E1"/>
    <w:multiLevelType w:val="multilevel"/>
    <w:tmpl w:val="52DC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1F7A60"/>
    <w:multiLevelType w:val="hybridMultilevel"/>
    <w:tmpl w:val="E1E8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A5738"/>
    <w:multiLevelType w:val="multilevel"/>
    <w:tmpl w:val="88709F1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CC6554"/>
    <w:multiLevelType w:val="multilevel"/>
    <w:tmpl w:val="29E22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D80CFE"/>
    <w:multiLevelType w:val="multilevel"/>
    <w:tmpl w:val="1AF0E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635540"/>
    <w:multiLevelType w:val="multilevel"/>
    <w:tmpl w:val="59C44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080C6C"/>
    <w:multiLevelType w:val="multilevel"/>
    <w:tmpl w:val="9B98C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671A8"/>
    <w:multiLevelType w:val="hybridMultilevel"/>
    <w:tmpl w:val="D996DC24"/>
    <w:lvl w:ilvl="0" w:tplc="B9A43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7D33B8"/>
    <w:multiLevelType w:val="singleLevel"/>
    <w:tmpl w:val="A2F653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6DA071A5"/>
    <w:multiLevelType w:val="multilevel"/>
    <w:tmpl w:val="0FF6C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/>
  </w:num>
  <w:num w:numId="2">
    <w:abstractNumId w:val="4"/>
    <w:lvlOverride w:ilvl="0">
      <w:startOverride w:val="2"/>
    </w:lvlOverride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compat/>
  <w:rsids>
    <w:rsidRoot w:val="001C0688"/>
    <w:rsid w:val="00002C21"/>
    <w:rsid w:val="00017845"/>
    <w:rsid w:val="00057677"/>
    <w:rsid w:val="00064158"/>
    <w:rsid w:val="0006693C"/>
    <w:rsid w:val="0006749C"/>
    <w:rsid w:val="000736B8"/>
    <w:rsid w:val="00080C83"/>
    <w:rsid w:val="000B2293"/>
    <w:rsid w:val="000D0E7B"/>
    <w:rsid w:val="001058DA"/>
    <w:rsid w:val="001156AD"/>
    <w:rsid w:val="00136EE5"/>
    <w:rsid w:val="001B1C38"/>
    <w:rsid w:val="001C0688"/>
    <w:rsid w:val="001D073B"/>
    <w:rsid w:val="001D5783"/>
    <w:rsid w:val="001D6E57"/>
    <w:rsid w:val="001E11DD"/>
    <w:rsid w:val="001E5230"/>
    <w:rsid w:val="001F4EA5"/>
    <w:rsid w:val="00207CD0"/>
    <w:rsid w:val="00210949"/>
    <w:rsid w:val="002202EB"/>
    <w:rsid w:val="0024042C"/>
    <w:rsid w:val="00244788"/>
    <w:rsid w:val="0025193C"/>
    <w:rsid w:val="00254CAD"/>
    <w:rsid w:val="002577AD"/>
    <w:rsid w:val="00260E57"/>
    <w:rsid w:val="00293B5A"/>
    <w:rsid w:val="002C0BA0"/>
    <w:rsid w:val="002C4BA0"/>
    <w:rsid w:val="0032117F"/>
    <w:rsid w:val="003445E1"/>
    <w:rsid w:val="00354AE2"/>
    <w:rsid w:val="0036386F"/>
    <w:rsid w:val="003E1EF3"/>
    <w:rsid w:val="003F5578"/>
    <w:rsid w:val="003F6FA3"/>
    <w:rsid w:val="0040656B"/>
    <w:rsid w:val="00443662"/>
    <w:rsid w:val="00474C74"/>
    <w:rsid w:val="0048409C"/>
    <w:rsid w:val="004E0725"/>
    <w:rsid w:val="004F0CAA"/>
    <w:rsid w:val="00500C24"/>
    <w:rsid w:val="005071B0"/>
    <w:rsid w:val="00532C34"/>
    <w:rsid w:val="00533C88"/>
    <w:rsid w:val="00537F47"/>
    <w:rsid w:val="00562FEB"/>
    <w:rsid w:val="00565AA3"/>
    <w:rsid w:val="00590F9A"/>
    <w:rsid w:val="005B7F80"/>
    <w:rsid w:val="005E51FC"/>
    <w:rsid w:val="00653134"/>
    <w:rsid w:val="00670081"/>
    <w:rsid w:val="00691785"/>
    <w:rsid w:val="00695968"/>
    <w:rsid w:val="006B0536"/>
    <w:rsid w:val="006B69A4"/>
    <w:rsid w:val="006E5B6D"/>
    <w:rsid w:val="00846F67"/>
    <w:rsid w:val="0084743C"/>
    <w:rsid w:val="00854173"/>
    <w:rsid w:val="008864FA"/>
    <w:rsid w:val="008B7435"/>
    <w:rsid w:val="008D527E"/>
    <w:rsid w:val="008E6F8B"/>
    <w:rsid w:val="00900364"/>
    <w:rsid w:val="0090106F"/>
    <w:rsid w:val="009654E8"/>
    <w:rsid w:val="009750F4"/>
    <w:rsid w:val="009857A6"/>
    <w:rsid w:val="0099481B"/>
    <w:rsid w:val="009A3776"/>
    <w:rsid w:val="009B5091"/>
    <w:rsid w:val="009C7020"/>
    <w:rsid w:val="009E2BED"/>
    <w:rsid w:val="009E5ED4"/>
    <w:rsid w:val="00A032E5"/>
    <w:rsid w:val="00A0499D"/>
    <w:rsid w:val="00A073F2"/>
    <w:rsid w:val="00A32797"/>
    <w:rsid w:val="00A6535A"/>
    <w:rsid w:val="00A812AA"/>
    <w:rsid w:val="00AA4B19"/>
    <w:rsid w:val="00AC59B6"/>
    <w:rsid w:val="00B17116"/>
    <w:rsid w:val="00B20A8B"/>
    <w:rsid w:val="00B4021A"/>
    <w:rsid w:val="00B52C11"/>
    <w:rsid w:val="00B54F1E"/>
    <w:rsid w:val="00B5769F"/>
    <w:rsid w:val="00B81768"/>
    <w:rsid w:val="00BA5C3D"/>
    <w:rsid w:val="00C26B2D"/>
    <w:rsid w:val="00C32893"/>
    <w:rsid w:val="00C4393C"/>
    <w:rsid w:val="00C603C3"/>
    <w:rsid w:val="00C60EFC"/>
    <w:rsid w:val="00C65D1B"/>
    <w:rsid w:val="00C77191"/>
    <w:rsid w:val="00CE2C82"/>
    <w:rsid w:val="00CE6121"/>
    <w:rsid w:val="00D003F1"/>
    <w:rsid w:val="00D05CAF"/>
    <w:rsid w:val="00D354D6"/>
    <w:rsid w:val="00D43160"/>
    <w:rsid w:val="00D7065E"/>
    <w:rsid w:val="00D809AB"/>
    <w:rsid w:val="00DB79E6"/>
    <w:rsid w:val="00DC09B5"/>
    <w:rsid w:val="00E05F21"/>
    <w:rsid w:val="00E445FF"/>
    <w:rsid w:val="00E72BC9"/>
    <w:rsid w:val="00E7300E"/>
    <w:rsid w:val="00E963FA"/>
    <w:rsid w:val="00EA4051"/>
    <w:rsid w:val="00EB20C8"/>
    <w:rsid w:val="00EB36CF"/>
    <w:rsid w:val="00ED0E8B"/>
    <w:rsid w:val="00F00699"/>
    <w:rsid w:val="00F02A5A"/>
    <w:rsid w:val="00F261B9"/>
    <w:rsid w:val="00F33219"/>
    <w:rsid w:val="00F55A36"/>
    <w:rsid w:val="00F55CFC"/>
    <w:rsid w:val="00F71C50"/>
    <w:rsid w:val="00F72DB5"/>
    <w:rsid w:val="00F9588C"/>
    <w:rsid w:val="00FB064B"/>
    <w:rsid w:val="00FB06EA"/>
    <w:rsid w:val="00FC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688"/>
  </w:style>
  <w:style w:type="paragraph" w:styleId="1">
    <w:name w:val="heading 1"/>
    <w:basedOn w:val="a"/>
    <w:next w:val="a"/>
    <w:qFormat/>
    <w:rsid w:val="001C0688"/>
    <w:pPr>
      <w:keepNext/>
      <w:widowControl w:val="0"/>
      <w:shd w:val="clear" w:color="auto" w:fill="FFFFFF"/>
      <w:autoSpaceDE w:val="0"/>
      <w:autoSpaceDN w:val="0"/>
      <w:adjustRightInd w:val="0"/>
      <w:spacing w:before="307"/>
      <w:ind w:firstLine="720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C0688"/>
    <w:pPr>
      <w:jc w:val="center"/>
    </w:pPr>
    <w:rPr>
      <w:b/>
      <w:sz w:val="24"/>
    </w:rPr>
  </w:style>
  <w:style w:type="paragraph" w:styleId="a4">
    <w:name w:val="Body Text"/>
    <w:aliases w:val="Знак,Знак1 Знак"/>
    <w:basedOn w:val="a"/>
    <w:rsid w:val="001C0688"/>
    <w:pPr>
      <w:jc w:val="both"/>
    </w:pPr>
    <w:rPr>
      <w:sz w:val="28"/>
    </w:rPr>
  </w:style>
  <w:style w:type="paragraph" w:styleId="3">
    <w:name w:val="Body Text Indent 3"/>
    <w:basedOn w:val="a"/>
    <w:rsid w:val="001C0688"/>
    <w:pPr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40656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2577AD"/>
    <w:rPr>
      <w:color w:val="008000"/>
    </w:rPr>
  </w:style>
  <w:style w:type="character" w:customStyle="1" w:styleId="a7">
    <w:name w:val="Цветовое выделение"/>
    <w:rsid w:val="001B1C38"/>
    <w:rPr>
      <w:b/>
      <w:bCs/>
      <w:color w:val="000080"/>
    </w:rPr>
  </w:style>
  <w:style w:type="paragraph" w:customStyle="1" w:styleId="a8">
    <w:name w:val="Текст (лев. подпись)"/>
    <w:basedOn w:val="a"/>
    <w:next w:val="a"/>
    <w:rsid w:val="001B1C3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Текст (прав. подпись)"/>
    <w:basedOn w:val="a"/>
    <w:next w:val="a"/>
    <w:rsid w:val="001B1C38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1B1C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b">
    <w:name w:val="Основной текст_"/>
    <w:rsid w:val="00E7300E"/>
    <w:rPr>
      <w:rFonts w:ascii="Times New Roman" w:hAnsi="Times New Roman" w:cs="Times New Roman" w:hint="default"/>
      <w:strike w:val="0"/>
      <w:dstrike w:val="0"/>
      <w:spacing w:val="2"/>
      <w:sz w:val="22"/>
      <w:szCs w:val="22"/>
      <w:u w:val="none"/>
      <w:effect w:val="none"/>
    </w:rPr>
  </w:style>
  <w:style w:type="paragraph" w:styleId="ac">
    <w:name w:val="Body Text Indent"/>
    <w:basedOn w:val="a"/>
    <w:link w:val="ad"/>
    <w:rsid w:val="00B17116"/>
    <w:pPr>
      <w:spacing w:after="120"/>
      <w:ind w:left="283"/>
    </w:pPr>
    <w:rPr>
      <w:sz w:val="26"/>
      <w:szCs w:val="24"/>
    </w:rPr>
  </w:style>
  <w:style w:type="character" w:customStyle="1" w:styleId="ad">
    <w:name w:val="Основной текст с отступом Знак"/>
    <w:link w:val="ac"/>
    <w:rsid w:val="00B17116"/>
    <w:rPr>
      <w:sz w:val="26"/>
      <w:szCs w:val="24"/>
    </w:rPr>
  </w:style>
  <w:style w:type="character" w:customStyle="1" w:styleId="2">
    <w:name w:val="Основной текст (2)"/>
    <w:rsid w:val="00260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No Spacing"/>
    <w:uiPriority w:val="1"/>
    <w:qFormat/>
    <w:rsid w:val="00260E5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 + Курсив"/>
    <w:rsid w:val="0026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BA5C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link w:val="af0"/>
    <w:qFormat/>
    <w:rsid w:val="00BA5C3D"/>
    <w:pPr>
      <w:suppressAutoHyphens/>
      <w:ind w:left="720"/>
    </w:pPr>
    <w:rPr>
      <w:lang w:eastAsia="zh-CN"/>
    </w:rPr>
  </w:style>
  <w:style w:type="character" w:customStyle="1" w:styleId="af0">
    <w:name w:val="Абзац списка Знак"/>
    <w:link w:val="af"/>
    <w:locked/>
    <w:rsid w:val="0084743C"/>
    <w:rPr>
      <w:lang w:eastAsia="zh-CN"/>
    </w:rPr>
  </w:style>
  <w:style w:type="character" w:customStyle="1" w:styleId="21">
    <w:name w:val="Основной текст (2)_"/>
    <w:rsid w:val="000576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rsid w:val="00F95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1">
    <w:name w:val="Hyperlink"/>
    <w:uiPriority w:val="99"/>
    <w:unhideWhenUsed/>
    <w:rsid w:val="00F9588C"/>
    <w:rPr>
      <w:color w:val="0563C1"/>
      <w:u w:val="single"/>
    </w:rPr>
  </w:style>
  <w:style w:type="character" w:customStyle="1" w:styleId="5">
    <w:name w:val="Основной текст (5)_"/>
    <w:link w:val="50"/>
    <w:rsid w:val="00565AA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5AA3"/>
    <w:pPr>
      <w:widowControl w:val="0"/>
      <w:shd w:val="clear" w:color="auto" w:fill="FFFFFF"/>
      <w:spacing w:before="480" w:after="240" w:line="317" w:lineRule="exact"/>
      <w:jc w:val="center"/>
    </w:pPr>
    <w:rPr>
      <w:b/>
      <w:bCs/>
      <w:sz w:val="26"/>
      <w:szCs w:val="26"/>
    </w:rPr>
  </w:style>
  <w:style w:type="character" w:customStyle="1" w:styleId="211pt">
    <w:name w:val="Основной текст (2) + 11 pt"/>
    <w:rsid w:val="00A07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f2">
    <w:name w:val="Table Grid"/>
    <w:basedOn w:val="a1"/>
    <w:rsid w:val="00A07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71B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Normal (Web)"/>
    <w:basedOn w:val="a"/>
    <w:uiPriority w:val="99"/>
    <w:unhideWhenUsed/>
    <w:rsid w:val="00E963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h@admbur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9D5C-CD60-4C82-AFD6-45AC7FBF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1432</Words>
  <Characters>11634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KESH</Company>
  <LinksUpToDate>false</LinksUpToDate>
  <CharactersWithSpaces>13040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mailto:gkh@admburla.ru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Admin</cp:lastModifiedBy>
  <cp:revision>2</cp:revision>
  <cp:lastPrinted>2022-12-06T03:43:00Z</cp:lastPrinted>
  <dcterms:created xsi:type="dcterms:W3CDTF">2023-10-19T08:27:00Z</dcterms:created>
  <dcterms:modified xsi:type="dcterms:W3CDTF">2023-10-19T08:27:00Z</dcterms:modified>
</cp:coreProperties>
</file>