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62" w:rsidRDefault="00443662" w:rsidP="00443662">
      <w:pPr>
        <w:pStyle w:val="a3"/>
        <w:ind w:right="-381"/>
      </w:pPr>
      <w:r>
        <w:t>РОССИЙСКАЯ ФЕДЕРАЦИЯ</w:t>
      </w:r>
    </w:p>
    <w:p w:rsidR="00443662" w:rsidRDefault="00443662" w:rsidP="00443662">
      <w:pPr>
        <w:ind w:right="-381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443662" w:rsidRDefault="00443662" w:rsidP="00443662">
      <w:pPr>
        <w:ind w:right="-381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443662" w:rsidRDefault="00443662" w:rsidP="00443662">
      <w:pPr>
        <w:ind w:right="-381"/>
        <w:jc w:val="center"/>
        <w:rPr>
          <w:b/>
          <w:sz w:val="28"/>
        </w:rPr>
      </w:pPr>
    </w:p>
    <w:p w:rsidR="00443662" w:rsidRDefault="00443662" w:rsidP="00443662">
      <w:pPr>
        <w:pStyle w:val="1"/>
        <w:ind w:right="60" w:firstLine="0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443662" w:rsidRDefault="00443662" w:rsidP="00443662">
      <w:pPr>
        <w:ind w:right="-381"/>
        <w:jc w:val="center"/>
        <w:rPr>
          <w:b/>
          <w:sz w:val="28"/>
        </w:rPr>
      </w:pPr>
    </w:p>
    <w:p w:rsidR="00443662" w:rsidRDefault="00443662" w:rsidP="00443662">
      <w:pPr>
        <w:ind w:right="-381"/>
        <w:jc w:val="center"/>
        <w:rPr>
          <w:b/>
          <w:sz w:val="28"/>
        </w:rPr>
      </w:pPr>
    </w:p>
    <w:p w:rsidR="00443662" w:rsidRDefault="0097518B" w:rsidP="00443662">
      <w:pPr>
        <w:ind w:right="-381"/>
        <w:jc w:val="both"/>
        <w:rPr>
          <w:sz w:val="26"/>
        </w:rPr>
      </w:pPr>
      <w:r>
        <w:rPr>
          <w:sz w:val="26"/>
        </w:rPr>
        <w:t xml:space="preserve"> 12 </w:t>
      </w:r>
      <w:r w:rsidR="000116CD">
        <w:rPr>
          <w:sz w:val="26"/>
        </w:rPr>
        <w:t>мая</w:t>
      </w:r>
      <w:r w:rsidR="00691785">
        <w:rPr>
          <w:sz w:val="26"/>
        </w:rPr>
        <w:t xml:space="preserve"> </w:t>
      </w:r>
      <w:r w:rsidR="000116CD">
        <w:rPr>
          <w:sz w:val="26"/>
        </w:rPr>
        <w:t>2022</w:t>
      </w:r>
      <w:r w:rsidR="00443662">
        <w:rPr>
          <w:sz w:val="26"/>
        </w:rPr>
        <w:t xml:space="preserve"> г. </w:t>
      </w:r>
      <w:r w:rsidR="00443662">
        <w:rPr>
          <w:sz w:val="26"/>
        </w:rPr>
        <w:tab/>
        <w:t xml:space="preserve">     </w:t>
      </w:r>
      <w:r w:rsidR="00443662">
        <w:rPr>
          <w:sz w:val="26"/>
        </w:rPr>
        <w:tab/>
      </w:r>
      <w:r w:rsidR="00443662">
        <w:rPr>
          <w:sz w:val="26"/>
        </w:rPr>
        <w:tab/>
      </w:r>
      <w:r w:rsidR="00443662">
        <w:rPr>
          <w:sz w:val="26"/>
        </w:rPr>
        <w:tab/>
        <w:t xml:space="preserve">                                                      </w:t>
      </w:r>
      <w:r w:rsidR="00CE6121">
        <w:rPr>
          <w:sz w:val="26"/>
        </w:rPr>
        <w:t xml:space="preserve">         </w:t>
      </w:r>
      <w:r w:rsidR="005B7F80">
        <w:rPr>
          <w:sz w:val="26"/>
        </w:rPr>
        <w:t xml:space="preserve"> </w:t>
      </w:r>
      <w:r w:rsidR="002C4BA0">
        <w:rPr>
          <w:sz w:val="26"/>
        </w:rPr>
        <w:t xml:space="preserve"> </w:t>
      </w:r>
      <w:r>
        <w:rPr>
          <w:sz w:val="26"/>
        </w:rPr>
        <w:t xml:space="preserve">       </w:t>
      </w:r>
      <w:r w:rsidR="00443662">
        <w:rPr>
          <w:sz w:val="26"/>
        </w:rPr>
        <w:t>№</w:t>
      </w:r>
      <w:r>
        <w:rPr>
          <w:sz w:val="26"/>
        </w:rPr>
        <w:t xml:space="preserve"> 139</w:t>
      </w:r>
      <w:r w:rsidR="00443662">
        <w:rPr>
          <w:sz w:val="26"/>
        </w:rPr>
        <w:t xml:space="preserve">   </w:t>
      </w:r>
    </w:p>
    <w:p w:rsidR="00443662" w:rsidRDefault="00443662" w:rsidP="00443662">
      <w:pPr>
        <w:ind w:right="-381"/>
        <w:jc w:val="center"/>
        <w:rPr>
          <w:sz w:val="22"/>
        </w:rPr>
      </w:pPr>
      <w:r>
        <w:rPr>
          <w:sz w:val="22"/>
        </w:rPr>
        <w:t>с. Бурла</w:t>
      </w:r>
    </w:p>
    <w:p w:rsidR="00443662" w:rsidRDefault="00443662" w:rsidP="00443662">
      <w:pPr>
        <w:ind w:right="-381"/>
        <w:rPr>
          <w:sz w:val="22"/>
        </w:rPr>
      </w:pPr>
    </w:p>
    <w:p w:rsidR="000D689A" w:rsidRDefault="000116CD" w:rsidP="000D689A">
      <w:pPr>
        <w:ind w:right="4676"/>
        <w:jc w:val="both"/>
        <w:rPr>
          <w:b/>
          <w:sz w:val="28"/>
          <w:szCs w:val="28"/>
        </w:rPr>
      </w:pPr>
      <w:r w:rsidRPr="000116CD">
        <w:rPr>
          <w:b/>
          <w:sz w:val="28"/>
          <w:szCs w:val="28"/>
        </w:rPr>
        <w:t xml:space="preserve">Об </w:t>
      </w:r>
      <w:r w:rsidR="000D689A">
        <w:rPr>
          <w:b/>
          <w:sz w:val="28"/>
          <w:szCs w:val="28"/>
        </w:rPr>
        <w:t xml:space="preserve">отмене постановлений </w:t>
      </w:r>
    </w:p>
    <w:p w:rsidR="000D689A" w:rsidRDefault="000D689A" w:rsidP="000D689A">
      <w:pPr>
        <w:ind w:right="467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Бурлинского </w:t>
      </w:r>
    </w:p>
    <w:p w:rsidR="000116CD" w:rsidRDefault="000D689A" w:rsidP="000D689A">
      <w:pPr>
        <w:ind w:right="4676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района Алтайского края</w:t>
      </w:r>
    </w:p>
    <w:p w:rsidR="00500C24" w:rsidRDefault="00443662" w:rsidP="009A3776">
      <w:pPr>
        <w:ind w:right="3"/>
        <w:jc w:val="both"/>
      </w:pPr>
      <w:r>
        <w:tab/>
      </w:r>
    </w:p>
    <w:p w:rsidR="00500C24" w:rsidRDefault="00500C24" w:rsidP="009A3776">
      <w:pPr>
        <w:ind w:right="3"/>
        <w:jc w:val="both"/>
      </w:pPr>
    </w:p>
    <w:p w:rsidR="009A3776" w:rsidRPr="000116CD" w:rsidRDefault="000D689A" w:rsidP="000116C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Федеральным законом от 06.10.2003 № 131-ФЗ «Об общих при</w:t>
      </w:r>
      <w:r>
        <w:rPr>
          <w:sz w:val="26"/>
          <w:szCs w:val="26"/>
        </w:rPr>
        <w:t>н</w:t>
      </w:r>
      <w:r>
        <w:rPr>
          <w:sz w:val="26"/>
          <w:szCs w:val="26"/>
        </w:rPr>
        <w:t>ципах организации местного самоуправления в Российской Федерации»,</w:t>
      </w:r>
      <w:r w:rsidR="000116CD" w:rsidRPr="000116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Федеральным законом </w:t>
      </w:r>
      <w:r w:rsidR="000116CD" w:rsidRPr="000116CD">
        <w:rPr>
          <w:sz w:val="26"/>
          <w:szCs w:val="26"/>
        </w:rPr>
        <w:t>от 31.07.2020 №</w:t>
      </w:r>
      <w:r w:rsidR="000116CD">
        <w:rPr>
          <w:sz w:val="26"/>
          <w:szCs w:val="26"/>
        </w:rPr>
        <w:t xml:space="preserve"> </w:t>
      </w:r>
      <w:r w:rsidR="000116CD" w:rsidRPr="000116CD">
        <w:rPr>
          <w:sz w:val="26"/>
          <w:szCs w:val="26"/>
        </w:rPr>
        <w:t>248-ФЗ «О государственном контроле (надзоре) и муниц</w:t>
      </w:r>
      <w:r w:rsidR="000116CD" w:rsidRPr="000116CD">
        <w:rPr>
          <w:sz w:val="26"/>
          <w:szCs w:val="26"/>
        </w:rPr>
        <w:t>и</w:t>
      </w:r>
      <w:r w:rsidR="000116CD" w:rsidRPr="000116CD">
        <w:rPr>
          <w:sz w:val="26"/>
          <w:szCs w:val="26"/>
        </w:rPr>
        <w:t>пальном контроле в Российской Федерации»</w:t>
      </w:r>
      <w:r w:rsidR="000116CD">
        <w:rPr>
          <w:sz w:val="26"/>
          <w:szCs w:val="26"/>
        </w:rPr>
        <w:t xml:space="preserve">, </w:t>
      </w:r>
    </w:p>
    <w:p w:rsidR="00244788" w:rsidRPr="00691785" w:rsidRDefault="00244788" w:rsidP="009A3776">
      <w:pPr>
        <w:ind w:right="3"/>
        <w:jc w:val="center"/>
        <w:rPr>
          <w:sz w:val="26"/>
          <w:szCs w:val="26"/>
        </w:rPr>
      </w:pPr>
      <w:r w:rsidRPr="00691785">
        <w:rPr>
          <w:sz w:val="26"/>
          <w:szCs w:val="26"/>
        </w:rPr>
        <w:t>П О С Т А Н О В Л Я Ю:</w:t>
      </w:r>
    </w:p>
    <w:p w:rsidR="000116CD" w:rsidRDefault="000116CD" w:rsidP="000116CD">
      <w:pPr>
        <w:widowControl w:val="0"/>
        <w:tabs>
          <w:tab w:val="left" w:pos="9356"/>
        </w:tabs>
        <w:ind w:firstLine="709"/>
        <w:jc w:val="both"/>
        <w:rPr>
          <w:sz w:val="26"/>
          <w:szCs w:val="26"/>
        </w:rPr>
      </w:pPr>
      <w:r w:rsidRPr="000116CD">
        <w:rPr>
          <w:sz w:val="26"/>
          <w:szCs w:val="26"/>
        </w:rPr>
        <w:t xml:space="preserve">1. </w:t>
      </w:r>
      <w:r w:rsidR="00190D31">
        <w:rPr>
          <w:sz w:val="26"/>
          <w:szCs w:val="26"/>
        </w:rPr>
        <w:t>Отменить постановления Администрации Бурлинского района</w:t>
      </w:r>
      <w:r w:rsidR="002A58B5">
        <w:rPr>
          <w:sz w:val="26"/>
          <w:szCs w:val="26"/>
        </w:rPr>
        <w:t xml:space="preserve"> Алтайского края</w:t>
      </w:r>
      <w:r w:rsidR="00190D31">
        <w:rPr>
          <w:sz w:val="26"/>
          <w:szCs w:val="26"/>
        </w:rPr>
        <w:t>:</w:t>
      </w:r>
    </w:p>
    <w:p w:rsidR="00190D31" w:rsidRDefault="008B056A" w:rsidP="000116CD">
      <w:pPr>
        <w:widowControl w:val="0"/>
        <w:tabs>
          <w:tab w:val="left" w:pos="93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="00414A2A">
        <w:rPr>
          <w:sz w:val="26"/>
          <w:szCs w:val="26"/>
        </w:rPr>
        <w:t>т 10.10.2018 №220 «Об утверждении административного регламента по испо</w:t>
      </w:r>
      <w:r w:rsidR="00414A2A">
        <w:rPr>
          <w:sz w:val="26"/>
          <w:szCs w:val="26"/>
        </w:rPr>
        <w:t>л</w:t>
      </w:r>
      <w:r w:rsidR="00414A2A">
        <w:rPr>
          <w:sz w:val="26"/>
          <w:szCs w:val="26"/>
        </w:rPr>
        <w:t>нению муниципальной функции «Осуществление муниципального земельного контроля на территории муниципального образования Бурлинский район Алтайского края»</w:t>
      </w:r>
      <w:r>
        <w:rPr>
          <w:sz w:val="26"/>
          <w:szCs w:val="26"/>
        </w:rPr>
        <w:t>»</w:t>
      </w:r>
      <w:r w:rsidRPr="008B056A">
        <w:rPr>
          <w:sz w:val="26"/>
          <w:szCs w:val="26"/>
        </w:rPr>
        <w:t>;</w:t>
      </w:r>
    </w:p>
    <w:p w:rsidR="008B056A" w:rsidRPr="008B056A" w:rsidRDefault="008B056A" w:rsidP="000116CD">
      <w:pPr>
        <w:widowControl w:val="0"/>
        <w:tabs>
          <w:tab w:val="left" w:pos="93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 14.09.2018 №195 ««Об утверждении административного регламента осущес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вления муниципального контроля за обеспечением сохранности автомобильных дорог местного значения»</w:t>
      </w:r>
      <w:r w:rsidRPr="008B056A">
        <w:rPr>
          <w:sz w:val="26"/>
          <w:szCs w:val="26"/>
        </w:rPr>
        <w:t>;</w:t>
      </w:r>
    </w:p>
    <w:p w:rsidR="008B056A" w:rsidRDefault="008B056A" w:rsidP="000116CD">
      <w:pPr>
        <w:widowControl w:val="0"/>
        <w:tabs>
          <w:tab w:val="left" w:pos="93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056A">
        <w:rPr>
          <w:sz w:val="26"/>
          <w:szCs w:val="26"/>
        </w:rPr>
        <w:t xml:space="preserve">от </w:t>
      </w:r>
      <w:r w:rsidR="005A428A" w:rsidRPr="008B056A">
        <w:rPr>
          <w:sz w:val="26"/>
          <w:szCs w:val="26"/>
        </w:rPr>
        <w:t>16.1</w:t>
      </w:r>
      <w:r w:rsidR="005A428A">
        <w:rPr>
          <w:sz w:val="26"/>
          <w:szCs w:val="26"/>
        </w:rPr>
        <w:t xml:space="preserve">2.2019 </w:t>
      </w:r>
      <w:r w:rsidR="005A428A" w:rsidRPr="008B056A">
        <w:rPr>
          <w:sz w:val="26"/>
          <w:szCs w:val="26"/>
        </w:rPr>
        <w:t>№</w:t>
      </w:r>
      <w:r w:rsidRPr="008B056A">
        <w:rPr>
          <w:sz w:val="26"/>
          <w:szCs w:val="26"/>
        </w:rPr>
        <w:t>295 «Об утверждении Административного регламента осущес</w:t>
      </w:r>
      <w:r w:rsidRPr="008B056A">
        <w:rPr>
          <w:sz w:val="26"/>
          <w:szCs w:val="26"/>
        </w:rPr>
        <w:t>т</w:t>
      </w:r>
      <w:r w:rsidRPr="008B056A">
        <w:rPr>
          <w:sz w:val="26"/>
          <w:szCs w:val="26"/>
        </w:rPr>
        <w:t>вления муниципального жилищного контроля на территории муниципального образов</w:t>
      </w:r>
      <w:r w:rsidRPr="008B056A">
        <w:rPr>
          <w:sz w:val="26"/>
          <w:szCs w:val="26"/>
        </w:rPr>
        <w:t>а</w:t>
      </w:r>
      <w:r w:rsidRPr="008B056A">
        <w:rPr>
          <w:sz w:val="26"/>
          <w:szCs w:val="26"/>
        </w:rPr>
        <w:t>ния Бу</w:t>
      </w:r>
      <w:r w:rsidR="005A428A">
        <w:rPr>
          <w:sz w:val="26"/>
          <w:szCs w:val="26"/>
        </w:rPr>
        <w:t>рлинский район Алтайского края»</w:t>
      </w:r>
      <w:r w:rsidR="005A428A" w:rsidRPr="008B056A">
        <w:rPr>
          <w:sz w:val="26"/>
          <w:szCs w:val="26"/>
        </w:rPr>
        <w:t>;</w:t>
      </w:r>
    </w:p>
    <w:p w:rsidR="005A428A" w:rsidRPr="008B056A" w:rsidRDefault="005A428A" w:rsidP="000116CD">
      <w:pPr>
        <w:widowControl w:val="0"/>
        <w:tabs>
          <w:tab w:val="left" w:pos="93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 12.04.2021 №94 «Об утверждении Перечня видов муниципального контроля и должностных лиц</w:t>
      </w:r>
      <w:r w:rsidR="002A58B5">
        <w:rPr>
          <w:sz w:val="26"/>
          <w:szCs w:val="26"/>
        </w:rPr>
        <w:t xml:space="preserve"> муниципального образования Бурлинский район Алтайского края, уполномоченных на осуществление муниципального контроля. </w:t>
      </w:r>
    </w:p>
    <w:p w:rsidR="00691785" w:rsidRPr="00691785" w:rsidRDefault="00691785" w:rsidP="00691785">
      <w:pPr>
        <w:shd w:val="clear" w:color="auto" w:fill="FFFFFF"/>
        <w:ind w:left="5" w:right="34" w:firstLine="704"/>
        <w:jc w:val="both"/>
        <w:rPr>
          <w:sz w:val="26"/>
          <w:szCs w:val="26"/>
        </w:rPr>
      </w:pPr>
      <w:r w:rsidRPr="00691785">
        <w:rPr>
          <w:sz w:val="26"/>
          <w:szCs w:val="26"/>
        </w:rPr>
        <w:t>2. Настоящее</w:t>
      </w:r>
      <w:r w:rsidR="00532C34">
        <w:rPr>
          <w:sz w:val="26"/>
          <w:szCs w:val="26"/>
        </w:rPr>
        <w:t xml:space="preserve"> постановление обнародовать путе</w:t>
      </w:r>
      <w:r w:rsidRPr="00691785">
        <w:rPr>
          <w:sz w:val="26"/>
          <w:szCs w:val="26"/>
        </w:rPr>
        <w:t>м размещения на официальном Интернет-сайте Администрации района.</w:t>
      </w:r>
    </w:p>
    <w:p w:rsidR="00691785" w:rsidRPr="00691785" w:rsidRDefault="00691785" w:rsidP="00691785">
      <w:pPr>
        <w:shd w:val="clear" w:color="auto" w:fill="FFFFFF"/>
        <w:ind w:right="34" w:firstLine="709"/>
        <w:jc w:val="both"/>
        <w:rPr>
          <w:spacing w:val="-16"/>
          <w:sz w:val="26"/>
          <w:szCs w:val="26"/>
        </w:rPr>
      </w:pPr>
      <w:r w:rsidRPr="00691785">
        <w:rPr>
          <w:spacing w:val="-4"/>
          <w:sz w:val="26"/>
          <w:szCs w:val="26"/>
        </w:rPr>
        <w:t xml:space="preserve">3. </w:t>
      </w:r>
      <w:r w:rsidR="00017845">
        <w:rPr>
          <w:spacing w:val="-4"/>
          <w:sz w:val="26"/>
          <w:szCs w:val="26"/>
        </w:rPr>
        <w:t xml:space="preserve"> </w:t>
      </w:r>
      <w:r w:rsidRPr="00691785">
        <w:rPr>
          <w:spacing w:val="-4"/>
          <w:sz w:val="26"/>
          <w:szCs w:val="26"/>
        </w:rPr>
        <w:t xml:space="preserve">Контроль за исполнением настоящего постановления </w:t>
      </w:r>
      <w:r w:rsidR="00B52C11">
        <w:rPr>
          <w:spacing w:val="-4"/>
          <w:sz w:val="26"/>
          <w:szCs w:val="26"/>
        </w:rPr>
        <w:t xml:space="preserve">оставляю за собой. </w:t>
      </w:r>
      <w:r w:rsidR="00002C21">
        <w:rPr>
          <w:spacing w:val="-4"/>
          <w:sz w:val="26"/>
          <w:szCs w:val="26"/>
        </w:rPr>
        <w:t xml:space="preserve"> </w:t>
      </w:r>
      <w:r w:rsidRPr="00691785">
        <w:rPr>
          <w:spacing w:val="-4"/>
          <w:sz w:val="26"/>
          <w:szCs w:val="26"/>
        </w:rPr>
        <w:t xml:space="preserve"> </w:t>
      </w:r>
    </w:p>
    <w:p w:rsidR="00E7300E" w:rsidRPr="002A58B5" w:rsidRDefault="00E7300E" w:rsidP="00E7300E">
      <w:pPr>
        <w:jc w:val="both"/>
        <w:rPr>
          <w:sz w:val="28"/>
          <w:szCs w:val="28"/>
        </w:rPr>
      </w:pPr>
    </w:p>
    <w:p w:rsidR="00A032E5" w:rsidRPr="002A58B5" w:rsidRDefault="00A032E5" w:rsidP="00E7300E">
      <w:pPr>
        <w:jc w:val="both"/>
        <w:rPr>
          <w:sz w:val="28"/>
          <w:szCs w:val="28"/>
        </w:rPr>
      </w:pPr>
    </w:p>
    <w:p w:rsidR="00E7300E" w:rsidRPr="00A812AA" w:rsidRDefault="00B52C11" w:rsidP="00A812AA">
      <w:pPr>
        <w:jc w:val="both"/>
        <w:rPr>
          <w:color w:val="000000"/>
          <w:spacing w:val="2"/>
          <w:sz w:val="26"/>
          <w:szCs w:val="26"/>
        </w:rPr>
      </w:pPr>
      <w:r>
        <w:rPr>
          <w:rStyle w:val="ab"/>
          <w:color w:val="000000"/>
          <w:sz w:val="26"/>
          <w:szCs w:val="26"/>
        </w:rPr>
        <w:t>Глава района                                                                                                  С.А. Давыденко</w:t>
      </w:r>
    </w:p>
    <w:tbl>
      <w:tblPr>
        <w:tblpPr w:leftFromText="180" w:rightFromText="180" w:vertAnchor="text" w:horzAnchor="margin" w:tblpY="322"/>
        <w:tblW w:w="9600" w:type="dxa"/>
        <w:tblLook w:val="04A0"/>
      </w:tblPr>
      <w:tblGrid>
        <w:gridCol w:w="5778"/>
        <w:gridCol w:w="3822"/>
      </w:tblGrid>
      <w:tr w:rsidR="00691785" w:rsidRPr="00691785" w:rsidTr="001F0E79">
        <w:trPr>
          <w:trHeight w:val="418"/>
        </w:trPr>
        <w:tc>
          <w:tcPr>
            <w:tcW w:w="5778" w:type="dxa"/>
            <w:shd w:val="clear" w:color="auto" w:fill="auto"/>
          </w:tcPr>
          <w:p w:rsidR="000116CD" w:rsidRDefault="000116CD" w:rsidP="006700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СОГЛАСОВАНО:</w:t>
            </w:r>
          </w:p>
          <w:p w:rsidR="00691785" w:rsidRPr="00691785" w:rsidRDefault="00691785" w:rsidP="00691785">
            <w:pPr>
              <w:rPr>
                <w:sz w:val="26"/>
                <w:szCs w:val="26"/>
              </w:rPr>
            </w:pPr>
            <w:r w:rsidRPr="00691785">
              <w:rPr>
                <w:sz w:val="26"/>
                <w:szCs w:val="26"/>
              </w:rPr>
              <w:t xml:space="preserve">Начальник контрольно-правового </w:t>
            </w:r>
          </w:p>
          <w:p w:rsidR="001F0E79" w:rsidRDefault="00691785" w:rsidP="00017845">
            <w:pPr>
              <w:rPr>
                <w:sz w:val="26"/>
                <w:szCs w:val="26"/>
              </w:rPr>
            </w:pPr>
            <w:r w:rsidRPr="00691785">
              <w:rPr>
                <w:sz w:val="26"/>
                <w:szCs w:val="26"/>
              </w:rPr>
              <w:t>отдела Администрации района</w:t>
            </w:r>
          </w:p>
          <w:p w:rsidR="00691785" w:rsidRDefault="001F0E79" w:rsidP="000178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                                                 </w:t>
            </w:r>
            <w:r>
              <w:rPr>
                <w:sz w:val="26"/>
                <w:szCs w:val="26"/>
              </w:rPr>
              <w:t xml:space="preserve"> </w:t>
            </w:r>
            <w:r w:rsidR="00691785" w:rsidRPr="00691785">
              <w:rPr>
                <w:sz w:val="26"/>
                <w:szCs w:val="26"/>
              </w:rPr>
              <w:t>Т.А. Ломаная</w:t>
            </w:r>
          </w:p>
          <w:p w:rsidR="002A58B5" w:rsidRDefault="002A58B5" w:rsidP="000178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Подготовил:</w:t>
            </w:r>
          </w:p>
          <w:p w:rsidR="002A58B5" w:rsidRDefault="002A58B5" w:rsidP="000178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сектора отдела бухгалтерского</w:t>
            </w:r>
          </w:p>
          <w:p w:rsidR="002A58B5" w:rsidRDefault="002A58B5" w:rsidP="000178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учета и отчетности</w:t>
            </w:r>
          </w:p>
          <w:p w:rsidR="00A812AA" w:rsidRPr="00691785" w:rsidRDefault="001F0E79" w:rsidP="000116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                                                  </w:t>
            </w:r>
            <w:r>
              <w:rPr>
                <w:sz w:val="26"/>
                <w:szCs w:val="26"/>
              </w:rPr>
              <w:t xml:space="preserve">  </w:t>
            </w:r>
            <w:r w:rsidR="002A58B5">
              <w:rPr>
                <w:sz w:val="26"/>
                <w:szCs w:val="26"/>
              </w:rPr>
              <w:t>Е.А. Усенко</w:t>
            </w:r>
          </w:p>
        </w:tc>
        <w:tc>
          <w:tcPr>
            <w:tcW w:w="3822" w:type="dxa"/>
            <w:shd w:val="clear" w:color="auto" w:fill="auto"/>
          </w:tcPr>
          <w:p w:rsidR="00691785" w:rsidRPr="00691785" w:rsidRDefault="00691785" w:rsidP="00691785">
            <w:pPr>
              <w:rPr>
                <w:sz w:val="26"/>
                <w:szCs w:val="26"/>
              </w:rPr>
            </w:pPr>
            <w:r w:rsidRPr="00691785">
              <w:rPr>
                <w:sz w:val="26"/>
                <w:szCs w:val="26"/>
              </w:rPr>
              <w:t xml:space="preserve">   </w:t>
            </w:r>
          </w:p>
          <w:p w:rsidR="00691785" w:rsidRPr="00691785" w:rsidRDefault="00691785" w:rsidP="00670081">
            <w:pPr>
              <w:rPr>
                <w:sz w:val="26"/>
                <w:szCs w:val="26"/>
              </w:rPr>
            </w:pPr>
          </w:p>
          <w:p w:rsidR="00691785" w:rsidRPr="00691785" w:rsidRDefault="00691785" w:rsidP="00670081">
            <w:pPr>
              <w:rPr>
                <w:sz w:val="26"/>
                <w:szCs w:val="26"/>
              </w:rPr>
            </w:pPr>
          </w:p>
        </w:tc>
      </w:tr>
    </w:tbl>
    <w:p w:rsidR="000116CD" w:rsidRPr="000116CD" w:rsidRDefault="000116CD" w:rsidP="000116CD"/>
    <w:sectPr w:rsidR="000116CD" w:rsidRPr="000116CD" w:rsidSect="001F0E79">
      <w:pgSz w:w="11906" w:h="16838"/>
      <w:pgMar w:top="73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1AE0"/>
    <w:multiLevelType w:val="singleLevel"/>
    <w:tmpl w:val="85F23A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A1F7A60"/>
    <w:multiLevelType w:val="hybridMultilevel"/>
    <w:tmpl w:val="E1E80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A5738"/>
    <w:multiLevelType w:val="multilevel"/>
    <w:tmpl w:val="88709F1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4671A8"/>
    <w:multiLevelType w:val="hybridMultilevel"/>
    <w:tmpl w:val="D996DC24"/>
    <w:lvl w:ilvl="0" w:tplc="B9A43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7D33B8"/>
    <w:multiLevelType w:val="singleLevel"/>
    <w:tmpl w:val="A2F653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/>
  </w:num>
  <w:num w:numId="2">
    <w:abstractNumId w:val="0"/>
    <w:lvlOverride w:ilvl="0">
      <w:startOverride w:val="2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357"/>
  <w:drawingGridHorizontalSpacing w:val="57"/>
  <w:displayVerticalDrawingGridEvery w:val="2"/>
  <w:characterSpacingControl w:val="doNotCompress"/>
  <w:compat/>
  <w:rsids>
    <w:rsidRoot w:val="001C0688"/>
    <w:rsid w:val="00002C21"/>
    <w:rsid w:val="000116CD"/>
    <w:rsid w:val="00017845"/>
    <w:rsid w:val="00064158"/>
    <w:rsid w:val="0006693C"/>
    <w:rsid w:val="000736B8"/>
    <w:rsid w:val="000D689A"/>
    <w:rsid w:val="001058DA"/>
    <w:rsid w:val="001156AD"/>
    <w:rsid w:val="00136EE5"/>
    <w:rsid w:val="00190D31"/>
    <w:rsid w:val="001B1C38"/>
    <w:rsid w:val="001C0688"/>
    <w:rsid w:val="001D073B"/>
    <w:rsid w:val="001D5783"/>
    <w:rsid w:val="001E11DD"/>
    <w:rsid w:val="001E5230"/>
    <w:rsid w:val="001F0E79"/>
    <w:rsid w:val="00207CD0"/>
    <w:rsid w:val="0024042C"/>
    <w:rsid w:val="00244788"/>
    <w:rsid w:val="00254CAD"/>
    <w:rsid w:val="002577AD"/>
    <w:rsid w:val="00260E57"/>
    <w:rsid w:val="00293B5A"/>
    <w:rsid w:val="002A58B5"/>
    <w:rsid w:val="002C4BA0"/>
    <w:rsid w:val="0032117F"/>
    <w:rsid w:val="003F6FA3"/>
    <w:rsid w:val="0040656B"/>
    <w:rsid w:val="00414A2A"/>
    <w:rsid w:val="00443662"/>
    <w:rsid w:val="00474C74"/>
    <w:rsid w:val="0048409C"/>
    <w:rsid w:val="004F0CAA"/>
    <w:rsid w:val="00500C24"/>
    <w:rsid w:val="00532C34"/>
    <w:rsid w:val="00533C88"/>
    <w:rsid w:val="00562FEB"/>
    <w:rsid w:val="00590F9A"/>
    <w:rsid w:val="005A428A"/>
    <w:rsid w:val="005B7F80"/>
    <w:rsid w:val="00670081"/>
    <w:rsid w:val="00691785"/>
    <w:rsid w:val="006B0536"/>
    <w:rsid w:val="006B69A4"/>
    <w:rsid w:val="006E5B6D"/>
    <w:rsid w:val="00846F67"/>
    <w:rsid w:val="008B056A"/>
    <w:rsid w:val="008B7435"/>
    <w:rsid w:val="008D527E"/>
    <w:rsid w:val="009654E8"/>
    <w:rsid w:val="0097518B"/>
    <w:rsid w:val="0099481B"/>
    <w:rsid w:val="009A3776"/>
    <w:rsid w:val="009C7020"/>
    <w:rsid w:val="009E2BED"/>
    <w:rsid w:val="00A032E5"/>
    <w:rsid w:val="00A0499D"/>
    <w:rsid w:val="00A32797"/>
    <w:rsid w:val="00A812AA"/>
    <w:rsid w:val="00AA4B19"/>
    <w:rsid w:val="00B17116"/>
    <w:rsid w:val="00B4021A"/>
    <w:rsid w:val="00B52C11"/>
    <w:rsid w:val="00B54F1E"/>
    <w:rsid w:val="00B81768"/>
    <w:rsid w:val="00C26B2D"/>
    <w:rsid w:val="00C603C3"/>
    <w:rsid w:val="00C65D1B"/>
    <w:rsid w:val="00C77191"/>
    <w:rsid w:val="00CE2C82"/>
    <w:rsid w:val="00CE6121"/>
    <w:rsid w:val="00D05CAF"/>
    <w:rsid w:val="00D354D6"/>
    <w:rsid w:val="00D7065E"/>
    <w:rsid w:val="00D775B6"/>
    <w:rsid w:val="00DC09B5"/>
    <w:rsid w:val="00E05F21"/>
    <w:rsid w:val="00E67AA0"/>
    <w:rsid w:val="00E7300E"/>
    <w:rsid w:val="00EA4051"/>
    <w:rsid w:val="00F02A5A"/>
    <w:rsid w:val="00F33219"/>
    <w:rsid w:val="00F55CFC"/>
    <w:rsid w:val="00F71C50"/>
    <w:rsid w:val="00FB064B"/>
    <w:rsid w:val="00FC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688"/>
  </w:style>
  <w:style w:type="paragraph" w:styleId="1">
    <w:name w:val="heading 1"/>
    <w:basedOn w:val="a"/>
    <w:next w:val="a"/>
    <w:qFormat/>
    <w:rsid w:val="001C0688"/>
    <w:pPr>
      <w:keepNext/>
      <w:widowControl w:val="0"/>
      <w:shd w:val="clear" w:color="auto" w:fill="FFFFFF"/>
      <w:autoSpaceDE w:val="0"/>
      <w:autoSpaceDN w:val="0"/>
      <w:adjustRightInd w:val="0"/>
      <w:spacing w:before="307"/>
      <w:ind w:firstLine="720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C0688"/>
    <w:pPr>
      <w:jc w:val="center"/>
    </w:pPr>
    <w:rPr>
      <w:b/>
      <w:sz w:val="24"/>
    </w:rPr>
  </w:style>
  <w:style w:type="paragraph" w:styleId="a4">
    <w:name w:val="Body Text"/>
    <w:aliases w:val="Знак,Знак1 Знак"/>
    <w:basedOn w:val="a"/>
    <w:rsid w:val="001C0688"/>
    <w:pPr>
      <w:jc w:val="both"/>
    </w:pPr>
    <w:rPr>
      <w:sz w:val="28"/>
    </w:rPr>
  </w:style>
  <w:style w:type="paragraph" w:styleId="3">
    <w:name w:val="Body Text Indent 3"/>
    <w:basedOn w:val="a"/>
    <w:rsid w:val="001C0688"/>
    <w:pPr>
      <w:ind w:firstLine="708"/>
      <w:jc w:val="both"/>
    </w:pPr>
    <w:rPr>
      <w:sz w:val="26"/>
    </w:rPr>
  </w:style>
  <w:style w:type="paragraph" w:styleId="a5">
    <w:name w:val="Balloon Text"/>
    <w:basedOn w:val="a"/>
    <w:semiHidden/>
    <w:rsid w:val="0040656B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rsid w:val="002577AD"/>
    <w:rPr>
      <w:color w:val="008000"/>
    </w:rPr>
  </w:style>
  <w:style w:type="character" w:customStyle="1" w:styleId="a7">
    <w:name w:val="Цветовое выделение"/>
    <w:rsid w:val="001B1C38"/>
    <w:rPr>
      <w:b/>
      <w:bCs/>
      <w:color w:val="000080"/>
    </w:rPr>
  </w:style>
  <w:style w:type="paragraph" w:customStyle="1" w:styleId="a8">
    <w:name w:val="Текст (лев. подпись)"/>
    <w:basedOn w:val="a"/>
    <w:next w:val="a"/>
    <w:rsid w:val="001B1C3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Текст (прав. подпись)"/>
    <w:basedOn w:val="a"/>
    <w:next w:val="a"/>
    <w:rsid w:val="001B1C38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a">
    <w:name w:val="Таблицы (моноширинный)"/>
    <w:basedOn w:val="a"/>
    <w:next w:val="a"/>
    <w:rsid w:val="001B1C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b">
    <w:name w:val="Основной текст_"/>
    <w:link w:val="10"/>
    <w:rsid w:val="00E7300E"/>
    <w:rPr>
      <w:rFonts w:ascii="Times New Roman" w:hAnsi="Times New Roman" w:cs="Times New Roman" w:hint="default"/>
      <w:strike w:val="0"/>
      <w:dstrike w:val="0"/>
      <w:spacing w:val="2"/>
      <w:sz w:val="22"/>
      <w:szCs w:val="22"/>
      <w:u w:val="none"/>
      <w:effect w:val="none"/>
    </w:rPr>
  </w:style>
  <w:style w:type="paragraph" w:styleId="ac">
    <w:name w:val="Body Text Indent"/>
    <w:basedOn w:val="a"/>
    <w:link w:val="ad"/>
    <w:rsid w:val="00B17116"/>
    <w:pPr>
      <w:spacing w:after="120"/>
      <w:ind w:left="283"/>
    </w:pPr>
    <w:rPr>
      <w:sz w:val="26"/>
      <w:szCs w:val="24"/>
    </w:rPr>
  </w:style>
  <w:style w:type="character" w:customStyle="1" w:styleId="ad">
    <w:name w:val="Основной текст с отступом Знак"/>
    <w:link w:val="ac"/>
    <w:rsid w:val="00B17116"/>
    <w:rPr>
      <w:sz w:val="26"/>
      <w:szCs w:val="24"/>
    </w:rPr>
  </w:style>
  <w:style w:type="character" w:customStyle="1" w:styleId="2">
    <w:name w:val="Основной текст (2)"/>
    <w:rsid w:val="0026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No Spacing"/>
    <w:uiPriority w:val="1"/>
    <w:qFormat/>
    <w:rsid w:val="00260E57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 + Курсив"/>
    <w:rsid w:val="00260E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Основной текст1"/>
    <w:basedOn w:val="a"/>
    <w:link w:val="ab"/>
    <w:rsid w:val="000116CD"/>
    <w:pPr>
      <w:widowControl w:val="0"/>
      <w:shd w:val="clear" w:color="auto" w:fill="FFFFFF"/>
      <w:ind w:firstLine="400"/>
      <w:jc w:val="both"/>
    </w:pPr>
    <w:rPr>
      <w:spacing w:val="2"/>
      <w:sz w:val="22"/>
      <w:szCs w:val="22"/>
    </w:rPr>
  </w:style>
  <w:style w:type="paragraph" w:customStyle="1" w:styleId="Standard">
    <w:name w:val="Standard"/>
    <w:rsid w:val="000116CD"/>
    <w:pPr>
      <w:widowControl w:val="0"/>
      <w:suppressAutoHyphens/>
      <w:autoSpaceDN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next w:val="Standard"/>
    <w:rsid w:val="000116CD"/>
    <w:pPr>
      <w:suppressAutoHyphens/>
      <w:autoSpaceDE w:val="0"/>
      <w:autoSpaceDN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5A0F5-7875-48A0-830C-5644D731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Администратор</dc:creator>
  <cp:keywords/>
  <cp:lastModifiedBy>ТТВ</cp:lastModifiedBy>
  <cp:revision>2</cp:revision>
  <cp:lastPrinted>2022-05-12T03:33:00Z</cp:lastPrinted>
  <dcterms:created xsi:type="dcterms:W3CDTF">2022-05-13T09:42:00Z</dcterms:created>
  <dcterms:modified xsi:type="dcterms:W3CDTF">2022-05-13T09:42:00Z</dcterms:modified>
</cp:coreProperties>
</file>