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53D" w:rsidRDefault="00D0253D" w:rsidP="006B0158">
      <w:pPr>
        <w:pStyle w:val="a3"/>
        <w:rPr>
          <w:sz w:val="24"/>
        </w:rPr>
      </w:pPr>
      <w:r>
        <w:rPr>
          <w:sz w:val="24"/>
        </w:rPr>
        <w:t>РОССИЙСКАЯ ФЕДЕРАЦИЯ</w:t>
      </w:r>
    </w:p>
    <w:p w:rsidR="00D0253D" w:rsidRDefault="00D0253D" w:rsidP="006B0158">
      <w:pPr>
        <w:jc w:val="center"/>
        <w:rPr>
          <w:b/>
          <w:sz w:val="24"/>
        </w:rPr>
      </w:pPr>
      <w:r>
        <w:rPr>
          <w:b/>
          <w:sz w:val="24"/>
        </w:rPr>
        <w:t>АДМИНИСТРАЦИЯ БУРЛИНСКОГО РАЙОНА</w:t>
      </w:r>
    </w:p>
    <w:p w:rsidR="00D0253D" w:rsidRDefault="00D0253D" w:rsidP="006B0158">
      <w:pPr>
        <w:jc w:val="center"/>
        <w:rPr>
          <w:b/>
          <w:sz w:val="24"/>
        </w:rPr>
      </w:pPr>
      <w:r>
        <w:rPr>
          <w:b/>
          <w:sz w:val="24"/>
        </w:rPr>
        <w:t>АЛТАЙСКОГО КРАЯ</w:t>
      </w:r>
    </w:p>
    <w:p w:rsidR="00D0253D" w:rsidRDefault="00D0253D" w:rsidP="006B0158">
      <w:pPr>
        <w:pStyle w:val="5"/>
      </w:pPr>
    </w:p>
    <w:p w:rsidR="00D0253D" w:rsidRDefault="00D0253D" w:rsidP="006B0158">
      <w:pPr>
        <w:pStyle w:val="5"/>
      </w:pPr>
    </w:p>
    <w:p w:rsidR="00D0253D" w:rsidRDefault="00D0253D" w:rsidP="006B0158">
      <w:pPr>
        <w:pStyle w:val="5"/>
      </w:pPr>
      <w:proofErr w:type="gramStart"/>
      <w:r>
        <w:t>П</w:t>
      </w:r>
      <w:proofErr w:type="gramEnd"/>
      <w:r>
        <w:t xml:space="preserve"> О С Т А Н О В Л Е Н И Е</w:t>
      </w:r>
    </w:p>
    <w:p w:rsidR="00D0253D" w:rsidRDefault="00D0253D" w:rsidP="006B0158">
      <w:pPr>
        <w:jc w:val="center"/>
        <w:rPr>
          <w:sz w:val="28"/>
          <w:szCs w:val="28"/>
        </w:rPr>
      </w:pPr>
    </w:p>
    <w:p w:rsidR="00D0253D" w:rsidRDefault="00D0253D" w:rsidP="006B0158">
      <w:pPr>
        <w:jc w:val="center"/>
        <w:rPr>
          <w:sz w:val="28"/>
          <w:szCs w:val="28"/>
        </w:rPr>
      </w:pPr>
    </w:p>
    <w:p w:rsidR="00D0253D" w:rsidRDefault="00D0253D" w:rsidP="006B0158">
      <w:pPr>
        <w:rPr>
          <w:sz w:val="28"/>
          <w:szCs w:val="28"/>
        </w:rPr>
      </w:pPr>
    </w:p>
    <w:p w:rsidR="00465FB9" w:rsidRDefault="00D0253D" w:rsidP="006B0158">
      <w:pPr>
        <w:rPr>
          <w:sz w:val="26"/>
        </w:rPr>
      </w:pPr>
      <w:r>
        <w:rPr>
          <w:sz w:val="28"/>
          <w:szCs w:val="28"/>
        </w:rPr>
        <w:t xml:space="preserve"> 28 сентября 2022г.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</w:t>
      </w:r>
      <w:r>
        <w:rPr>
          <w:sz w:val="26"/>
        </w:rPr>
        <w:tab/>
        <w:t xml:space="preserve">                                                 </w:t>
      </w:r>
      <w:r w:rsidR="00063FF8">
        <w:rPr>
          <w:sz w:val="26"/>
        </w:rPr>
        <w:t xml:space="preserve">           </w:t>
      </w:r>
      <w:r>
        <w:rPr>
          <w:sz w:val="26"/>
        </w:rPr>
        <w:t xml:space="preserve">    № </w:t>
      </w:r>
      <w:r w:rsidR="00465FB9">
        <w:rPr>
          <w:sz w:val="26"/>
        </w:rPr>
        <w:t>302</w:t>
      </w:r>
    </w:p>
    <w:p w:rsidR="00D0253D" w:rsidRDefault="00D0253D" w:rsidP="006B0158">
      <w:pPr>
        <w:jc w:val="center"/>
        <w:rPr>
          <w:sz w:val="22"/>
        </w:rPr>
      </w:pPr>
      <w:proofErr w:type="gramStart"/>
      <w:r>
        <w:rPr>
          <w:sz w:val="22"/>
        </w:rPr>
        <w:t>с</w:t>
      </w:r>
      <w:proofErr w:type="gramEnd"/>
      <w:r>
        <w:rPr>
          <w:sz w:val="22"/>
        </w:rPr>
        <w:t>. Бурла</w:t>
      </w:r>
    </w:p>
    <w:p w:rsidR="00D0253D" w:rsidRDefault="00D0253D" w:rsidP="006B0158">
      <w:pPr>
        <w:jc w:val="both"/>
        <w:rPr>
          <w:b/>
          <w:sz w:val="28"/>
        </w:rPr>
      </w:pPr>
    </w:p>
    <w:p w:rsidR="00D0253D" w:rsidRPr="00616730" w:rsidRDefault="00D0253D" w:rsidP="006B0158">
      <w:pPr>
        <w:jc w:val="both"/>
        <w:rPr>
          <w:b/>
          <w:sz w:val="26"/>
          <w:szCs w:val="26"/>
        </w:rPr>
      </w:pPr>
      <w:r w:rsidRPr="00616730">
        <w:rPr>
          <w:b/>
          <w:sz w:val="26"/>
          <w:szCs w:val="26"/>
        </w:rPr>
        <w:t>О межведомственном взаимодействии</w:t>
      </w:r>
    </w:p>
    <w:p w:rsidR="00D0253D" w:rsidRDefault="00D0253D" w:rsidP="00616730">
      <w:pPr>
        <w:shd w:val="clear" w:color="auto" w:fill="FFFFFF"/>
        <w:spacing w:line="302" w:lineRule="exact"/>
        <w:rPr>
          <w:b/>
          <w:sz w:val="26"/>
          <w:szCs w:val="26"/>
        </w:rPr>
      </w:pPr>
      <w:r w:rsidRPr="00616730">
        <w:rPr>
          <w:b/>
          <w:sz w:val="26"/>
          <w:szCs w:val="26"/>
        </w:rPr>
        <w:t xml:space="preserve">по профилактике </w:t>
      </w:r>
      <w:r>
        <w:rPr>
          <w:b/>
          <w:sz w:val="26"/>
          <w:szCs w:val="26"/>
        </w:rPr>
        <w:t>правонарушений</w:t>
      </w:r>
    </w:p>
    <w:p w:rsidR="00D0253D" w:rsidRPr="00D16925" w:rsidRDefault="00D0253D" w:rsidP="00616730">
      <w:pPr>
        <w:shd w:val="clear" w:color="auto" w:fill="FFFFFF"/>
        <w:spacing w:line="302" w:lineRule="exac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несовершеннолетних  и </w:t>
      </w:r>
      <w:r w:rsidRPr="00616730">
        <w:rPr>
          <w:b/>
          <w:bCs/>
          <w:sz w:val="26"/>
          <w:szCs w:val="26"/>
        </w:rPr>
        <w:t>организации</w:t>
      </w:r>
    </w:p>
    <w:p w:rsidR="00D0253D" w:rsidRDefault="00D0253D" w:rsidP="00616730">
      <w:pPr>
        <w:shd w:val="clear" w:color="auto" w:fill="FFFFFF"/>
        <w:spacing w:line="302" w:lineRule="exact"/>
        <w:rPr>
          <w:b/>
          <w:bCs/>
          <w:sz w:val="26"/>
          <w:szCs w:val="26"/>
        </w:rPr>
      </w:pPr>
      <w:r w:rsidRPr="00616730">
        <w:rPr>
          <w:b/>
          <w:bCs/>
          <w:sz w:val="26"/>
          <w:szCs w:val="26"/>
        </w:rPr>
        <w:t>индивидуальной</w:t>
      </w:r>
      <w:r>
        <w:rPr>
          <w:b/>
          <w:bCs/>
          <w:sz w:val="26"/>
          <w:szCs w:val="26"/>
        </w:rPr>
        <w:t xml:space="preserve"> профилактической</w:t>
      </w:r>
      <w:r w:rsidRPr="00616730">
        <w:rPr>
          <w:b/>
          <w:bCs/>
          <w:sz w:val="26"/>
          <w:szCs w:val="26"/>
        </w:rPr>
        <w:t xml:space="preserve"> </w:t>
      </w:r>
    </w:p>
    <w:p w:rsidR="00D0253D" w:rsidRPr="005E4617" w:rsidRDefault="00D0253D" w:rsidP="00616730">
      <w:pPr>
        <w:shd w:val="clear" w:color="auto" w:fill="FFFFFF"/>
        <w:spacing w:line="302" w:lineRule="exact"/>
        <w:rPr>
          <w:b/>
          <w:bCs/>
          <w:sz w:val="26"/>
          <w:szCs w:val="26"/>
        </w:rPr>
      </w:pPr>
      <w:r w:rsidRPr="00616730">
        <w:rPr>
          <w:b/>
          <w:bCs/>
          <w:sz w:val="26"/>
          <w:szCs w:val="26"/>
        </w:rPr>
        <w:t xml:space="preserve"> работы </w:t>
      </w:r>
    </w:p>
    <w:p w:rsidR="00D0253D" w:rsidRDefault="00D0253D" w:rsidP="006B0158">
      <w:pPr>
        <w:pStyle w:val="a7"/>
        <w:spacing w:before="0" w:beforeAutospacing="0" w:after="0"/>
        <w:ind w:firstLine="708"/>
        <w:jc w:val="both"/>
        <w:rPr>
          <w:sz w:val="26"/>
          <w:szCs w:val="26"/>
        </w:rPr>
      </w:pPr>
    </w:p>
    <w:p w:rsidR="00D0253D" w:rsidRDefault="00D0253D" w:rsidP="00616730">
      <w:pPr>
        <w:pStyle w:val="a7"/>
        <w:spacing w:before="0" w:beforeAutospacing="0"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E54FDC">
        <w:rPr>
          <w:sz w:val="26"/>
          <w:szCs w:val="26"/>
        </w:rPr>
        <w:t>В соответствии с Федеральным законом от 24 нюня 1999 года № 120-ФЗ «Об основах системы профилактики безнадзорности и пра</w:t>
      </w:r>
      <w:r>
        <w:rPr>
          <w:sz w:val="26"/>
          <w:szCs w:val="26"/>
        </w:rPr>
        <w:t>вонарушений несовершеннолетних», к</w:t>
      </w:r>
      <w:r w:rsidRPr="00E54FDC">
        <w:rPr>
          <w:sz w:val="26"/>
          <w:szCs w:val="26"/>
        </w:rPr>
        <w:t>оординирующим органом учреждений системы профилактики безнадзорности и правонарушений несовершеннолетних, является комиссия по делам несовершеннолетних и защите их прав.</w:t>
      </w:r>
    </w:p>
    <w:p w:rsidR="00D0253D" w:rsidRDefault="00D0253D" w:rsidP="00616730">
      <w:pPr>
        <w:ind w:firstLine="709"/>
        <w:jc w:val="both"/>
        <w:rPr>
          <w:sz w:val="26"/>
          <w:szCs w:val="26"/>
        </w:rPr>
      </w:pPr>
      <w:r w:rsidRPr="00AE4F29">
        <w:rPr>
          <w:sz w:val="26"/>
          <w:szCs w:val="26"/>
        </w:rPr>
        <w:t>Межведомственное взаимодействие осу</w:t>
      </w:r>
      <w:r>
        <w:rPr>
          <w:sz w:val="26"/>
          <w:szCs w:val="26"/>
        </w:rPr>
        <w:t>ществляется на основе Порядка</w:t>
      </w:r>
      <w:r w:rsidRPr="00AE4F29">
        <w:rPr>
          <w:sz w:val="26"/>
          <w:szCs w:val="26"/>
        </w:rPr>
        <w:t xml:space="preserve"> межведомственного взаимодействия</w:t>
      </w:r>
      <w:r>
        <w:rPr>
          <w:sz w:val="26"/>
          <w:szCs w:val="26"/>
        </w:rPr>
        <w:t xml:space="preserve"> органов и учреждений системы профилактики  безнадзорности и правонарушений несовершеннолетних и организации комплексной индивидуальной профилактической работы с несовершеннолетними и семьями, находящимися в социально опасном положении утвержденного постановлением комиссии по делам несовершеннолетних и защиты их прав Алтайского края от 09.12.2016 г.  № 15 </w:t>
      </w:r>
      <w:proofErr w:type="gramStart"/>
      <w:r>
        <w:rPr>
          <w:sz w:val="26"/>
          <w:szCs w:val="26"/>
        </w:rPr>
        <w:t xml:space="preserve">( </w:t>
      </w:r>
      <w:proofErr w:type="gramEnd"/>
      <w:r>
        <w:rPr>
          <w:sz w:val="26"/>
          <w:szCs w:val="26"/>
        </w:rPr>
        <w:t>в редакции от 15.01.2020 г № 1).</w:t>
      </w:r>
      <w:r w:rsidRPr="00AE4F29">
        <w:rPr>
          <w:sz w:val="26"/>
          <w:szCs w:val="26"/>
        </w:rPr>
        <w:t xml:space="preserve"> </w:t>
      </w:r>
    </w:p>
    <w:p w:rsidR="00D0253D" w:rsidRDefault="00D0253D" w:rsidP="00762CA4">
      <w:pPr>
        <w:ind w:firstLine="709"/>
        <w:jc w:val="both"/>
        <w:rPr>
          <w:sz w:val="26"/>
          <w:szCs w:val="26"/>
        </w:rPr>
      </w:pPr>
      <w:r w:rsidRPr="00E54FDC">
        <w:rPr>
          <w:sz w:val="26"/>
          <w:szCs w:val="26"/>
        </w:rPr>
        <w:t>В целях осуществления деятельности по координации органов и учреждений системы профилактики безнадзорности и правонарушений не</w:t>
      </w:r>
      <w:r>
        <w:rPr>
          <w:sz w:val="26"/>
          <w:szCs w:val="26"/>
        </w:rPr>
        <w:t>совершеннолетних на заседаниях к</w:t>
      </w:r>
      <w:r w:rsidRPr="00E54FDC">
        <w:rPr>
          <w:sz w:val="26"/>
          <w:szCs w:val="26"/>
        </w:rPr>
        <w:t xml:space="preserve">омиссии заслушиваются представители органов и учреждений системы профилактики о состоянии работы и принимаемым мерам по улучшению положения детей и семей, находящихся в социально-опасном положении и оказавшихся в трудной </w:t>
      </w:r>
      <w:r>
        <w:rPr>
          <w:sz w:val="26"/>
          <w:szCs w:val="26"/>
        </w:rPr>
        <w:t xml:space="preserve">жизненной ситуации. </w:t>
      </w:r>
    </w:p>
    <w:p w:rsidR="00D0253D" w:rsidRPr="00762CA4" w:rsidRDefault="00D0253D" w:rsidP="00762CA4">
      <w:pPr>
        <w:ind w:firstLine="709"/>
        <w:jc w:val="both"/>
        <w:rPr>
          <w:sz w:val="26"/>
          <w:szCs w:val="26"/>
        </w:rPr>
      </w:pPr>
      <w:r w:rsidRPr="00762CA4">
        <w:rPr>
          <w:color w:val="000000"/>
          <w:sz w:val="26"/>
          <w:szCs w:val="26"/>
          <w:shd w:val="clear" w:color="auto" w:fill="FFFFFF"/>
        </w:rPr>
        <w:t>Осуществляется постоянное взаимодействие с органами и учреждениями системы профилактики по выявлению фактов неисполнения или ненадлежащего исполнения родителями своих обязанностей. По каждому межведомственном</w:t>
      </w:r>
      <w:r>
        <w:rPr>
          <w:color w:val="000000"/>
          <w:sz w:val="26"/>
          <w:szCs w:val="26"/>
          <w:shd w:val="clear" w:color="auto" w:fill="FFFFFF"/>
        </w:rPr>
        <w:t>у запросу, поступившему в комиссию,</w:t>
      </w:r>
      <w:r w:rsidRPr="00762CA4">
        <w:rPr>
          <w:color w:val="000000"/>
          <w:sz w:val="26"/>
          <w:szCs w:val="26"/>
          <w:shd w:val="clear" w:color="auto" w:fill="FFFFFF"/>
        </w:rPr>
        <w:t xml:space="preserve"> даны ответы и приняты меры в рамках имеющихся полномочий.</w:t>
      </w: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Pr="00762CA4">
        <w:rPr>
          <w:sz w:val="26"/>
          <w:szCs w:val="26"/>
        </w:rPr>
        <w:t>В практику работы органов и учреждений сис</w:t>
      </w:r>
      <w:r>
        <w:rPr>
          <w:sz w:val="26"/>
          <w:szCs w:val="26"/>
        </w:rPr>
        <w:t>темы профилактики, с 01.01.2022</w:t>
      </w:r>
      <w:r w:rsidRPr="00762CA4">
        <w:rPr>
          <w:sz w:val="26"/>
          <w:szCs w:val="26"/>
        </w:rPr>
        <w:t>г. введ</w:t>
      </w:r>
      <w:r>
        <w:rPr>
          <w:sz w:val="26"/>
          <w:szCs w:val="26"/>
        </w:rPr>
        <w:t>ено своевременное информирование</w:t>
      </w:r>
      <w:r w:rsidRPr="00762CA4">
        <w:rPr>
          <w:sz w:val="26"/>
          <w:szCs w:val="26"/>
        </w:rPr>
        <w:t xml:space="preserve"> всех специалистов, занимающихся профилактикой правонарушений ср</w:t>
      </w:r>
      <w:r>
        <w:rPr>
          <w:sz w:val="26"/>
          <w:szCs w:val="26"/>
        </w:rPr>
        <w:t>еди несовершеннолетних. В социальных сетях</w:t>
      </w:r>
      <w:r w:rsidRPr="00762CA4">
        <w:rPr>
          <w:sz w:val="26"/>
          <w:szCs w:val="26"/>
        </w:rPr>
        <w:t xml:space="preserve"> создана межведомственная группа.</w:t>
      </w:r>
    </w:p>
    <w:p w:rsidR="00D0253D" w:rsidRDefault="00D0253D" w:rsidP="0061673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E54FDC">
        <w:rPr>
          <w:color w:val="000000"/>
          <w:sz w:val="26"/>
          <w:szCs w:val="26"/>
        </w:rPr>
        <w:t xml:space="preserve">В </w:t>
      </w:r>
      <w:proofErr w:type="spellStart"/>
      <w:r w:rsidRPr="00E54FDC">
        <w:rPr>
          <w:color w:val="000000"/>
          <w:sz w:val="26"/>
          <w:szCs w:val="26"/>
        </w:rPr>
        <w:t>Бурлинском</w:t>
      </w:r>
      <w:proofErr w:type="spellEnd"/>
      <w:r w:rsidRPr="00E54FDC">
        <w:rPr>
          <w:color w:val="000000"/>
          <w:sz w:val="26"/>
          <w:szCs w:val="26"/>
        </w:rPr>
        <w:t xml:space="preserve"> районе проведены межведомственные комплексные профилактические мероприятия: операция </w:t>
      </w:r>
      <w:r>
        <w:rPr>
          <w:spacing w:val="-1"/>
          <w:sz w:val="26"/>
          <w:szCs w:val="26"/>
        </w:rPr>
        <w:t>«Подросток»; акции «Малыш», «Каникулы»,</w:t>
      </w:r>
      <w:r w:rsidRPr="00E54FDC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«Соберем детей в школу», «Вернем детей в школу».</w:t>
      </w:r>
    </w:p>
    <w:p w:rsidR="00D0253D" w:rsidRDefault="00D0253D" w:rsidP="00F94128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F94128">
        <w:rPr>
          <w:color w:val="000000"/>
          <w:sz w:val="26"/>
          <w:szCs w:val="26"/>
          <w:shd w:val="clear" w:color="auto" w:fill="FFFFFF"/>
        </w:rPr>
        <w:lastRenderedPageBreak/>
        <w:t>Межведомственное взаимодействие составляет осн</w:t>
      </w:r>
      <w:r>
        <w:rPr>
          <w:color w:val="000000"/>
          <w:sz w:val="26"/>
          <w:szCs w:val="26"/>
          <w:shd w:val="clear" w:color="auto" w:fill="FFFFFF"/>
        </w:rPr>
        <w:t xml:space="preserve">ову работы органов и учреждений системы профилактики безнадзорности социального  </w:t>
      </w:r>
      <w:r w:rsidRPr="00F94128">
        <w:rPr>
          <w:color w:val="000000"/>
          <w:sz w:val="26"/>
          <w:szCs w:val="26"/>
          <w:shd w:val="clear" w:color="auto" w:fill="FFFFFF"/>
        </w:rPr>
        <w:t>сиротства, преступлений и правонарушений несовершеннолетних.</w:t>
      </w:r>
      <w:r>
        <w:rPr>
          <w:color w:val="000000"/>
          <w:sz w:val="26"/>
          <w:szCs w:val="26"/>
          <w:shd w:val="clear" w:color="auto" w:fill="FFFFFF"/>
        </w:rPr>
        <w:t xml:space="preserve"> </w:t>
      </w:r>
    </w:p>
    <w:p w:rsidR="00D0253D" w:rsidRPr="00F94128" w:rsidRDefault="00D0253D" w:rsidP="00616730">
      <w:pPr>
        <w:ind w:firstLine="709"/>
        <w:jc w:val="both"/>
        <w:rPr>
          <w:sz w:val="26"/>
          <w:szCs w:val="26"/>
        </w:rPr>
      </w:pPr>
      <w:r w:rsidRPr="00F94128">
        <w:rPr>
          <w:color w:val="000000"/>
          <w:sz w:val="26"/>
          <w:szCs w:val="26"/>
          <w:shd w:val="clear" w:color="auto" w:fill="FFFFFF"/>
        </w:rPr>
        <w:t>На практике осуществление </w:t>
      </w:r>
      <w:r>
        <w:rPr>
          <w:color w:val="000000"/>
          <w:sz w:val="26"/>
          <w:szCs w:val="26"/>
          <w:shd w:val="clear" w:color="auto" w:fill="FFFFFF"/>
        </w:rPr>
        <w:t>межведомственного взаимодействия</w:t>
      </w:r>
      <w:r w:rsidRPr="00F94128">
        <w:rPr>
          <w:color w:val="000000"/>
          <w:sz w:val="26"/>
          <w:szCs w:val="26"/>
          <w:shd w:val="clear" w:color="auto" w:fill="FFFFFF"/>
        </w:rPr>
        <w:t> затрудняется наличием межведомственных барьеров, преодоление которых позволит повысить эффективность проводимой профилактической работы посредством усиления межведомственного взаимодействия. </w:t>
      </w:r>
    </w:p>
    <w:p w:rsidR="00D0253D" w:rsidRPr="00E54FDC" w:rsidRDefault="00D0253D" w:rsidP="00616730">
      <w:pPr>
        <w:ind w:firstLine="709"/>
        <w:jc w:val="both"/>
        <w:rPr>
          <w:sz w:val="26"/>
          <w:szCs w:val="26"/>
        </w:rPr>
      </w:pPr>
      <w:r w:rsidRPr="00E54FDC">
        <w:rPr>
          <w:sz w:val="26"/>
          <w:szCs w:val="26"/>
        </w:rPr>
        <w:t xml:space="preserve">Анализируя ситуацию по работе </w:t>
      </w:r>
      <w:r>
        <w:rPr>
          <w:sz w:val="26"/>
          <w:szCs w:val="26"/>
        </w:rPr>
        <w:t>межведомственного взаимодействия</w:t>
      </w:r>
      <w:r w:rsidRPr="00E54FDC">
        <w:rPr>
          <w:sz w:val="26"/>
          <w:szCs w:val="26"/>
        </w:rPr>
        <w:t xml:space="preserve"> по профилактике </w:t>
      </w:r>
      <w:r w:rsidRPr="00E54FDC">
        <w:rPr>
          <w:bCs/>
          <w:sz w:val="26"/>
          <w:szCs w:val="26"/>
        </w:rPr>
        <w:t xml:space="preserve">организации индивидуальной </w:t>
      </w:r>
      <w:r>
        <w:rPr>
          <w:sz w:val="26"/>
          <w:szCs w:val="26"/>
        </w:rPr>
        <w:t xml:space="preserve"> </w:t>
      </w:r>
      <w:r w:rsidRPr="00E54FDC">
        <w:rPr>
          <w:bCs/>
          <w:sz w:val="26"/>
          <w:szCs w:val="26"/>
        </w:rPr>
        <w:t>профилактической работы</w:t>
      </w:r>
      <w:r>
        <w:rPr>
          <w:bCs/>
          <w:sz w:val="26"/>
          <w:szCs w:val="26"/>
        </w:rPr>
        <w:t>,</w:t>
      </w:r>
      <w:r w:rsidRPr="00E54FDC">
        <w:rPr>
          <w:bCs/>
          <w:sz w:val="26"/>
          <w:szCs w:val="26"/>
        </w:rPr>
        <w:t xml:space="preserve"> </w:t>
      </w:r>
      <w:r w:rsidRPr="00E54FDC">
        <w:rPr>
          <w:sz w:val="26"/>
          <w:szCs w:val="26"/>
        </w:rPr>
        <w:t>эффективность работы комиссии недостаточно высока из-за отсутствия реальных механизмов воздействия.</w:t>
      </w:r>
    </w:p>
    <w:p w:rsidR="00D0253D" w:rsidRPr="00E54FDC" w:rsidRDefault="00D0253D" w:rsidP="006B0158">
      <w:pPr>
        <w:jc w:val="both"/>
        <w:rPr>
          <w:b/>
          <w:sz w:val="26"/>
          <w:szCs w:val="26"/>
        </w:rPr>
      </w:pPr>
      <w:r w:rsidRPr="00E54FDC">
        <w:rPr>
          <w:sz w:val="26"/>
          <w:szCs w:val="26"/>
        </w:rPr>
        <w:tab/>
        <w:t xml:space="preserve">На основании </w:t>
      </w:r>
      <w:proofErr w:type="gramStart"/>
      <w:r w:rsidRPr="00E54FDC">
        <w:rPr>
          <w:sz w:val="26"/>
          <w:szCs w:val="26"/>
        </w:rPr>
        <w:t>вышеизложенного</w:t>
      </w:r>
      <w:proofErr w:type="gramEnd"/>
      <w:r w:rsidRPr="00E54FDC">
        <w:rPr>
          <w:sz w:val="26"/>
          <w:szCs w:val="26"/>
        </w:rPr>
        <w:t>,</w:t>
      </w:r>
    </w:p>
    <w:p w:rsidR="00D0253D" w:rsidRDefault="00D0253D" w:rsidP="006B0158">
      <w:pPr>
        <w:jc w:val="center"/>
        <w:rPr>
          <w:sz w:val="26"/>
          <w:szCs w:val="26"/>
        </w:rPr>
      </w:pPr>
    </w:p>
    <w:p w:rsidR="00D0253D" w:rsidRPr="00E54FDC" w:rsidRDefault="00D0253D" w:rsidP="006B0158">
      <w:pPr>
        <w:jc w:val="center"/>
        <w:rPr>
          <w:sz w:val="26"/>
          <w:szCs w:val="26"/>
        </w:rPr>
      </w:pPr>
      <w:proofErr w:type="gramStart"/>
      <w:r w:rsidRPr="00E54FDC">
        <w:rPr>
          <w:sz w:val="26"/>
          <w:szCs w:val="26"/>
        </w:rPr>
        <w:t>П</w:t>
      </w:r>
      <w:proofErr w:type="gramEnd"/>
      <w:r w:rsidRPr="00E54FDC">
        <w:rPr>
          <w:sz w:val="26"/>
          <w:szCs w:val="26"/>
        </w:rPr>
        <w:t xml:space="preserve"> О С Т А Н О В Л Я Ю:</w:t>
      </w:r>
    </w:p>
    <w:p w:rsidR="00D0253D" w:rsidRPr="00E54FDC" w:rsidRDefault="00D0253D" w:rsidP="006B0158">
      <w:pPr>
        <w:pStyle w:val="a5"/>
        <w:ind w:right="0" w:firstLine="720"/>
        <w:rPr>
          <w:szCs w:val="26"/>
        </w:rPr>
      </w:pPr>
      <w:r w:rsidRPr="00E54FDC">
        <w:rPr>
          <w:szCs w:val="26"/>
        </w:rPr>
        <w:t>1. Органам и учреждениям системы профилактики безнадзорности и правонарушений несовершеннолетних:</w:t>
      </w:r>
    </w:p>
    <w:p w:rsidR="00D0253D" w:rsidRPr="00E54FDC" w:rsidRDefault="00D0253D" w:rsidP="006B0158">
      <w:pPr>
        <w:pStyle w:val="a5"/>
        <w:ind w:right="0" w:firstLine="720"/>
        <w:rPr>
          <w:szCs w:val="26"/>
        </w:rPr>
      </w:pPr>
      <w:r w:rsidRPr="00E54FDC">
        <w:rPr>
          <w:szCs w:val="26"/>
        </w:rPr>
        <w:t xml:space="preserve">- усилить профилактическую работу с несовершеннолетними и их семьями, находящимися в социально-опасном положении, в соответствии с Алгоритмом межведомственного взаимодействия органов и учреждений, осуществляющих деятельность по раннему выявлению и работе со случаями нарушения прав и законных интересов детей, жестокого обращения с ними; </w:t>
      </w:r>
    </w:p>
    <w:p w:rsidR="00D0253D" w:rsidRPr="00E54FDC" w:rsidRDefault="00D0253D" w:rsidP="006B0158">
      <w:pPr>
        <w:pStyle w:val="a5"/>
        <w:ind w:right="0" w:firstLine="720"/>
        <w:rPr>
          <w:szCs w:val="26"/>
        </w:rPr>
      </w:pPr>
      <w:r w:rsidRPr="00E54FDC">
        <w:rPr>
          <w:szCs w:val="26"/>
        </w:rPr>
        <w:t>2. Предложить главам поселений в рамках имеющихся полномочий осуществить организаторскую работу по обеспечению взаимодействия органов профилактики на подведомственных территориях.</w:t>
      </w:r>
    </w:p>
    <w:p w:rsidR="00D0253D" w:rsidRPr="00E54FDC" w:rsidRDefault="00D0253D" w:rsidP="006B0158">
      <w:pPr>
        <w:pStyle w:val="a5"/>
        <w:ind w:right="0" w:firstLine="720"/>
        <w:rPr>
          <w:szCs w:val="26"/>
        </w:rPr>
      </w:pPr>
      <w:r w:rsidRPr="00E54FDC">
        <w:rPr>
          <w:szCs w:val="26"/>
        </w:rPr>
        <w:t>3. Рекомендовать руководителям органов и учреждений системы профилактики безнадзорности и правонарушений несовершеннолетних Бурлинского района обеспечить эффективное взаимодействие, разнообразить формы индивидуально-профилактической работы с несовершеннолетними и их семьями по вопросам профилактики правонарушений.</w:t>
      </w:r>
    </w:p>
    <w:p w:rsidR="00D0253D" w:rsidRPr="00E54FDC" w:rsidRDefault="00D0253D" w:rsidP="006B0158">
      <w:pPr>
        <w:pStyle w:val="a5"/>
        <w:ind w:right="0" w:firstLine="720"/>
        <w:rPr>
          <w:szCs w:val="26"/>
        </w:rPr>
      </w:pPr>
      <w:r w:rsidRPr="00E54FDC">
        <w:rPr>
          <w:szCs w:val="26"/>
        </w:rPr>
        <w:t xml:space="preserve">4. </w:t>
      </w:r>
      <w:proofErr w:type="gramStart"/>
      <w:r w:rsidRPr="00E54FDC">
        <w:rPr>
          <w:szCs w:val="26"/>
        </w:rPr>
        <w:t>Контроль за</w:t>
      </w:r>
      <w:proofErr w:type="gramEnd"/>
      <w:r w:rsidRPr="00E54FDC">
        <w:rPr>
          <w:szCs w:val="26"/>
        </w:rPr>
        <w:t xml:space="preserve"> исполнением данного постановления возложить на заместителя главы Администрации района, председателя комиссии по делам несовершеннолетних и защите их прав Администрации района </w:t>
      </w:r>
      <w:proofErr w:type="spellStart"/>
      <w:r w:rsidRPr="00E54FDC">
        <w:rPr>
          <w:szCs w:val="26"/>
        </w:rPr>
        <w:t>Захарюту</w:t>
      </w:r>
      <w:proofErr w:type="spellEnd"/>
      <w:r w:rsidRPr="00E54FDC">
        <w:rPr>
          <w:szCs w:val="26"/>
        </w:rPr>
        <w:t xml:space="preserve"> Н.Д.</w:t>
      </w:r>
    </w:p>
    <w:p w:rsidR="00D0253D" w:rsidRPr="00E54FDC" w:rsidRDefault="00D0253D" w:rsidP="006B0158">
      <w:pPr>
        <w:pStyle w:val="a5"/>
        <w:ind w:right="0"/>
        <w:rPr>
          <w:szCs w:val="26"/>
        </w:rPr>
      </w:pPr>
    </w:p>
    <w:p w:rsidR="00D0253D" w:rsidRPr="00E54FDC" w:rsidRDefault="00D0253D" w:rsidP="006B0158">
      <w:pPr>
        <w:pStyle w:val="a5"/>
        <w:ind w:right="0"/>
        <w:rPr>
          <w:szCs w:val="26"/>
        </w:rPr>
      </w:pPr>
    </w:p>
    <w:p w:rsidR="00D0253D" w:rsidRDefault="00D0253D" w:rsidP="003D71CF">
      <w:pPr>
        <w:pStyle w:val="a5"/>
        <w:ind w:right="0"/>
      </w:pPr>
      <w:r>
        <w:t xml:space="preserve">Глава </w:t>
      </w:r>
      <w:r w:rsidRPr="00E54FDC">
        <w:t xml:space="preserve"> района                                                                   </w:t>
      </w:r>
      <w:r>
        <w:t xml:space="preserve">                           </w:t>
      </w:r>
      <w:r w:rsidRPr="00E54FDC">
        <w:t xml:space="preserve">      С.А. Давыденко</w:t>
      </w:r>
    </w:p>
    <w:p w:rsidR="00D0253D" w:rsidRDefault="00D0253D" w:rsidP="003D71CF">
      <w:pPr>
        <w:pStyle w:val="a5"/>
        <w:ind w:right="0"/>
      </w:pPr>
    </w:p>
    <w:p w:rsidR="00D0253D" w:rsidRDefault="00D0253D" w:rsidP="003D71CF">
      <w:pPr>
        <w:pStyle w:val="a5"/>
        <w:ind w:right="0"/>
      </w:pPr>
      <w:r>
        <w:t>СОГЛАСОВАНО:</w:t>
      </w:r>
    </w:p>
    <w:p w:rsidR="00D0253D" w:rsidRDefault="00D0253D" w:rsidP="003D71CF">
      <w:pPr>
        <w:pStyle w:val="a5"/>
        <w:ind w:right="0"/>
      </w:pPr>
      <w:r>
        <w:t>Заместитель главы Администрации района</w:t>
      </w:r>
    </w:p>
    <w:p w:rsidR="00D0253D" w:rsidRDefault="00D0253D" w:rsidP="003D71CF">
      <w:pPr>
        <w:pStyle w:val="a5"/>
        <w:ind w:right="0"/>
      </w:pPr>
      <w:r>
        <w:t xml:space="preserve">_______________ </w:t>
      </w:r>
      <w:proofErr w:type="spellStart"/>
      <w:r>
        <w:t>Н.Д.Захарюта</w:t>
      </w:r>
      <w:proofErr w:type="spellEnd"/>
    </w:p>
    <w:sectPr w:rsidR="00D0253D" w:rsidSect="006B0158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0158"/>
    <w:rsid w:val="00006890"/>
    <w:rsid w:val="000510AD"/>
    <w:rsid w:val="00063FF8"/>
    <w:rsid w:val="000B05E0"/>
    <w:rsid w:val="001767D8"/>
    <w:rsid w:val="00222884"/>
    <w:rsid w:val="002B4691"/>
    <w:rsid w:val="002C0EA7"/>
    <w:rsid w:val="002D6504"/>
    <w:rsid w:val="002E57F7"/>
    <w:rsid w:val="00315F25"/>
    <w:rsid w:val="003D71CF"/>
    <w:rsid w:val="00465FB9"/>
    <w:rsid w:val="004D743F"/>
    <w:rsid w:val="005E1562"/>
    <w:rsid w:val="005E4617"/>
    <w:rsid w:val="00616730"/>
    <w:rsid w:val="00650424"/>
    <w:rsid w:val="00664DCE"/>
    <w:rsid w:val="006B0158"/>
    <w:rsid w:val="006B1A0D"/>
    <w:rsid w:val="00762CA4"/>
    <w:rsid w:val="0076489F"/>
    <w:rsid w:val="007A43AE"/>
    <w:rsid w:val="0091506A"/>
    <w:rsid w:val="009509D6"/>
    <w:rsid w:val="00A51222"/>
    <w:rsid w:val="00AD2829"/>
    <w:rsid w:val="00AE4F29"/>
    <w:rsid w:val="00D0253D"/>
    <w:rsid w:val="00D025E3"/>
    <w:rsid w:val="00D16925"/>
    <w:rsid w:val="00E54FDC"/>
    <w:rsid w:val="00E6551E"/>
    <w:rsid w:val="00ED4EE3"/>
    <w:rsid w:val="00ED6004"/>
    <w:rsid w:val="00EE3299"/>
    <w:rsid w:val="00F83DBA"/>
    <w:rsid w:val="00F94128"/>
    <w:rsid w:val="00F95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158"/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uiPriority w:val="99"/>
    <w:qFormat/>
    <w:rsid w:val="006B0158"/>
    <w:pPr>
      <w:keepNext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6B0158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6B0158"/>
    <w:pPr>
      <w:jc w:val="center"/>
    </w:pPr>
    <w:rPr>
      <w:b/>
      <w:sz w:val="26"/>
    </w:rPr>
  </w:style>
  <w:style w:type="character" w:customStyle="1" w:styleId="a4">
    <w:name w:val="Название Знак"/>
    <w:basedOn w:val="a0"/>
    <w:link w:val="a3"/>
    <w:uiPriority w:val="99"/>
    <w:locked/>
    <w:rsid w:val="006B0158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rsid w:val="006B0158"/>
    <w:pPr>
      <w:ind w:right="-441"/>
      <w:jc w:val="both"/>
    </w:pPr>
    <w:rPr>
      <w:sz w:val="26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6B0158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rsid w:val="006B0158"/>
    <w:pPr>
      <w:spacing w:before="100" w:beforeAutospacing="1" w:after="119"/>
    </w:pPr>
    <w:rPr>
      <w:sz w:val="24"/>
      <w:szCs w:val="24"/>
    </w:rPr>
  </w:style>
  <w:style w:type="paragraph" w:customStyle="1" w:styleId="a8">
    <w:name w:val="Знак Знак Знак"/>
    <w:basedOn w:val="a"/>
    <w:uiPriority w:val="99"/>
    <w:rsid w:val="00616730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654</Words>
  <Characters>3732</Characters>
  <Application>Microsoft Office Word</Application>
  <DocSecurity>0</DocSecurity>
  <Lines>31</Lines>
  <Paragraphs>8</Paragraphs>
  <ScaleCrop>false</ScaleCrop>
  <Company>Microsoft</Company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2022-09-26T10:19:00Z</cp:lastPrinted>
  <dcterms:created xsi:type="dcterms:W3CDTF">2019-08-01T07:40:00Z</dcterms:created>
  <dcterms:modified xsi:type="dcterms:W3CDTF">2022-09-29T08:51:00Z</dcterms:modified>
</cp:coreProperties>
</file>