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C73" w:rsidRDefault="00324C73" w:rsidP="00324C73">
      <w:pPr>
        <w:pStyle w:val="a3"/>
      </w:pPr>
      <w:r>
        <w:t>РОССИЙСКАЯ ФЕДЕРАЦИЯ</w:t>
      </w:r>
    </w:p>
    <w:p w:rsidR="00324C73" w:rsidRDefault="00324C73" w:rsidP="00324C73">
      <w:pPr>
        <w:pStyle w:val="a5"/>
      </w:pPr>
      <w:r>
        <w:t>АДМИНИСТРАЦИЯ БУРЛИНСКОГО РАЙОНА</w:t>
      </w:r>
    </w:p>
    <w:p w:rsidR="00324C73" w:rsidRDefault="00324C73" w:rsidP="00324C73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АЛТАЙСКОГО КРАЯ</w:t>
      </w:r>
    </w:p>
    <w:p w:rsidR="00324C73" w:rsidRDefault="00324C73" w:rsidP="00324C73">
      <w:pPr>
        <w:jc w:val="center"/>
        <w:rPr>
          <w:b/>
          <w:bCs/>
          <w:sz w:val="24"/>
        </w:rPr>
      </w:pPr>
    </w:p>
    <w:p w:rsidR="00324C73" w:rsidRDefault="00324C73" w:rsidP="00324C73">
      <w:pPr>
        <w:jc w:val="center"/>
        <w:rPr>
          <w:b/>
          <w:bCs/>
          <w:sz w:val="24"/>
        </w:rPr>
      </w:pPr>
    </w:p>
    <w:p w:rsidR="00324C73" w:rsidRDefault="00324C73" w:rsidP="00324C73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324C73" w:rsidRDefault="00324C73" w:rsidP="00324C73">
      <w:pPr>
        <w:jc w:val="center"/>
        <w:rPr>
          <w:b/>
          <w:bCs/>
          <w:sz w:val="28"/>
        </w:rPr>
      </w:pPr>
    </w:p>
    <w:p w:rsidR="00324C73" w:rsidRDefault="00324C73" w:rsidP="00324C73">
      <w:pPr>
        <w:jc w:val="both"/>
        <w:rPr>
          <w:b/>
          <w:bCs/>
          <w:sz w:val="28"/>
        </w:rPr>
      </w:pPr>
    </w:p>
    <w:p w:rsidR="00324C73" w:rsidRPr="00907A58" w:rsidRDefault="00324C73" w:rsidP="00324C73">
      <w:pPr>
        <w:jc w:val="both"/>
        <w:rPr>
          <w:sz w:val="26"/>
          <w:szCs w:val="26"/>
        </w:rPr>
      </w:pPr>
      <w:r>
        <w:rPr>
          <w:sz w:val="26"/>
          <w:szCs w:val="26"/>
        </w:rPr>
        <w:t>19  октября  2022г</w:t>
      </w:r>
      <w:r w:rsidRPr="00907A58">
        <w:rPr>
          <w:sz w:val="26"/>
          <w:szCs w:val="26"/>
        </w:rPr>
        <w:t>.</w:t>
      </w:r>
      <w:r w:rsidRPr="00907A58">
        <w:rPr>
          <w:sz w:val="26"/>
          <w:szCs w:val="26"/>
        </w:rPr>
        <w:tab/>
      </w:r>
      <w:r w:rsidRPr="00907A58">
        <w:rPr>
          <w:sz w:val="26"/>
          <w:szCs w:val="26"/>
        </w:rPr>
        <w:tab/>
      </w:r>
      <w:r w:rsidRPr="00907A58">
        <w:rPr>
          <w:sz w:val="26"/>
          <w:szCs w:val="26"/>
        </w:rPr>
        <w:tab/>
      </w:r>
      <w:r w:rsidR="008138B7">
        <w:rPr>
          <w:sz w:val="26"/>
          <w:szCs w:val="26"/>
        </w:rPr>
        <w:tab/>
      </w:r>
      <w:r w:rsidR="008138B7">
        <w:rPr>
          <w:sz w:val="26"/>
          <w:szCs w:val="26"/>
        </w:rPr>
        <w:tab/>
      </w:r>
      <w:r w:rsidR="008138B7">
        <w:rPr>
          <w:sz w:val="26"/>
          <w:szCs w:val="26"/>
        </w:rPr>
        <w:tab/>
      </w:r>
      <w:r w:rsidR="008138B7">
        <w:rPr>
          <w:sz w:val="26"/>
          <w:szCs w:val="26"/>
        </w:rPr>
        <w:tab/>
      </w:r>
      <w:r w:rsidR="008138B7">
        <w:rPr>
          <w:sz w:val="26"/>
          <w:szCs w:val="26"/>
        </w:rPr>
        <w:tab/>
      </w:r>
      <w:r w:rsidR="00DA398C" w:rsidRPr="004A5998">
        <w:rPr>
          <w:sz w:val="26"/>
          <w:szCs w:val="26"/>
        </w:rPr>
        <w:t xml:space="preserve">           </w:t>
      </w:r>
      <w:r w:rsidR="008138B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</w:t>
      </w:r>
      <w:r w:rsidRPr="00907A58">
        <w:rPr>
          <w:sz w:val="26"/>
          <w:szCs w:val="26"/>
        </w:rPr>
        <w:t xml:space="preserve">№   </w:t>
      </w:r>
      <w:r>
        <w:rPr>
          <w:sz w:val="26"/>
          <w:szCs w:val="26"/>
        </w:rPr>
        <w:t>334</w:t>
      </w:r>
    </w:p>
    <w:p w:rsidR="00324C73" w:rsidRDefault="00324C73" w:rsidP="00324C73">
      <w:pPr>
        <w:jc w:val="center"/>
        <w:rPr>
          <w:sz w:val="22"/>
        </w:rPr>
      </w:pPr>
      <w:proofErr w:type="gramStart"/>
      <w:r>
        <w:rPr>
          <w:sz w:val="22"/>
        </w:rPr>
        <w:t>с</w:t>
      </w:r>
      <w:proofErr w:type="gramEnd"/>
      <w:r>
        <w:rPr>
          <w:sz w:val="22"/>
        </w:rPr>
        <w:t>. Бурла</w:t>
      </w:r>
    </w:p>
    <w:p w:rsidR="00324C73" w:rsidRDefault="00324C73" w:rsidP="00324C73">
      <w:pPr>
        <w:rPr>
          <w:sz w:val="22"/>
        </w:rPr>
      </w:pPr>
    </w:p>
    <w:p w:rsidR="00324C73" w:rsidRDefault="00324C73" w:rsidP="00324C73">
      <w:pPr>
        <w:pStyle w:val="ConsPlusNormal"/>
        <w:rPr>
          <w:b/>
          <w:sz w:val="28"/>
          <w:szCs w:val="28"/>
        </w:rPr>
      </w:pPr>
      <w:r w:rsidRPr="00B776DE">
        <w:rPr>
          <w:b/>
          <w:sz w:val="28"/>
          <w:szCs w:val="28"/>
        </w:rPr>
        <w:t>Об утверждении пороговых значений дохода,</w:t>
      </w:r>
    </w:p>
    <w:p w:rsidR="00324C73" w:rsidRDefault="00324C73" w:rsidP="00324C73">
      <w:pPr>
        <w:pStyle w:val="ConsPlusNormal"/>
        <w:rPr>
          <w:b/>
          <w:sz w:val="28"/>
          <w:szCs w:val="28"/>
        </w:rPr>
      </w:pPr>
      <w:r w:rsidRPr="00B776DE">
        <w:rPr>
          <w:b/>
          <w:sz w:val="28"/>
          <w:szCs w:val="28"/>
        </w:rPr>
        <w:t xml:space="preserve"> пороговых значений имущества</w:t>
      </w:r>
      <w:r>
        <w:rPr>
          <w:b/>
          <w:sz w:val="28"/>
          <w:szCs w:val="28"/>
        </w:rPr>
        <w:t xml:space="preserve"> </w:t>
      </w:r>
    </w:p>
    <w:p w:rsidR="00324C73" w:rsidRDefault="00324C73" w:rsidP="00324C73">
      <w:pPr>
        <w:pStyle w:val="ConsPlusNormal"/>
        <w:rPr>
          <w:b/>
          <w:sz w:val="28"/>
          <w:szCs w:val="28"/>
        </w:rPr>
      </w:pPr>
      <w:r w:rsidRPr="00B776DE">
        <w:rPr>
          <w:b/>
          <w:sz w:val="28"/>
          <w:szCs w:val="28"/>
        </w:rPr>
        <w:t>необходимых для признания граждан</w:t>
      </w:r>
    </w:p>
    <w:p w:rsidR="00324C73" w:rsidRDefault="00324C73" w:rsidP="00324C73">
      <w:pPr>
        <w:pStyle w:val="ConsPlusNormal"/>
        <w:rPr>
          <w:b/>
          <w:sz w:val="28"/>
          <w:szCs w:val="28"/>
        </w:rPr>
      </w:pPr>
      <w:r w:rsidRPr="00B776DE">
        <w:rPr>
          <w:b/>
          <w:sz w:val="28"/>
          <w:szCs w:val="28"/>
        </w:rPr>
        <w:t xml:space="preserve"> </w:t>
      </w:r>
      <w:proofErr w:type="gramStart"/>
      <w:r w:rsidRPr="00B776DE">
        <w:rPr>
          <w:b/>
          <w:sz w:val="28"/>
          <w:szCs w:val="28"/>
        </w:rPr>
        <w:t>малоимущими</w:t>
      </w:r>
      <w:proofErr w:type="gramEnd"/>
      <w:r w:rsidRPr="00B776DE">
        <w:rPr>
          <w:b/>
          <w:sz w:val="28"/>
          <w:szCs w:val="28"/>
        </w:rPr>
        <w:t xml:space="preserve"> в целях принятия на учет и</w:t>
      </w:r>
      <w:r>
        <w:rPr>
          <w:b/>
          <w:sz w:val="28"/>
          <w:szCs w:val="28"/>
        </w:rPr>
        <w:t xml:space="preserve"> </w:t>
      </w:r>
    </w:p>
    <w:p w:rsidR="00324C73" w:rsidRDefault="00324C73" w:rsidP="00324C73">
      <w:pPr>
        <w:pStyle w:val="ConsPlusNormal"/>
        <w:rPr>
          <w:b/>
          <w:sz w:val="28"/>
          <w:szCs w:val="28"/>
        </w:rPr>
      </w:pPr>
      <w:r w:rsidRPr="00B776DE">
        <w:rPr>
          <w:b/>
          <w:sz w:val="28"/>
          <w:szCs w:val="28"/>
        </w:rPr>
        <w:t xml:space="preserve">предоставления им жилых помещений </w:t>
      </w:r>
      <w:proofErr w:type="gramStart"/>
      <w:r w:rsidRPr="00B776DE">
        <w:rPr>
          <w:b/>
          <w:sz w:val="28"/>
          <w:szCs w:val="28"/>
        </w:rPr>
        <w:t>по</w:t>
      </w:r>
      <w:proofErr w:type="gramEnd"/>
      <w:r w:rsidRPr="00B776DE">
        <w:rPr>
          <w:b/>
          <w:sz w:val="28"/>
          <w:szCs w:val="28"/>
        </w:rPr>
        <w:t xml:space="preserve"> </w:t>
      </w:r>
    </w:p>
    <w:p w:rsidR="00324C73" w:rsidRDefault="00324C73" w:rsidP="00324C73">
      <w:pPr>
        <w:pStyle w:val="ConsPlusNormal"/>
        <w:rPr>
          <w:b/>
          <w:sz w:val="28"/>
          <w:szCs w:val="28"/>
        </w:rPr>
      </w:pPr>
      <w:r w:rsidRPr="00B776DE">
        <w:rPr>
          <w:b/>
          <w:sz w:val="28"/>
          <w:szCs w:val="28"/>
        </w:rPr>
        <w:t>договорам социального найма</w:t>
      </w:r>
    </w:p>
    <w:p w:rsidR="00324C73" w:rsidRPr="0024205E" w:rsidRDefault="00324C73" w:rsidP="00324C73">
      <w:pPr>
        <w:pStyle w:val="ConsPlusNormal"/>
        <w:rPr>
          <w:b/>
          <w:sz w:val="28"/>
          <w:szCs w:val="28"/>
        </w:rPr>
      </w:pPr>
      <w:r w:rsidRPr="0024205E">
        <w:rPr>
          <w:b/>
          <w:sz w:val="28"/>
          <w:szCs w:val="28"/>
        </w:rPr>
        <w:t xml:space="preserve">на территории муниципального образования </w:t>
      </w:r>
    </w:p>
    <w:p w:rsidR="00324C73" w:rsidRPr="0024205E" w:rsidRDefault="00324C73" w:rsidP="00324C73">
      <w:pPr>
        <w:pStyle w:val="ConsPlusNormal"/>
        <w:rPr>
          <w:b/>
          <w:sz w:val="28"/>
          <w:szCs w:val="28"/>
        </w:rPr>
      </w:pPr>
      <w:r w:rsidRPr="0024205E">
        <w:rPr>
          <w:b/>
          <w:sz w:val="28"/>
          <w:szCs w:val="28"/>
        </w:rPr>
        <w:t>Бурлинский район Алтайского края</w:t>
      </w:r>
    </w:p>
    <w:p w:rsidR="00324C73" w:rsidRDefault="00324C73" w:rsidP="00324C73">
      <w:pPr>
        <w:rPr>
          <w:sz w:val="22"/>
        </w:rPr>
      </w:pPr>
    </w:p>
    <w:p w:rsidR="00324C73" w:rsidRDefault="00324C73" w:rsidP="00324C73">
      <w:pPr>
        <w:pStyle w:val="a7"/>
        <w:ind w:firstLine="708"/>
        <w:rPr>
          <w:rFonts w:ascii="Arial" w:hAnsi="Arial" w:cs="Arial"/>
          <w:sz w:val="35"/>
          <w:szCs w:val="35"/>
        </w:rPr>
      </w:pPr>
      <w:proofErr w:type="gramStart"/>
      <w:r w:rsidRPr="00B776DE">
        <w:rPr>
          <w:rFonts w:eastAsiaTheme="minorEastAsia"/>
          <w:szCs w:val="26"/>
        </w:rPr>
        <w:t>В соответствии с Законом Алтайского края от 06.07.2006</w:t>
      </w:r>
      <w:r>
        <w:rPr>
          <w:rFonts w:eastAsiaTheme="minorEastAsia"/>
          <w:szCs w:val="26"/>
        </w:rPr>
        <w:t xml:space="preserve"> №</w:t>
      </w:r>
      <w:r w:rsidRPr="00B776DE">
        <w:rPr>
          <w:rFonts w:eastAsiaTheme="minorEastAsia"/>
          <w:szCs w:val="26"/>
        </w:rPr>
        <w:t xml:space="preserve"> 60-ЗС "О порядке</w:t>
      </w:r>
      <w:r>
        <w:rPr>
          <w:rFonts w:eastAsiaTheme="minorEastAsia"/>
          <w:szCs w:val="26"/>
        </w:rPr>
        <w:t xml:space="preserve"> о</w:t>
      </w:r>
      <w:r w:rsidRPr="00B776DE">
        <w:rPr>
          <w:rFonts w:eastAsiaTheme="minorEastAsia"/>
          <w:szCs w:val="26"/>
        </w:rPr>
        <w:t>пределения размера дохода, приходящегося на каждого члена семьи, и стоимости</w:t>
      </w:r>
      <w:r>
        <w:rPr>
          <w:rFonts w:eastAsiaTheme="minorEastAsia"/>
          <w:szCs w:val="26"/>
        </w:rPr>
        <w:t xml:space="preserve"> </w:t>
      </w:r>
      <w:r w:rsidRPr="00B776DE">
        <w:rPr>
          <w:rFonts w:eastAsiaTheme="minorEastAsia"/>
          <w:szCs w:val="26"/>
        </w:rPr>
        <w:t>имущества, находящегося в собственности членов семьи и подлежащего</w:t>
      </w:r>
      <w:r>
        <w:rPr>
          <w:rFonts w:eastAsiaTheme="minorEastAsia"/>
          <w:szCs w:val="26"/>
        </w:rPr>
        <w:t xml:space="preserve"> </w:t>
      </w:r>
      <w:r w:rsidRPr="00B776DE">
        <w:rPr>
          <w:rFonts w:eastAsiaTheme="minorEastAsia"/>
          <w:szCs w:val="26"/>
        </w:rPr>
        <w:t>налогообложению, в целях признания граждан малоимущими и предоставления им по</w:t>
      </w:r>
      <w:r>
        <w:rPr>
          <w:rFonts w:eastAsiaTheme="minorEastAsia"/>
          <w:szCs w:val="26"/>
        </w:rPr>
        <w:t xml:space="preserve"> </w:t>
      </w:r>
      <w:r w:rsidRPr="00B776DE">
        <w:rPr>
          <w:rFonts w:eastAsiaTheme="minorEastAsia"/>
          <w:szCs w:val="26"/>
        </w:rPr>
        <w:t>договорам социального найма жилых помещени</w:t>
      </w:r>
      <w:r>
        <w:rPr>
          <w:rFonts w:eastAsiaTheme="minorEastAsia"/>
          <w:szCs w:val="26"/>
        </w:rPr>
        <w:t>й муниципального жилищного фонда</w:t>
      </w:r>
      <w:r w:rsidRPr="00B776DE">
        <w:rPr>
          <w:rFonts w:eastAsiaTheme="minorEastAsia"/>
          <w:szCs w:val="26"/>
        </w:rPr>
        <w:t>",</w:t>
      </w:r>
      <w:r>
        <w:rPr>
          <w:rFonts w:eastAsiaTheme="minorEastAsia"/>
          <w:szCs w:val="26"/>
        </w:rPr>
        <w:t xml:space="preserve"> </w:t>
      </w:r>
      <w:r w:rsidRPr="00B776DE">
        <w:rPr>
          <w:rFonts w:eastAsiaTheme="minorEastAsia"/>
          <w:szCs w:val="26"/>
        </w:rPr>
        <w:t xml:space="preserve">Законом </w:t>
      </w:r>
      <w:r>
        <w:rPr>
          <w:rFonts w:eastAsiaTheme="minorEastAsia"/>
          <w:szCs w:val="26"/>
        </w:rPr>
        <w:t>Алтайского края от 09.12.2005 №</w:t>
      </w:r>
      <w:r w:rsidRPr="00B776DE">
        <w:rPr>
          <w:rFonts w:eastAsiaTheme="minorEastAsia"/>
          <w:szCs w:val="26"/>
        </w:rPr>
        <w:t xml:space="preserve"> 115-ЗС « О порядке ведения органами</w:t>
      </w:r>
      <w:r>
        <w:rPr>
          <w:rFonts w:eastAsiaTheme="minorEastAsia"/>
          <w:szCs w:val="26"/>
        </w:rPr>
        <w:t xml:space="preserve"> </w:t>
      </w:r>
      <w:r w:rsidRPr="00B776DE">
        <w:rPr>
          <w:rFonts w:eastAsiaTheme="minorEastAsia"/>
          <w:szCs w:val="26"/>
        </w:rPr>
        <w:t>местного самоуправления учета</w:t>
      </w:r>
      <w:proofErr w:type="gramEnd"/>
      <w:r w:rsidRPr="00B776DE">
        <w:rPr>
          <w:rFonts w:eastAsiaTheme="minorEastAsia"/>
          <w:szCs w:val="26"/>
        </w:rPr>
        <w:t xml:space="preserve"> граждан в качестве нуждающихся в жилых</w:t>
      </w:r>
      <w:r>
        <w:rPr>
          <w:rFonts w:eastAsiaTheme="minorEastAsia"/>
          <w:szCs w:val="26"/>
        </w:rPr>
        <w:t xml:space="preserve"> </w:t>
      </w:r>
      <w:r w:rsidRPr="00B776DE">
        <w:rPr>
          <w:rFonts w:eastAsiaTheme="minorEastAsia"/>
          <w:szCs w:val="26"/>
        </w:rPr>
        <w:t>помещениях, предоставляемых по договорам социального найма», постановление</w:t>
      </w:r>
      <w:r>
        <w:rPr>
          <w:rFonts w:eastAsiaTheme="minorEastAsia"/>
          <w:szCs w:val="26"/>
        </w:rPr>
        <w:t xml:space="preserve"> </w:t>
      </w:r>
      <w:r w:rsidRPr="00B776DE">
        <w:rPr>
          <w:rFonts w:eastAsiaTheme="minorEastAsia"/>
          <w:szCs w:val="26"/>
        </w:rPr>
        <w:t xml:space="preserve">Администрации </w:t>
      </w:r>
      <w:r>
        <w:rPr>
          <w:rFonts w:eastAsiaTheme="minorEastAsia"/>
          <w:szCs w:val="26"/>
        </w:rPr>
        <w:t xml:space="preserve">Алтайского края от 18.09.2006 №  </w:t>
      </w:r>
      <w:r w:rsidRPr="00B776DE">
        <w:rPr>
          <w:rFonts w:eastAsiaTheme="minorEastAsia"/>
          <w:szCs w:val="26"/>
        </w:rPr>
        <w:t>385 "Об утверждении методических</w:t>
      </w:r>
      <w:r>
        <w:rPr>
          <w:rFonts w:eastAsiaTheme="minorEastAsia"/>
          <w:szCs w:val="26"/>
        </w:rPr>
        <w:t xml:space="preserve"> </w:t>
      </w:r>
      <w:r w:rsidRPr="00B776DE">
        <w:rPr>
          <w:rFonts w:eastAsiaTheme="minorEastAsia"/>
          <w:szCs w:val="26"/>
        </w:rPr>
        <w:t>рекомендаций для органов местного самоупр</w:t>
      </w:r>
      <w:r>
        <w:rPr>
          <w:rFonts w:eastAsiaTheme="minorEastAsia"/>
          <w:szCs w:val="26"/>
        </w:rPr>
        <w:t xml:space="preserve">авления по установлению размера дохода, </w:t>
      </w:r>
      <w:r w:rsidRPr="00B776DE">
        <w:rPr>
          <w:rFonts w:eastAsiaTheme="minorEastAsia"/>
          <w:szCs w:val="26"/>
        </w:rPr>
        <w:t>приходящегося на каждого члена семьи, и стоимости имущества, нахо</w:t>
      </w:r>
      <w:r>
        <w:rPr>
          <w:rFonts w:eastAsiaTheme="minorEastAsia"/>
          <w:szCs w:val="26"/>
        </w:rPr>
        <w:t xml:space="preserve">дящегося в </w:t>
      </w:r>
      <w:r w:rsidRPr="00B776DE">
        <w:rPr>
          <w:rFonts w:eastAsiaTheme="minorEastAsia"/>
          <w:szCs w:val="26"/>
        </w:rPr>
        <w:t>собственности членов семьи и подлежащего налогообложению</w:t>
      </w:r>
      <w:r>
        <w:rPr>
          <w:rFonts w:ascii="Arial" w:hAnsi="Arial" w:cs="Arial"/>
          <w:sz w:val="35"/>
          <w:szCs w:val="35"/>
        </w:rPr>
        <w:t>,</w:t>
      </w:r>
    </w:p>
    <w:p w:rsidR="00324C73" w:rsidRDefault="00324C73" w:rsidP="00324C73">
      <w:pPr>
        <w:pStyle w:val="a7"/>
        <w:jc w:val="center"/>
      </w:pPr>
      <w:proofErr w:type="gramStart"/>
      <w:r>
        <w:t>П</w:t>
      </w:r>
      <w:proofErr w:type="gramEnd"/>
      <w:r>
        <w:t xml:space="preserve"> О С Т А Н О В Л Я Ю:</w:t>
      </w:r>
    </w:p>
    <w:p w:rsidR="00324C73" w:rsidRPr="00B776DE" w:rsidRDefault="00324C73" w:rsidP="00324C73">
      <w:pPr>
        <w:pStyle w:val="a7"/>
        <w:ind w:firstLine="708"/>
        <w:rPr>
          <w:rFonts w:eastAsiaTheme="minorEastAsia"/>
          <w:szCs w:val="26"/>
        </w:rPr>
      </w:pPr>
      <w:r>
        <w:rPr>
          <w:rFonts w:eastAsiaTheme="minorEastAsia"/>
          <w:szCs w:val="26"/>
        </w:rPr>
        <w:t>1. Для расчета пороговых значений учитывать среднемесячный уровень дохода на одного члена семьи по Алтайскому краю 12388 рублей (Постановление Правительства Алтайского края о 27.05.2022 № 183).</w:t>
      </w:r>
    </w:p>
    <w:p w:rsidR="00324C73" w:rsidRPr="00B776DE" w:rsidRDefault="00324C73" w:rsidP="00324C73">
      <w:pPr>
        <w:pStyle w:val="ConsPlusNormal"/>
        <w:ind w:firstLine="708"/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>2</w:t>
      </w:r>
      <w:r w:rsidRPr="0024205E">
        <w:rPr>
          <w:sz w:val="26"/>
          <w:szCs w:val="26"/>
        </w:rPr>
        <w:t xml:space="preserve">. </w:t>
      </w:r>
      <w:r w:rsidRPr="00B776DE">
        <w:rPr>
          <w:rFonts w:eastAsia="Times New Roman"/>
          <w:sz w:val="26"/>
          <w:szCs w:val="26"/>
        </w:rPr>
        <w:t>Утвердить расчет порогового значения стоимости имущества, находящегося в</w:t>
      </w:r>
      <w:r>
        <w:rPr>
          <w:rFonts w:eastAsia="Times New Roman"/>
          <w:sz w:val="26"/>
          <w:szCs w:val="26"/>
        </w:rPr>
        <w:t xml:space="preserve"> </w:t>
      </w:r>
      <w:r w:rsidRPr="00B776DE">
        <w:rPr>
          <w:rFonts w:eastAsia="Times New Roman"/>
          <w:sz w:val="26"/>
          <w:szCs w:val="26"/>
        </w:rPr>
        <w:t>собственности гражданина – заявителя, либо одиноко проживающего гражданина</w:t>
      </w:r>
      <w:r>
        <w:rPr>
          <w:rFonts w:eastAsia="Times New Roman"/>
          <w:sz w:val="26"/>
          <w:szCs w:val="26"/>
        </w:rPr>
        <w:t xml:space="preserve"> </w:t>
      </w:r>
      <w:r w:rsidRPr="00B776DE">
        <w:rPr>
          <w:rFonts w:eastAsia="Times New Roman"/>
          <w:sz w:val="26"/>
          <w:szCs w:val="26"/>
        </w:rPr>
        <w:t>заявителя и подлеж</w:t>
      </w:r>
      <w:r>
        <w:rPr>
          <w:rFonts w:eastAsia="Times New Roman"/>
          <w:sz w:val="26"/>
          <w:szCs w:val="26"/>
        </w:rPr>
        <w:t xml:space="preserve">ащего налогообложению </w:t>
      </w:r>
      <w:proofErr w:type="gramStart"/>
      <w:r>
        <w:rPr>
          <w:rFonts w:eastAsia="Times New Roman"/>
          <w:sz w:val="26"/>
          <w:szCs w:val="26"/>
        </w:rPr>
        <w:t>согласно П</w:t>
      </w:r>
      <w:r w:rsidRPr="00B776DE">
        <w:rPr>
          <w:rFonts w:eastAsia="Times New Roman"/>
          <w:sz w:val="26"/>
          <w:szCs w:val="26"/>
        </w:rPr>
        <w:t>риложения</w:t>
      </w:r>
      <w:proofErr w:type="gramEnd"/>
      <w:r w:rsidRPr="00B776DE">
        <w:rPr>
          <w:rFonts w:eastAsia="Times New Roman"/>
          <w:sz w:val="26"/>
          <w:szCs w:val="26"/>
        </w:rPr>
        <w:t xml:space="preserve"> 1</w:t>
      </w:r>
      <w:r>
        <w:rPr>
          <w:rFonts w:eastAsia="Times New Roman"/>
          <w:sz w:val="26"/>
          <w:szCs w:val="26"/>
        </w:rPr>
        <w:t>.</w:t>
      </w:r>
    </w:p>
    <w:p w:rsidR="00324C73" w:rsidRDefault="00324C73" w:rsidP="00324C73">
      <w:pPr>
        <w:shd w:val="clear" w:color="auto" w:fill="FFFFFF"/>
        <w:tabs>
          <w:tab w:val="left" w:pos="816"/>
        </w:tabs>
        <w:jc w:val="both"/>
        <w:rPr>
          <w:rFonts w:ascii="Arial" w:hAnsi="Arial" w:cs="Arial"/>
          <w:sz w:val="35"/>
          <w:szCs w:val="35"/>
        </w:rPr>
      </w:pPr>
      <w:r>
        <w:rPr>
          <w:sz w:val="26"/>
          <w:szCs w:val="26"/>
        </w:rPr>
        <w:t xml:space="preserve">           3. </w:t>
      </w:r>
      <w:r w:rsidRPr="00B776DE">
        <w:rPr>
          <w:sz w:val="26"/>
          <w:szCs w:val="26"/>
        </w:rPr>
        <w:t>Утвердить расчет порогового значения размера дохода, приходящегося на каждого</w:t>
      </w:r>
      <w:r>
        <w:rPr>
          <w:sz w:val="26"/>
          <w:szCs w:val="26"/>
        </w:rPr>
        <w:t xml:space="preserve"> </w:t>
      </w:r>
      <w:r w:rsidRPr="00B776DE">
        <w:rPr>
          <w:sz w:val="26"/>
          <w:szCs w:val="26"/>
        </w:rPr>
        <w:t>члена семьи гражданина – заявителя, либо одиноко проживающего гражданина</w:t>
      </w:r>
      <w:r>
        <w:rPr>
          <w:sz w:val="26"/>
          <w:szCs w:val="26"/>
        </w:rPr>
        <w:t xml:space="preserve"> </w:t>
      </w:r>
      <w:r w:rsidRPr="00B776DE">
        <w:rPr>
          <w:sz w:val="26"/>
          <w:szCs w:val="26"/>
        </w:rPr>
        <w:t xml:space="preserve">заявителя и подлежащего налогообложению </w:t>
      </w:r>
      <w:proofErr w:type="gramStart"/>
      <w:r w:rsidRPr="00B776DE">
        <w:rPr>
          <w:sz w:val="26"/>
          <w:szCs w:val="26"/>
        </w:rPr>
        <w:t xml:space="preserve">согласно </w:t>
      </w:r>
      <w:r>
        <w:rPr>
          <w:sz w:val="26"/>
          <w:szCs w:val="26"/>
        </w:rPr>
        <w:t>П</w:t>
      </w:r>
      <w:r w:rsidRPr="00B776DE">
        <w:rPr>
          <w:sz w:val="26"/>
          <w:szCs w:val="26"/>
        </w:rPr>
        <w:t>риложения</w:t>
      </w:r>
      <w:proofErr w:type="gramEnd"/>
      <w:r w:rsidRPr="00B776DE">
        <w:rPr>
          <w:rFonts w:ascii="Arial" w:hAnsi="Arial" w:cs="Arial"/>
          <w:sz w:val="22"/>
          <w:szCs w:val="35"/>
        </w:rPr>
        <w:t xml:space="preserve"> </w:t>
      </w:r>
      <w:r w:rsidRPr="00B776DE">
        <w:rPr>
          <w:sz w:val="26"/>
          <w:szCs w:val="26"/>
        </w:rPr>
        <w:t>2</w:t>
      </w:r>
      <w:r>
        <w:rPr>
          <w:sz w:val="26"/>
          <w:szCs w:val="26"/>
        </w:rPr>
        <w:t>.</w:t>
      </w:r>
    </w:p>
    <w:p w:rsidR="006C03DA" w:rsidRDefault="00324C73" w:rsidP="006C03D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4. </w:t>
      </w:r>
      <w:proofErr w:type="gramStart"/>
      <w:r w:rsidRPr="00B776DE">
        <w:rPr>
          <w:sz w:val="26"/>
          <w:szCs w:val="26"/>
        </w:rPr>
        <w:t>Установить периодичность проведения переоценки размера дохода и стоимости</w:t>
      </w:r>
      <w:r>
        <w:rPr>
          <w:sz w:val="26"/>
          <w:szCs w:val="26"/>
        </w:rPr>
        <w:t xml:space="preserve"> </w:t>
      </w:r>
      <w:r w:rsidRPr="00B776DE">
        <w:rPr>
          <w:sz w:val="26"/>
          <w:szCs w:val="26"/>
        </w:rPr>
        <w:t>имущества малоимущих граждан состоящих на учете в целях подтверждения статуса</w:t>
      </w:r>
      <w:r>
        <w:rPr>
          <w:sz w:val="26"/>
          <w:szCs w:val="26"/>
        </w:rPr>
        <w:t xml:space="preserve"> </w:t>
      </w:r>
      <w:r w:rsidRPr="00B776DE">
        <w:rPr>
          <w:sz w:val="26"/>
          <w:szCs w:val="26"/>
        </w:rPr>
        <w:t>малоимущих и прав на получение жилых помещений муниципального жилищного</w:t>
      </w:r>
      <w:r>
        <w:rPr>
          <w:sz w:val="26"/>
          <w:szCs w:val="26"/>
        </w:rPr>
        <w:t xml:space="preserve"> </w:t>
      </w:r>
      <w:r w:rsidRPr="00B776DE">
        <w:rPr>
          <w:sz w:val="26"/>
          <w:szCs w:val="26"/>
        </w:rPr>
        <w:t>фонда по договора</w:t>
      </w:r>
      <w:r>
        <w:rPr>
          <w:sz w:val="26"/>
          <w:szCs w:val="26"/>
        </w:rPr>
        <w:t>м социального найма один раз в 3</w:t>
      </w:r>
      <w:r w:rsidRPr="00B776DE">
        <w:rPr>
          <w:sz w:val="26"/>
          <w:szCs w:val="26"/>
        </w:rPr>
        <w:t xml:space="preserve"> </w:t>
      </w:r>
      <w:r w:rsidRPr="00B776DE">
        <w:rPr>
          <w:sz w:val="26"/>
          <w:szCs w:val="26"/>
        </w:rPr>
        <w:lastRenderedPageBreak/>
        <w:t>(</w:t>
      </w:r>
      <w:r>
        <w:rPr>
          <w:sz w:val="26"/>
          <w:szCs w:val="26"/>
        </w:rPr>
        <w:t>три</w:t>
      </w:r>
      <w:r w:rsidRPr="00B776DE">
        <w:rPr>
          <w:sz w:val="26"/>
          <w:szCs w:val="26"/>
        </w:rPr>
        <w:t xml:space="preserve">) </w:t>
      </w:r>
      <w:r>
        <w:rPr>
          <w:sz w:val="26"/>
          <w:szCs w:val="26"/>
        </w:rPr>
        <w:t>года</w:t>
      </w:r>
      <w:r w:rsidRPr="00B776DE">
        <w:rPr>
          <w:sz w:val="26"/>
          <w:szCs w:val="26"/>
        </w:rPr>
        <w:t xml:space="preserve"> после принятия граждан</w:t>
      </w:r>
      <w:r>
        <w:rPr>
          <w:sz w:val="26"/>
          <w:szCs w:val="26"/>
        </w:rPr>
        <w:t xml:space="preserve"> </w:t>
      </w:r>
      <w:r w:rsidRPr="00B776DE">
        <w:rPr>
          <w:sz w:val="26"/>
          <w:szCs w:val="26"/>
        </w:rPr>
        <w:t>на учет в качестве малоимущих и нуждающихся</w:t>
      </w:r>
      <w:r>
        <w:rPr>
          <w:sz w:val="26"/>
          <w:szCs w:val="26"/>
        </w:rPr>
        <w:t xml:space="preserve"> в п</w:t>
      </w:r>
      <w:r w:rsidRPr="00B776DE">
        <w:rPr>
          <w:sz w:val="26"/>
          <w:szCs w:val="26"/>
        </w:rPr>
        <w:t>олучении жилых помещений</w:t>
      </w:r>
      <w:r>
        <w:rPr>
          <w:rFonts w:ascii="Arial" w:hAnsi="Arial" w:cs="Arial"/>
          <w:sz w:val="35"/>
          <w:szCs w:val="35"/>
        </w:rPr>
        <w:t>.</w:t>
      </w:r>
      <w:proofErr w:type="gramEnd"/>
    </w:p>
    <w:p w:rsidR="00324C73" w:rsidRPr="006C03DA" w:rsidRDefault="00324C73" w:rsidP="006C03DA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5. Обнародовать настоящее постановление на официальном сайте Администрации Бурлинского района Алтайского края.</w:t>
      </w:r>
    </w:p>
    <w:p w:rsidR="00324C73" w:rsidRDefault="00324C73" w:rsidP="00324C73">
      <w:pPr>
        <w:shd w:val="clear" w:color="auto" w:fill="FFFFFF"/>
        <w:tabs>
          <w:tab w:val="left" w:pos="816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proofErr w:type="gramStart"/>
      <w:r w:rsidRPr="00BD6EE2">
        <w:rPr>
          <w:sz w:val="26"/>
          <w:szCs w:val="26"/>
        </w:rPr>
        <w:t>Контроль за</w:t>
      </w:r>
      <w:proofErr w:type="gramEnd"/>
      <w:r w:rsidRPr="00BD6EE2">
        <w:rPr>
          <w:sz w:val="26"/>
          <w:szCs w:val="26"/>
        </w:rPr>
        <w:t xml:space="preserve"> исполнением </w:t>
      </w:r>
      <w:r>
        <w:rPr>
          <w:sz w:val="26"/>
          <w:szCs w:val="26"/>
        </w:rPr>
        <w:t>настоящего</w:t>
      </w:r>
      <w:r w:rsidRPr="00BD6EE2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BD6EE2">
        <w:rPr>
          <w:sz w:val="26"/>
          <w:szCs w:val="26"/>
        </w:rPr>
        <w:t xml:space="preserve">остановления возложить на </w:t>
      </w:r>
      <w:r>
        <w:rPr>
          <w:sz w:val="26"/>
          <w:szCs w:val="26"/>
        </w:rPr>
        <w:t>заместителя главы</w:t>
      </w:r>
      <w:r w:rsidRPr="00BD6EE2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Администрации района (Захарюта Н.Д.)</w:t>
      </w:r>
    </w:p>
    <w:p w:rsidR="00324C73" w:rsidRPr="0024205E" w:rsidRDefault="00324C73" w:rsidP="00324C73">
      <w:pPr>
        <w:shd w:val="clear" w:color="auto" w:fill="FFFFFF"/>
        <w:tabs>
          <w:tab w:val="left" w:pos="816"/>
        </w:tabs>
        <w:ind w:firstLine="851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7</w:t>
      </w:r>
      <w:r w:rsidRPr="0024205E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  <w:r w:rsidRPr="0024205E">
        <w:rPr>
          <w:sz w:val="26"/>
          <w:szCs w:val="26"/>
        </w:rPr>
        <w:t>Постановление вступает в силу со дня его официального обнародования.</w:t>
      </w:r>
    </w:p>
    <w:p w:rsidR="00324C73" w:rsidRPr="0024205E" w:rsidRDefault="00324C73" w:rsidP="00324C73">
      <w:pPr>
        <w:rPr>
          <w:sz w:val="26"/>
          <w:szCs w:val="26"/>
        </w:rPr>
      </w:pPr>
    </w:p>
    <w:p w:rsidR="00324C73" w:rsidRDefault="00324C73" w:rsidP="00324C73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324C73" w:rsidRDefault="00324C73" w:rsidP="00324C73">
      <w:pPr>
        <w:shd w:val="clear" w:color="auto" w:fill="FFFFFF"/>
        <w:tabs>
          <w:tab w:val="left" w:pos="758"/>
        </w:tabs>
        <w:rPr>
          <w:sz w:val="26"/>
          <w:szCs w:val="26"/>
        </w:rPr>
      </w:pPr>
      <w:r>
        <w:rPr>
          <w:sz w:val="26"/>
          <w:szCs w:val="26"/>
        </w:rPr>
        <w:t>Глава района                                                                                           С.А. Давыденко</w:t>
      </w:r>
    </w:p>
    <w:p w:rsidR="00324C73" w:rsidRDefault="00324C73" w:rsidP="00324C73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324C73" w:rsidRDefault="00324C73" w:rsidP="00324C73">
      <w:pPr>
        <w:shd w:val="clear" w:color="auto" w:fill="FFFFFF"/>
        <w:tabs>
          <w:tab w:val="left" w:pos="758"/>
        </w:tabs>
        <w:rPr>
          <w:sz w:val="26"/>
          <w:szCs w:val="26"/>
        </w:rPr>
      </w:pPr>
      <w:r>
        <w:rPr>
          <w:sz w:val="26"/>
          <w:szCs w:val="26"/>
        </w:rPr>
        <w:t>СОГЛАСОВАНО:</w:t>
      </w:r>
    </w:p>
    <w:p w:rsidR="00324C73" w:rsidRDefault="00324C73" w:rsidP="00324C73">
      <w:pPr>
        <w:shd w:val="clear" w:color="auto" w:fill="FFFFFF"/>
        <w:tabs>
          <w:tab w:val="left" w:pos="758"/>
        </w:tabs>
        <w:rPr>
          <w:sz w:val="26"/>
          <w:szCs w:val="26"/>
        </w:rPr>
      </w:pPr>
      <w:r>
        <w:rPr>
          <w:sz w:val="26"/>
          <w:szCs w:val="26"/>
        </w:rPr>
        <w:t xml:space="preserve">Заместитель главы Администрации </w:t>
      </w:r>
    </w:p>
    <w:p w:rsidR="00324C73" w:rsidRDefault="00324C73" w:rsidP="00324C73">
      <w:pPr>
        <w:shd w:val="clear" w:color="auto" w:fill="FFFFFF"/>
        <w:tabs>
          <w:tab w:val="left" w:pos="758"/>
        </w:tabs>
        <w:rPr>
          <w:sz w:val="26"/>
          <w:szCs w:val="26"/>
        </w:rPr>
      </w:pPr>
      <w:r>
        <w:rPr>
          <w:sz w:val="26"/>
          <w:szCs w:val="26"/>
        </w:rPr>
        <w:t>района</w:t>
      </w:r>
    </w:p>
    <w:p w:rsidR="00324C73" w:rsidRDefault="00324C73" w:rsidP="00324C73">
      <w:pPr>
        <w:shd w:val="clear" w:color="auto" w:fill="FFFFFF"/>
        <w:tabs>
          <w:tab w:val="left" w:pos="758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________________Н.Д.Захарюта</w:t>
      </w:r>
      <w:proofErr w:type="spellEnd"/>
    </w:p>
    <w:p w:rsidR="00324C73" w:rsidRDefault="00324C73" w:rsidP="00324C73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324C73" w:rsidRDefault="00324C73" w:rsidP="00324C73">
      <w:pPr>
        <w:jc w:val="both"/>
        <w:rPr>
          <w:sz w:val="26"/>
          <w:szCs w:val="26"/>
        </w:rPr>
      </w:pPr>
      <w:r>
        <w:rPr>
          <w:sz w:val="26"/>
          <w:szCs w:val="26"/>
        </w:rPr>
        <w:t>Начальник архитектурного отдела</w:t>
      </w:r>
    </w:p>
    <w:p w:rsidR="00324C73" w:rsidRPr="000156D4" w:rsidRDefault="00324C73" w:rsidP="00324C73">
      <w:pPr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района</w:t>
      </w:r>
    </w:p>
    <w:p w:rsidR="00324C73" w:rsidRDefault="00324C73" w:rsidP="00324C73">
      <w:pPr>
        <w:jc w:val="both"/>
        <w:rPr>
          <w:sz w:val="26"/>
          <w:szCs w:val="26"/>
        </w:rPr>
      </w:pPr>
      <w:r w:rsidRPr="000156D4">
        <w:rPr>
          <w:sz w:val="26"/>
          <w:szCs w:val="26"/>
        </w:rPr>
        <w:t>__</w:t>
      </w:r>
      <w:r>
        <w:rPr>
          <w:sz w:val="26"/>
          <w:szCs w:val="26"/>
        </w:rPr>
        <w:t>_______________________________Е</w:t>
      </w:r>
      <w:r w:rsidRPr="000156D4">
        <w:rPr>
          <w:sz w:val="26"/>
          <w:szCs w:val="26"/>
        </w:rPr>
        <w:t xml:space="preserve">.В. </w:t>
      </w:r>
      <w:proofErr w:type="spellStart"/>
      <w:r>
        <w:rPr>
          <w:sz w:val="26"/>
          <w:szCs w:val="26"/>
        </w:rPr>
        <w:t>Ляпко</w:t>
      </w:r>
      <w:proofErr w:type="spellEnd"/>
    </w:p>
    <w:p w:rsidR="00324C73" w:rsidRDefault="00324C73" w:rsidP="00324C73">
      <w:pPr>
        <w:shd w:val="clear" w:color="auto" w:fill="FFFFFF"/>
        <w:tabs>
          <w:tab w:val="left" w:pos="758"/>
        </w:tabs>
        <w:rPr>
          <w:sz w:val="26"/>
          <w:szCs w:val="26"/>
        </w:rPr>
      </w:pPr>
    </w:p>
    <w:p w:rsidR="00324C73" w:rsidRDefault="00324C73" w:rsidP="00324C73">
      <w:pPr>
        <w:shd w:val="clear" w:color="auto" w:fill="FFFFFF"/>
        <w:tabs>
          <w:tab w:val="left" w:pos="758"/>
        </w:tabs>
        <w:rPr>
          <w:sz w:val="26"/>
          <w:szCs w:val="26"/>
        </w:rPr>
      </w:pPr>
      <w:r>
        <w:rPr>
          <w:sz w:val="26"/>
          <w:szCs w:val="26"/>
        </w:rPr>
        <w:t xml:space="preserve">Начальник </w:t>
      </w:r>
      <w:proofErr w:type="gramStart"/>
      <w:r>
        <w:rPr>
          <w:sz w:val="26"/>
          <w:szCs w:val="26"/>
        </w:rPr>
        <w:t>контрольно-правового</w:t>
      </w:r>
      <w:proofErr w:type="gramEnd"/>
      <w:r>
        <w:rPr>
          <w:sz w:val="26"/>
          <w:szCs w:val="26"/>
        </w:rPr>
        <w:t xml:space="preserve"> </w:t>
      </w:r>
    </w:p>
    <w:p w:rsidR="00324C73" w:rsidRDefault="00324C73" w:rsidP="00324C73">
      <w:pPr>
        <w:shd w:val="clear" w:color="auto" w:fill="FFFFFF"/>
        <w:tabs>
          <w:tab w:val="left" w:pos="758"/>
        </w:tabs>
        <w:rPr>
          <w:sz w:val="26"/>
          <w:szCs w:val="26"/>
        </w:rPr>
      </w:pPr>
      <w:r>
        <w:rPr>
          <w:sz w:val="26"/>
          <w:szCs w:val="26"/>
        </w:rPr>
        <w:t>отдела администрации района</w:t>
      </w:r>
    </w:p>
    <w:p w:rsidR="00324C73" w:rsidRDefault="00324C73" w:rsidP="00324C73">
      <w:pPr>
        <w:shd w:val="clear" w:color="auto" w:fill="FFFFFF"/>
        <w:tabs>
          <w:tab w:val="left" w:pos="758"/>
        </w:tabs>
        <w:rPr>
          <w:sz w:val="26"/>
          <w:szCs w:val="26"/>
        </w:rPr>
      </w:pPr>
      <w:r>
        <w:rPr>
          <w:sz w:val="26"/>
          <w:szCs w:val="26"/>
        </w:rPr>
        <w:t>_________________Т.А. Ломаная</w:t>
      </w:r>
    </w:p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Default="00324C73" w:rsidP="00324C73"/>
    <w:p w:rsidR="00324C73" w:rsidRPr="002C5E42" w:rsidRDefault="00324C73" w:rsidP="00324C73">
      <w:pPr>
        <w:rPr>
          <w:sz w:val="22"/>
          <w:szCs w:val="22"/>
        </w:rPr>
      </w:pPr>
      <w:r w:rsidRPr="002C5E42">
        <w:rPr>
          <w:sz w:val="22"/>
          <w:szCs w:val="22"/>
        </w:rPr>
        <w:t xml:space="preserve">Исп. </w:t>
      </w:r>
      <w:proofErr w:type="spellStart"/>
      <w:r>
        <w:rPr>
          <w:sz w:val="22"/>
          <w:szCs w:val="22"/>
        </w:rPr>
        <w:t>Ильенова</w:t>
      </w:r>
      <w:proofErr w:type="spellEnd"/>
      <w:r>
        <w:rPr>
          <w:sz w:val="22"/>
          <w:szCs w:val="22"/>
        </w:rPr>
        <w:t xml:space="preserve"> В.М.</w:t>
      </w:r>
    </w:p>
    <w:p w:rsidR="00324C73" w:rsidRPr="002C5E42" w:rsidRDefault="00324C73" w:rsidP="00324C73">
      <w:pPr>
        <w:rPr>
          <w:sz w:val="22"/>
          <w:szCs w:val="22"/>
        </w:rPr>
      </w:pPr>
      <w:r w:rsidRPr="002C5E42">
        <w:rPr>
          <w:sz w:val="22"/>
          <w:szCs w:val="22"/>
        </w:rPr>
        <w:t>(38572)22542</w:t>
      </w:r>
    </w:p>
    <w:p w:rsidR="004A5998" w:rsidRDefault="004A5998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4A5998" w:rsidRPr="004A5998" w:rsidRDefault="004A5998" w:rsidP="00D80EEF">
      <w:pPr>
        <w:widowControl/>
        <w:autoSpaceDE/>
        <w:autoSpaceDN/>
        <w:adjustRightInd/>
        <w:ind w:left="4111"/>
        <w:rPr>
          <w:sz w:val="28"/>
          <w:szCs w:val="28"/>
        </w:rPr>
      </w:pPr>
      <w:r w:rsidRPr="004A5998">
        <w:rPr>
          <w:sz w:val="28"/>
          <w:szCs w:val="28"/>
        </w:rPr>
        <w:lastRenderedPageBreak/>
        <w:t>Приложение 1</w:t>
      </w:r>
      <w:r w:rsidRPr="004A5998">
        <w:rPr>
          <w:sz w:val="28"/>
          <w:szCs w:val="28"/>
        </w:rPr>
        <w:br/>
        <w:t>к постановлению Администрации района</w:t>
      </w:r>
      <w:r w:rsidRPr="004A5998">
        <w:rPr>
          <w:sz w:val="28"/>
          <w:szCs w:val="28"/>
        </w:rPr>
        <w:br/>
        <w:t xml:space="preserve">от </w:t>
      </w:r>
      <w:r w:rsidRPr="00D80EEF">
        <w:rPr>
          <w:sz w:val="28"/>
          <w:szCs w:val="28"/>
        </w:rPr>
        <w:t xml:space="preserve">19 </w:t>
      </w:r>
      <w:r w:rsidRPr="004A5998">
        <w:rPr>
          <w:sz w:val="28"/>
          <w:szCs w:val="28"/>
        </w:rPr>
        <w:t>октября</w:t>
      </w:r>
      <w:r>
        <w:rPr>
          <w:sz w:val="28"/>
          <w:szCs w:val="28"/>
          <w:lang w:val="en-US"/>
        </w:rPr>
        <w:t xml:space="preserve"> 2022 г. № 334</w:t>
      </w:r>
    </w:p>
    <w:p w:rsidR="004A5998" w:rsidRPr="004A5998" w:rsidRDefault="004A5998" w:rsidP="00D80EEF">
      <w:pPr>
        <w:widowControl/>
        <w:autoSpaceDE/>
        <w:autoSpaceDN/>
        <w:adjustRightInd/>
        <w:rPr>
          <w:sz w:val="28"/>
          <w:szCs w:val="28"/>
        </w:rPr>
      </w:pPr>
      <w:r w:rsidRPr="004A5998">
        <w:rPr>
          <w:sz w:val="28"/>
          <w:szCs w:val="28"/>
        </w:rPr>
        <w:br/>
      </w:r>
    </w:p>
    <w:p w:rsidR="004A5998" w:rsidRPr="004A5998" w:rsidRDefault="004A5998" w:rsidP="004A5998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4A5998">
        <w:rPr>
          <w:sz w:val="28"/>
          <w:szCs w:val="28"/>
        </w:rPr>
        <w:t>РАСЧЕТ</w:t>
      </w:r>
      <w:r w:rsidRPr="004A5998">
        <w:rPr>
          <w:sz w:val="28"/>
          <w:szCs w:val="28"/>
        </w:rPr>
        <w:br/>
        <w:t>порогового значения стоимости имущества, находящегося в собственности гражданин – заявителя, либо одиноко проживающего гражданина заявителя и подлежащего налогообложению.</w:t>
      </w:r>
    </w:p>
    <w:p w:rsidR="004A5998" w:rsidRPr="004A5998" w:rsidRDefault="004A5998" w:rsidP="004A599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A5998">
        <w:rPr>
          <w:sz w:val="28"/>
          <w:szCs w:val="28"/>
        </w:rPr>
        <w:br/>
        <w:t>Пороговое значение стоимости имущества определяется по следующей формуле:</w:t>
      </w:r>
    </w:p>
    <w:p w:rsidR="004A5998" w:rsidRPr="004A5998" w:rsidRDefault="004A5998" w:rsidP="004A5998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4A5998">
        <w:rPr>
          <w:b/>
          <w:sz w:val="28"/>
          <w:szCs w:val="28"/>
        </w:rPr>
        <w:t xml:space="preserve">СЖ = НП </w:t>
      </w:r>
      <w:proofErr w:type="spellStart"/>
      <w:r w:rsidRPr="004A5998">
        <w:rPr>
          <w:b/>
          <w:sz w:val="28"/>
          <w:szCs w:val="28"/>
        </w:rPr>
        <w:t>х</w:t>
      </w:r>
      <w:proofErr w:type="spellEnd"/>
      <w:r w:rsidRPr="004A5998">
        <w:rPr>
          <w:b/>
          <w:sz w:val="28"/>
          <w:szCs w:val="28"/>
        </w:rPr>
        <w:t xml:space="preserve"> РЦ,  где </w:t>
      </w:r>
    </w:p>
    <w:p w:rsidR="004A5998" w:rsidRPr="004A5998" w:rsidRDefault="004A5998" w:rsidP="004A599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A5998">
        <w:rPr>
          <w:b/>
          <w:sz w:val="28"/>
          <w:szCs w:val="28"/>
        </w:rPr>
        <w:t>СЖ</w:t>
      </w:r>
      <w:r w:rsidRPr="004A5998">
        <w:rPr>
          <w:sz w:val="28"/>
          <w:szCs w:val="28"/>
        </w:rPr>
        <w:t xml:space="preserve"> </w:t>
      </w:r>
      <w:r w:rsidRPr="004A5998">
        <w:rPr>
          <w:b/>
          <w:sz w:val="28"/>
          <w:szCs w:val="28"/>
        </w:rPr>
        <w:t>-</w:t>
      </w:r>
      <w:r w:rsidRPr="004A5998">
        <w:rPr>
          <w:sz w:val="28"/>
          <w:szCs w:val="28"/>
        </w:rPr>
        <w:t xml:space="preserve"> расчетный показатель рыночной стоимости жилого помещения;</w:t>
      </w:r>
      <w:r w:rsidRPr="004A5998">
        <w:rPr>
          <w:sz w:val="28"/>
          <w:szCs w:val="28"/>
        </w:rPr>
        <w:br/>
      </w:r>
      <w:r w:rsidRPr="004A5998">
        <w:rPr>
          <w:b/>
          <w:sz w:val="28"/>
          <w:szCs w:val="28"/>
        </w:rPr>
        <w:t>НП</w:t>
      </w:r>
      <w:r w:rsidRPr="004A5998">
        <w:rPr>
          <w:sz w:val="28"/>
          <w:szCs w:val="28"/>
        </w:rPr>
        <w:t xml:space="preserve"> – норма предоставления жилого помещения на одного члена семьи (</w:t>
      </w:r>
      <w:proofErr w:type="gramStart"/>
      <w:r w:rsidRPr="004A5998">
        <w:rPr>
          <w:sz w:val="28"/>
          <w:szCs w:val="28"/>
        </w:rPr>
        <w:t>согласно решения</w:t>
      </w:r>
      <w:proofErr w:type="gramEnd"/>
      <w:r w:rsidRPr="004A5998">
        <w:rPr>
          <w:sz w:val="28"/>
          <w:szCs w:val="28"/>
        </w:rPr>
        <w:t xml:space="preserve"> Постановления №  333 от 19.10.2022 года Администрации Бурлинского района  Алтайского края»  установлена в размере 18 квадратных метров;</w:t>
      </w:r>
      <w:r w:rsidRPr="004A5998">
        <w:rPr>
          <w:sz w:val="28"/>
          <w:szCs w:val="28"/>
        </w:rPr>
        <w:br/>
      </w:r>
      <w:r w:rsidRPr="004A5998">
        <w:rPr>
          <w:b/>
          <w:sz w:val="28"/>
          <w:szCs w:val="28"/>
        </w:rPr>
        <w:t>РЦ</w:t>
      </w:r>
      <w:r w:rsidRPr="004A5998">
        <w:rPr>
          <w:sz w:val="28"/>
          <w:szCs w:val="28"/>
        </w:rPr>
        <w:t xml:space="preserve"> – средняя расчетная рыночная цена одного квадратного метра общей площади жилья (в соответствии с постановлением  № 333  от 19.10.2022 года       Администрации Бурлинского   района Алтайского края от  стоимости одного квадратного метра жилья на вторичном рынке на территории муниципального образования Бурлинский  район Алтайского края установлена в размере 16500  рублей).</w:t>
      </w:r>
    </w:p>
    <w:p w:rsidR="004A5998" w:rsidRPr="004A5998" w:rsidRDefault="004A5998" w:rsidP="004A5998">
      <w:pPr>
        <w:widowControl/>
        <w:autoSpaceDE/>
        <w:autoSpaceDN/>
        <w:adjustRightInd/>
        <w:rPr>
          <w:sz w:val="28"/>
          <w:szCs w:val="28"/>
        </w:rPr>
      </w:pPr>
    </w:p>
    <w:p w:rsidR="004A5998" w:rsidRPr="004A5998" w:rsidRDefault="004A5998" w:rsidP="004A599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A5998">
        <w:rPr>
          <w:b/>
          <w:sz w:val="32"/>
          <w:szCs w:val="28"/>
        </w:rPr>
        <w:t xml:space="preserve">СЖ  = 18 </w:t>
      </w:r>
      <w:proofErr w:type="spellStart"/>
      <w:r w:rsidRPr="004A5998">
        <w:rPr>
          <w:b/>
          <w:sz w:val="32"/>
          <w:szCs w:val="28"/>
        </w:rPr>
        <w:t>х</w:t>
      </w:r>
      <w:proofErr w:type="spellEnd"/>
      <w:r w:rsidRPr="004A5998">
        <w:rPr>
          <w:b/>
          <w:sz w:val="32"/>
          <w:szCs w:val="28"/>
        </w:rPr>
        <w:t xml:space="preserve"> 16500  =  297000 руб. </w:t>
      </w:r>
      <w:r w:rsidRPr="004A5998">
        <w:rPr>
          <w:sz w:val="28"/>
          <w:szCs w:val="28"/>
        </w:rPr>
        <w:t>(на одного члена семьи из 3-х и более человек)</w:t>
      </w:r>
    </w:p>
    <w:p w:rsidR="004A5998" w:rsidRPr="004A5998" w:rsidRDefault="004A5998" w:rsidP="004A5998">
      <w:pPr>
        <w:widowControl/>
        <w:autoSpaceDE/>
        <w:autoSpaceDN/>
        <w:adjustRightInd/>
        <w:jc w:val="both"/>
        <w:rPr>
          <w:sz w:val="32"/>
          <w:szCs w:val="32"/>
        </w:rPr>
      </w:pPr>
      <w:r w:rsidRPr="004A5998">
        <w:rPr>
          <w:b/>
          <w:sz w:val="32"/>
          <w:szCs w:val="32"/>
        </w:rPr>
        <w:t xml:space="preserve">СЖ = 42 </w:t>
      </w:r>
      <w:proofErr w:type="spellStart"/>
      <w:r w:rsidRPr="004A5998">
        <w:rPr>
          <w:b/>
          <w:sz w:val="32"/>
          <w:szCs w:val="32"/>
        </w:rPr>
        <w:t>х</w:t>
      </w:r>
      <w:proofErr w:type="spellEnd"/>
      <w:r w:rsidRPr="004A5998">
        <w:rPr>
          <w:b/>
          <w:sz w:val="32"/>
          <w:szCs w:val="32"/>
        </w:rPr>
        <w:t xml:space="preserve"> 16500 = 693000 руб. </w:t>
      </w:r>
      <w:r w:rsidRPr="004A5998">
        <w:rPr>
          <w:sz w:val="32"/>
          <w:szCs w:val="32"/>
        </w:rPr>
        <w:t>(на 2-х человек)</w:t>
      </w:r>
    </w:p>
    <w:p w:rsidR="004A5998" w:rsidRPr="004A5998" w:rsidRDefault="004A5998" w:rsidP="004A599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A5998">
        <w:rPr>
          <w:b/>
          <w:sz w:val="32"/>
          <w:szCs w:val="28"/>
        </w:rPr>
        <w:t xml:space="preserve">СЖ = 33 </w:t>
      </w:r>
      <w:r w:rsidRPr="004A5998">
        <w:rPr>
          <w:b/>
          <w:sz w:val="32"/>
          <w:szCs w:val="28"/>
          <w:lang w:val="en-US"/>
        </w:rPr>
        <w:t>x</w:t>
      </w:r>
      <w:r w:rsidRPr="004A5998">
        <w:rPr>
          <w:b/>
          <w:sz w:val="32"/>
          <w:szCs w:val="28"/>
        </w:rPr>
        <w:t xml:space="preserve"> 16500 = 544500 руб. </w:t>
      </w:r>
      <w:r w:rsidRPr="004A5998">
        <w:rPr>
          <w:sz w:val="28"/>
          <w:szCs w:val="28"/>
        </w:rPr>
        <w:t>(на одиноко проживающего гражданина)</w:t>
      </w:r>
    </w:p>
    <w:p w:rsidR="004A5998" w:rsidRPr="004A5998" w:rsidRDefault="004A5998" w:rsidP="004A5998">
      <w:pPr>
        <w:widowControl/>
        <w:autoSpaceDE/>
        <w:autoSpaceDN/>
        <w:adjustRightInd/>
        <w:rPr>
          <w:sz w:val="28"/>
          <w:szCs w:val="28"/>
        </w:rPr>
      </w:pPr>
    </w:p>
    <w:p w:rsidR="004A5998" w:rsidRPr="004A5998" w:rsidRDefault="004A5998" w:rsidP="004A5998">
      <w:pPr>
        <w:widowControl/>
        <w:autoSpaceDE/>
        <w:autoSpaceDN/>
        <w:adjustRightInd/>
        <w:rPr>
          <w:sz w:val="28"/>
          <w:szCs w:val="28"/>
        </w:rPr>
      </w:pPr>
    </w:p>
    <w:p w:rsidR="004A5998" w:rsidRPr="004A5998" w:rsidRDefault="004A5998" w:rsidP="004A5998">
      <w:pPr>
        <w:widowControl/>
        <w:autoSpaceDE/>
        <w:autoSpaceDN/>
        <w:adjustRightInd/>
        <w:rPr>
          <w:sz w:val="28"/>
          <w:szCs w:val="28"/>
        </w:rPr>
      </w:pPr>
    </w:p>
    <w:p w:rsidR="004A5998" w:rsidRPr="004A5998" w:rsidRDefault="004A5998" w:rsidP="004A5998">
      <w:pPr>
        <w:widowControl/>
        <w:autoSpaceDE/>
        <w:autoSpaceDN/>
        <w:adjustRightInd/>
        <w:rPr>
          <w:sz w:val="28"/>
          <w:szCs w:val="28"/>
        </w:rPr>
      </w:pPr>
    </w:p>
    <w:p w:rsidR="004A5998" w:rsidRPr="004A5998" w:rsidRDefault="004A5998" w:rsidP="004A5998">
      <w:pPr>
        <w:widowControl/>
        <w:autoSpaceDE/>
        <w:autoSpaceDN/>
        <w:adjustRightInd/>
        <w:rPr>
          <w:sz w:val="28"/>
          <w:szCs w:val="28"/>
        </w:rPr>
      </w:pPr>
    </w:p>
    <w:p w:rsidR="004A5998" w:rsidRPr="004A5998" w:rsidRDefault="004A5998" w:rsidP="004A5998">
      <w:pPr>
        <w:widowControl/>
        <w:autoSpaceDE/>
        <w:autoSpaceDN/>
        <w:adjustRightInd/>
        <w:rPr>
          <w:sz w:val="28"/>
          <w:szCs w:val="28"/>
        </w:rPr>
      </w:pPr>
    </w:p>
    <w:p w:rsidR="004A5998" w:rsidRPr="004A5998" w:rsidRDefault="004A5998" w:rsidP="004A5998">
      <w:pPr>
        <w:widowControl/>
        <w:autoSpaceDE/>
        <w:autoSpaceDN/>
        <w:adjustRightInd/>
        <w:rPr>
          <w:sz w:val="28"/>
          <w:szCs w:val="28"/>
        </w:rPr>
      </w:pPr>
    </w:p>
    <w:p w:rsidR="004A5998" w:rsidRPr="004A5998" w:rsidRDefault="004A5998" w:rsidP="004A5998">
      <w:pPr>
        <w:widowControl/>
        <w:autoSpaceDE/>
        <w:autoSpaceDN/>
        <w:adjustRightInd/>
        <w:rPr>
          <w:sz w:val="28"/>
          <w:szCs w:val="28"/>
        </w:rPr>
      </w:pPr>
    </w:p>
    <w:p w:rsidR="004A5998" w:rsidRPr="004A5998" w:rsidRDefault="004A5998" w:rsidP="004A5998">
      <w:pPr>
        <w:widowControl/>
        <w:autoSpaceDE/>
        <w:autoSpaceDN/>
        <w:adjustRightInd/>
        <w:rPr>
          <w:sz w:val="28"/>
          <w:szCs w:val="28"/>
        </w:rPr>
      </w:pPr>
    </w:p>
    <w:p w:rsidR="004A5998" w:rsidRPr="004A5998" w:rsidRDefault="004A5998" w:rsidP="004A5998">
      <w:pPr>
        <w:widowControl/>
        <w:autoSpaceDE/>
        <w:autoSpaceDN/>
        <w:adjustRightInd/>
        <w:rPr>
          <w:sz w:val="28"/>
          <w:szCs w:val="28"/>
        </w:rPr>
      </w:pPr>
    </w:p>
    <w:p w:rsidR="004A5998" w:rsidRPr="004A5998" w:rsidRDefault="004A5998" w:rsidP="004A5998">
      <w:pPr>
        <w:widowControl/>
        <w:autoSpaceDE/>
        <w:autoSpaceDN/>
        <w:adjustRightInd/>
        <w:rPr>
          <w:sz w:val="28"/>
          <w:szCs w:val="28"/>
        </w:rPr>
      </w:pPr>
    </w:p>
    <w:p w:rsidR="004A5998" w:rsidRPr="004A5998" w:rsidRDefault="004A5998" w:rsidP="004A5998">
      <w:pPr>
        <w:widowControl/>
        <w:autoSpaceDE/>
        <w:autoSpaceDN/>
        <w:adjustRightInd/>
        <w:rPr>
          <w:sz w:val="28"/>
          <w:szCs w:val="28"/>
        </w:rPr>
      </w:pPr>
    </w:p>
    <w:p w:rsidR="004A5998" w:rsidRPr="004A5998" w:rsidRDefault="004A5998" w:rsidP="004A5998">
      <w:pPr>
        <w:widowControl/>
        <w:autoSpaceDE/>
        <w:autoSpaceDN/>
        <w:adjustRightInd/>
        <w:rPr>
          <w:sz w:val="28"/>
          <w:szCs w:val="28"/>
        </w:rPr>
      </w:pPr>
    </w:p>
    <w:p w:rsidR="004A5998" w:rsidRPr="004A5998" w:rsidRDefault="004A5998" w:rsidP="004A5998">
      <w:pPr>
        <w:widowControl/>
        <w:autoSpaceDE/>
        <w:autoSpaceDN/>
        <w:adjustRightInd/>
        <w:rPr>
          <w:sz w:val="28"/>
          <w:szCs w:val="28"/>
        </w:rPr>
      </w:pPr>
    </w:p>
    <w:p w:rsidR="00D80EEF" w:rsidRPr="004A5998" w:rsidRDefault="00D80EEF" w:rsidP="00D80EEF">
      <w:pPr>
        <w:widowControl/>
        <w:autoSpaceDE/>
        <w:autoSpaceDN/>
        <w:adjustRightInd/>
        <w:ind w:left="4111"/>
        <w:rPr>
          <w:sz w:val="28"/>
          <w:szCs w:val="28"/>
        </w:rPr>
      </w:pPr>
      <w:r w:rsidRPr="004A5998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  <w:r w:rsidRPr="004A5998">
        <w:rPr>
          <w:sz w:val="28"/>
          <w:szCs w:val="28"/>
        </w:rPr>
        <w:br/>
        <w:t>к постановлению Администрации района</w:t>
      </w:r>
      <w:r w:rsidRPr="004A5998">
        <w:rPr>
          <w:sz w:val="28"/>
          <w:szCs w:val="28"/>
        </w:rPr>
        <w:br/>
        <w:t xml:space="preserve">от </w:t>
      </w:r>
      <w:r w:rsidRPr="00D80EEF">
        <w:rPr>
          <w:sz w:val="28"/>
          <w:szCs w:val="28"/>
        </w:rPr>
        <w:t xml:space="preserve">19 </w:t>
      </w:r>
      <w:r w:rsidRPr="004A5998">
        <w:rPr>
          <w:sz w:val="28"/>
          <w:szCs w:val="28"/>
        </w:rPr>
        <w:t>октября</w:t>
      </w:r>
      <w:r w:rsidRPr="00D80EEF">
        <w:rPr>
          <w:sz w:val="28"/>
          <w:szCs w:val="28"/>
        </w:rPr>
        <w:t xml:space="preserve"> 2022 г. № 334</w:t>
      </w:r>
    </w:p>
    <w:p w:rsidR="004A5998" w:rsidRPr="004A5998" w:rsidRDefault="004A5998" w:rsidP="004A5998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4A5998">
        <w:rPr>
          <w:sz w:val="28"/>
          <w:szCs w:val="28"/>
        </w:rPr>
        <w:br/>
      </w:r>
    </w:p>
    <w:p w:rsidR="004A5998" w:rsidRPr="004A5998" w:rsidRDefault="004A5998" w:rsidP="004A5998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4A5998">
        <w:rPr>
          <w:sz w:val="28"/>
          <w:szCs w:val="28"/>
        </w:rPr>
        <w:t>РАСЧЕТ</w:t>
      </w:r>
    </w:p>
    <w:p w:rsidR="004A5998" w:rsidRPr="004A5998" w:rsidRDefault="004A5998" w:rsidP="004A5998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4A5998">
        <w:rPr>
          <w:sz w:val="28"/>
          <w:szCs w:val="28"/>
        </w:rPr>
        <w:t>порогового значения размера дохода, приходящегося на каждого члена семьи гражданина – заявителя, либо одиноко проживающего гражданина заявителя и подлежащего налогообложению.</w:t>
      </w:r>
    </w:p>
    <w:p w:rsidR="004A5998" w:rsidRPr="004A5998" w:rsidRDefault="004A5998" w:rsidP="004A5998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4A5998">
        <w:rPr>
          <w:sz w:val="28"/>
          <w:szCs w:val="28"/>
        </w:rPr>
        <w:br/>
        <w:t>Пороговое значение дохода определяется по следующей формуле:</w:t>
      </w:r>
      <w:r w:rsidRPr="004A5998">
        <w:rPr>
          <w:sz w:val="28"/>
          <w:szCs w:val="28"/>
        </w:rPr>
        <w:br/>
      </w:r>
      <w:r w:rsidRPr="004A5998">
        <w:rPr>
          <w:b/>
          <w:sz w:val="28"/>
          <w:szCs w:val="28"/>
        </w:rPr>
        <w:t xml:space="preserve">ПД = </w:t>
      </w:r>
      <w:r w:rsidRPr="004A5998">
        <w:rPr>
          <w:b/>
          <w:sz w:val="28"/>
          <w:szCs w:val="28"/>
          <w:u w:val="single"/>
        </w:rPr>
        <w:t xml:space="preserve">0,7 </w:t>
      </w:r>
      <w:proofErr w:type="spellStart"/>
      <w:r w:rsidRPr="004A5998">
        <w:rPr>
          <w:b/>
          <w:sz w:val="28"/>
          <w:szCs w:val="28"/>
          <w:u w:val="single"/>
        </w:rPr>
        <w:t>x</w:t>
      </w:r>
      <w:proofErr w:type="spellEnd"/>
      <w:r w:rsidRPr="004A5998">
        <w:rPr>
          <w:b/>
          <w:sz w:val="28"/>
          <w:szCs w:val="28"/>
          <w:u w:val="single"/>
        </w:rPr>
        <w:t xml:space="preserve"> СЖ </w:t>
      </w:r>
      <w:proofErr w:type="spellStart"/>
      <w:r w:rsidRPr="004A5998">
        <w:rPr>
          <w:b/>
          <w:sz w:val="28"/>
          <w:szCs w:val="28"/>
          <w:u w:val="single"/>
        </w:rPr>
        <w:t>x</w:t>
      </w:r>
      <w:proofErr w:type="spellEnd"/>
      <w:r w:rsidRPr="004A5998">
        <w:rPr>
          <w:b/>
          <w:sz w:val="28"/>
          <w:szCs w:val="28"/>
          <w:u w:val="single"/>
        </w:rPr>
        <w:t xml:space="preserve"> ПС </w:t>
      </w:r>
      <w:proofErr w:type="spellStart"/>
      <w:r w:rsidRPr="004A5998">
        <w:rPr>
          <w:b/>
          <w:sz w:val="28"/>
          <w:szCs w:val="28"/>
          <w:u w:val="single"/>
        </w:rPr>
        <w:t>x</w:t>
      </w:r>
      <w:proofErr w:type="spellEnd"/>
      <w:r w:rsidRPr="004A5998">
        <w:rPr>
          <w:b/>
          <w:sz w:val="28"/>
          <w:szCs w:val="28"/>
          <w:u w:val="single"/>
        </w:rPr>
        <w:t xml:space="preserve"> 1.01  </w:t>
      </w:r>
      <w:r w:rsidRPr="004A5998">
        <w:rPr>
          <w:b/>
          <w:sz w:val="28"/>
          <w:szCs w:val="28"/>
        </w:rPr>
        <w:t xml:space="preserve">+ ПМ, где </w:t>
      </w:r>
    </w:p>
    <w:p w:rsidR="004A5998" w:rsidRPr="004A5998" w:rsidRDefault="004A5998" w:rsidP="004A5998">
      <w:pPr>
        <w:widowControl/>
        <w:autoSpaceDE/>
        <w:autoSpaceDN/>
        <w:adjustRightInd/>
        <w:jc w:val="both"/>
        <w:rPr>
          <w:b/>
          <w:sz w:val="28"/>
          <w:szCs w:val="28"/>
          <w:u w:val="single"/>
        </w:rPr>
      </w:pPr>
      <w:r w:rsidRPr="004A5998">
        <w:rPr>
          <w:b/>
          <w:sz w:val="28"/>
          <w:szCs w:val="28"/>
        </w:rPr>
        <w:t xml:space="preserve">             1 + (1 - ПС)</w:t>
      </w:r>
      <w:r w:rsidRPr="004A5998">
        <w:rPr>
          <w:b/>
          <w:sz w:val="28"/>
          <w:szCs w:val="28"/>
          <w:vertAlign w:val="superscript"/>
        </w:rPr>
        <w:t>-180</w:t>
      </w:r>
      <w:r w:rsidRPr="004A5998">
        <w:rPr>
          <w:b/>
          <w:sz w:val="28"/>
          <w:szCs w:val="28"/>
          <w:u w:val="single"/>
        </w:rPr>
        <w:t xml:space="preserve"> </w:t>
      </w:r>
    </w:p>
    <w:p w:rsidR="004A5998" w:rsidRPr="004A5998" w:rsidRDefault="004A5998" w:rsidP="004A5998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4A5998">
        <w:rPr>
          <w:b/>
          <w:sz w:val="28"/>
          <w:szCs w:val="28"/>
        </w:rPr>
        <w:t>ПД</w:t>
      </w:r>
      <w:r w:rsidRPr="004A5998">
        <w:rPr>
          <w:sz w:val="28"/>
          <w:szCs w:val="28"/>
        </w:rPr>
        <w:t xml:space="preserve"> – пороговое значение дохода;</w:t>
      </w:r>
    </w:p>
    <w:p w:rsidR="004A5998" w:rsidRPr="004A5998" w:rsidRDefault="004A5998" w:rsidP="004A599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A5998">
        <w:rPr>
          <w:b/>
          <w:sz w:val="28"/>
          <w:szCs w:val="28"/>
        </w:rPr>
        <w:t xml:space="preserve">СЖ </w:t>
      </w:r>
      <w:r w:rsidRPr="004A5998">
        <w:rPr>
          <w:sz w:val="28"/>
          <w:szCs w:val="28"/>
        </w:rPr>
        <w:t>– расчетный показатель рыночной стоимости жилого помещения согласно норме предоставления;</w:t>
      </w:r>
    </w:p>
    <w:p w:rsidR="004A5998" w:rsidRPr="004A5998" w:rsidRDefault="004A5998" w:rsidP="004A599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A5998">
        <w:rPr>
          <w:b/>
          <w:sz w:val="28"/>
          <w:szCs w:val="28"/>
        </w:rPr>
        <w:t>ПС</w:t>
      </w:r>
      <w:r w:rsidRPr="004A5998">
        <w:rPr>
          <w:sz w:val="28"/>
          <w:szCs w:val="28"/>
        </w:rPr>
        <w:t xml:space="preserve"> – процентная ставка по кредиту за месяц (десятичная дробь) 11%</w:t>
      </w:r>
      <w:proofErr w:type="gramStart"/>
      <w:r w:rsidRPr="004A5998">
        <w:rPr>
          <w:sz w:val="28"/>
          <w:szCs w:val="28"/>
        </w:rPr>
        <w:t xml:space="preserve"> :</w:t>
      </w:r>
      <w:proofErr w:type="gramEnd"/>
      <w:r w:rsidRPr="004A5998">
        <w:rPr>
          <w:sz w:val="28"/>
          <w:szCs w:val="28"/>
        </w:rPr>
        <w:t xml:space="preserve"> 12 = 0,91 (0,0091);</w:t>
      </w:r>
    </w:p>
    <w:p w:rsidR="004A5998" w:rsidRPr="004A5998" w:rsidRDefault="004A5998" w:rsidP="004A5998">
      <w:pPr>
        <w:widowControl/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4A5998">
        <w:rPr>
          <w:b/>
          <w:sz w:val="28"/>
          <w:szCs w:val="28"/>
        </w:rPr>
        <w:t>ПН</w:t>
      </w:r>
      <w:proofErr w:type="gramEnd"/>
      <w:r w:rsidRPr="004A5998">
        <w:rPr>
          <w:sz w:val="28"/>
          <w:szCs w:val="28"/>
        </w:rPr>
        <w:t xml:space="preserve"> – период семейных накоплений (в месяцах);</w:t>
      </w:r>
    </w:p>
    <w:p w:rsidR="004A5998" w:rsidRPr="004A5998" w:rsidRDefault="004A5998" w:rsidP="004A599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A5998">
        <w:rPr>
          <w:b/>
          <w:sz w:val="28"/>
          <w:szCs w:val="28"/>
        </w:rPr>
        <w:t>ПМ</w:t>
      </w:r>
      <w:r w:rsidRPr="004A5998">
        <w:rPr>
          <w:sz w:val="28"/>
          <w:szCs w:val="28"/>
        </w:rPr>
        <w:t xml:space="preserve"> – среднемесячный минимальный уровень дохода на одного члена семьи, установленный органом местного самоуправления;</w:t>
      </w:r>
    </w:p>
    <w:p w:rsidR="004A5998" w:rsidRPr="004A5998" w:rsidRDefault="004A5998" w:rsidP="004A599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A5998">
        <w:rPr>
          <w:b/>
          <w:sz w:val="28"/>
          <w:szCs w:val="28"/>
        </w:rPr>
        <w:t>1,01</w:t>
      </w:r>
      <w:r w:rsidRPr="004A5998">
        <w:rPr>
          <w:sz w:val="28"/>
          <w:szCs w:val="28"/>
        </w:rPr>
        <w:t xml:space="preserve"> – коэффициент, учитывающий средний размер страхового взноса;</w:t>
      </w:r>
    </w:p>
    <w:p w:rsidR="004A5998" w:rsidRPr="004A5998" w:rsidRDefault="004A5998" w:rsidP="004A599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A5998">
        <w:rPr>
          <w:b/>
          <w:sz w:val="28"/>
          <w:szCs w:val="28"/>
        </w:rPr>
        <w:t>0,7</w:t>
      </w:r>
      <w:r w:rsidRPr="004A5998">
        <w:rPr>
          <w:sz w:val="28"/>
          <w:szCs w:val="28"/>
        </w:rPr>
        <w:t xml:space="preserve"> – соотношение суммы кредита и стоимости жилого помещения, учитывающее наличие у семьи имущества в сумме 30% расчетной рыночной стоимости жилого помещения для покрытия первого взноса при получении кредита.</w:t>
      </w:r>
    </w:p>
    <w:p w:rsidR="004A5998" w:rsidRPr="004A5998" w:rsidRDefault="004A5998" w:rsidP="004A5998">
      <w:pPr>
        <w:widowControl/>
        <w:tabs>
          <w:tab w:val="left" w:pos="1650"/>
        </w:tabs>
        <w:autoSpaceDE/>
        <w:autoSpaceDN/>
        <w:adjustRightInd/>
        <w:rPr>
          <w:sz w:val="28"/>
          <w:szCs w:val="28"/>
        </w:rPr>
      </w:pPr>
    </w:p>
    <w:p w:rsidR="004A5998" w:rsidRPr="004A5998" w:rsidRDefault="004A5998" w:rsidP="004A5998">
      <w:pPr>
        <w:widowControl/>
        <w:tabs>
          <w:tab w:val="left" w:pos="1650"/>
        </w:tabs>
        <w:autoSpaceDE/>
        <w:autoSpaceDN/>
        <w:adjustRightInd/>
        <w:jc w:val="both"/>
        <w:rPr>
          <w:b/>
          <w:sz w:val="32"/>
          <w:szCs w:val="28"/>
        </w:rPr>
      </w:pPr>
      <w:r w:rsidRPr="004A5998">
        <w:rPr>
          <w:b/>
          <w:sz w:val="28"/>
          <w:szCs w:val="28"/>
        </w:rPr>
        <w:t xml:space="preserve">ПД = </w:t>
      </w:r>
      <w:r w:rsidRPr="004A5998">
        <w:rPr>
          <w:b/>
          <w:sz w:val="28"/>
          <w:szCs w:val="28"/>
          <w:u w:val="single"/>
        </w:rPr>
        <w:t xml:space="preserve">0,7 </w:t>
      </w:r>
      <w:proofErr w:type="spellStart"/>
      <w:r w:rsidRPr="004A5998">
        <w:rPr>
          <w:b/>
          <w:sz w:val="28"/>
          <w:szCs w:val="28"/>
          <w:u w:val="single"/>
        </w:rPr>
        <w:t>х</w:t>
      </w:r>
      <w:proofErr w:type="spellEnd"/>
      <w:r w:rsidRPr="004A5998">
        <w:rPr>
          <w:b/>
          <w:sz w:val="28"/>
          <w:szCs w:val="28"/>
          <w:u w:val="single"/>
        </w:rPr>
        <w:t xml:space="preserve"> 297000 </w:t>
      </w:r>
      <w:proofErr w:type="spellStart"/>
      <w:r w:rsidRPr="004A5998">
        <w:rPr>
          <w:b/>
          <w:sz w:val="28"/>
          <w:szCs w:val="28"/>
          <w:u w:val="single"/>
        </w:rPr>
        <w:t>х</w:t>
      </w:r>
      <w:proofErr w:type="spellEnd"/>
      <w:r w:rsidRPr="004A5998">
        <w:rPr>
          <w:b/>
          <w:sz w:val="28"/>
          <w:szCs w:val="28"/>
          <w:u w:val="single"/>
        </w:rPr>
        <w:t xml:space="preserve"> 0,0091 </w:t>
      </w:r>
      <w:proofErr w:type="spellStart"/>
      <w:r w:rsidRPr="004A5998">
        <w:rPr>
          <w:b/>
          <w:sz w:val="28"/>
          <w:szCs w:val="28"/>
          <w:u w:val="single"/>
        </w:rPr>
        <w:t>х</w:t>
      </w:r>
      <w:proofErr w:type="spellEnd"/>
      <w:r w:rsidRPr="004A5998">
        <w:rPr>
          <w:b/>
          <w:sz w:val="28"/>
          <w:szCs w:val="28"/>
          <w:u w:val="single"/>
        </w:rPr>
        <w:t xml:space="preserve"> 1,01 </w:t>
      </w:r>
      <w:r w:rsidRPr="004A5998">
        <w:rPr>
          <w:b/>
          <w:sz w:val="28"/>
          <w:szCs w:val="28"/>
        </w:rPr>
        <w:t xml:space="preserve"> + 12388  =  </w:t>
      </w:r>
      <w:r w:rsidRPr="004A5998">
        <w:rPr>
          <w:b/>
          <w:sz w:val="28"/>
          <w:szCs w:val="28"/>
          <w:u w:val="single"/>
        </w:rPr>
        <w:t>1910,808____</w:t>
      </w:r>
      <w:r w:rsidRPr="004A5998">
        <w:rPr>
          <w:b/>
          <w:sz w:val="28"/>
          <w:szCs w:val="28"/>
        </w:rPr>
        <w:t xml:space="preserve">  + 12388</w:t>
      </w:r>
      <w:r w:rsidRPr="004A5998">
        <w:rPr>
          <w:b/>
          <w:sz w:val="32"/>
          <w:szCs w:val="28"/>
        </w:rPr>
        <w:t xml:space="preserve"> =</w:t>
      </w:r>
    </w:p>
    <w:p w:rsidR="004A5998" w:rsidRPr="004A5998" w:rsidRDefault="004A5998" w:rsidP="004A5998">
      <w:pPr>
        <w:widowControl/>
        <w:autoSpaceDE/>
        <w:autoSpaceDN/>
        <w:adjustRightInd/>
        <w:jc w:val="both"/>
        <w:rPr>
          <w:b/>
          <w:sz w:val="32"/>
          <w:szCs w:val="32"/>
          <w:vertAlign w:val="superscript"/>
        </w:rPr>
      </w:pPr>
      <w:r w:rsidRPr="004A5998">
        <w:rPr>
          <w:b/>
          <w:sz w:val="28"/>
          <w:szCs w:val="28"/>
        </w:rPr>
        <w:tab/>
        <w:t xml:space="preserve">             1 – (1 + 0,0091)</w:t>
      </w:r>
      <w:r w:rsidRPr="004A5998">
        <w:rPr>
          <w:b/>
          <w:sz w:val="28"/>
          <w:szCs w:val="28"/>
          <w:vertAlign w:val="superscript"/>
        </w:rPr>
        <w:t xml:space="preserve">-180                                           </w:t>
      </w:r>
      <w:r w:rsidRPr="004A5998">
        <w:rPr>
          <w:b/>
          <w:sz w:val="28"/>
          <w:szCs w:val="28"/>
        </w:rPr>
        <w:t>0,8041863834</w:t>
      </w:r>
      <w:r w:rsidRPr="004A5998">
        <w:rPr>
          <w:b/>
          <w:sz w:val="32"/>
          <w:szCs w:val="32"/>
          <w:vertAlign w:val="superscript"/>
        </w:rPr>
        <w:t xml:space="preserve">  </w:t>
      </w:r>
    </w:p>
    <w:p w:rsidR="004A5998" w:rsidRPr="004A5998" w:rsidRDefault="004A5998" w:rsidP="004A599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A5998">
        <w:rPr>
          <w:b/>
          <w:sz w:val="32"/>
          <w:szCs w:val="32"/>
        </w:rPr>
        <w:t>2376,076+12388 = 14764,07</w:t>
      </w:r>
      <w:r w:rsidRPr="004A5998">
        <w:rPr>
          <w:b/>
          <w:sz w:val="32"/>
          <w:szCs w:val="32"/>
          <w:vertAlign w:val="superscript"/>
        </w:rPr>
        <w:t xml:space="preserve">  </w:t>
      </w:r>
      <w:r w:rsidRPr="004A5998">
        <w:rPr>
          <w:b/>
          <w:sz w:val="32"/>
          <w:szCs w:val="32"/>
        </w:rPr>
        <w:t>руб</w:t>
      </w:r>
      <w:r w:rsidRPr="004A5998">
        <w:rPr>
          <w:b/>
          <w:sz w:val="28"/>
          <w:szCs w:val="28"/>
        </w:rPr>
        <w:t xml:space="preserve">. </w:t>
      </w:r>
      <w:r w:rsidRPr="004A5998">
        <w:rPr>
          <w:sz w:val="28"/>
          <w:szCs w:val="28"/>
        </w:rPr>
        <w:t>(на одного члена семьи из 3-х и более человек)</w:t>
      </w:r>
    </w:p>
    <w:p w:rsidR="004A5998" w:rsidRPr="004A5998" w:rsidRDefault="004A5998" w:rsidP="004A5998">
      <w:pPr>
        <w:widowControl/>
        <w:tabs>
          <w:tab w:val="left" w:pos="1650"/>
        </w:tabs>
        <w:autoSpaceDE/>
        <w:autoSpaceDN/>
        <w:adjustRightInd/>
        <w:jc w:val="both"/>
        <w:rPr>
          <w:b/>
          <w:sz w:val="28"/>
          <w:szCs w:val="28"/>
          <w:vertAlign w:val="superscript"/>
        </w:rPr>
      </w:pPr>
    </w:p>
    <w:p w:rsidR="004A5998" w:rsidRPr="004A5998" w:rsidRDefault="004A5998" w:rsidP="004A5998">
      <w:pPr>
        <w:widowControl/>
        <w:tabs>
          <w:tab w:val="left" w:pos="1650"/>
        </w:tabs>
        <w:autoSpaceDE/>
        <w:autoSpaceDN/>
        <w:adjustRightInd/>
        <w:jc w:val="both"/>
        <w:rPr>
          <w:b/>
          <w:sz w:val="28"/>
          <w:szCs w:val="28"/>
        </w:rPr>
      </w:pPr>
      <w:r w:rsidRPr="004A5998">
        <w:rPr>
          <w:b/>
          <w:sz w:val="28"/>
          <w:szCs w:val="28"/>
        </w:rPr>
        <w:t xml:space="preserve">ПД = </w:t>
      </w:r>
      <w:r w:rsidRPr="004A5998">
        <w:rPr>
          <w:b/>
          <w:sz w:val="28"/>
          <w:szCs w:val="28"/>
          <w:u w:val="single"/>
        </w:rPr>
        <w:t xml:space="preserve">0,7 </w:t>
      </w:r>
      <w:proofErr w:type="spellStart"/>
      <w:r w:rsidRPr="004A5998">
        <w:rPr>
          <w:b/>
          <w:sz w:val="28"/>
          <w:szCs w:val="28"/>
          <w:u w:val="single"/>
        </w:rPr>
        <w:t>х</w:t>
      </w:r>
      <w:proofErr w:type="spellEnd"/>
      <w:r w:rsidRPr="004A5998">
        <w:rPr>
          <w:b/>
          <w:sz w:val="28"/>
          <w:szCs w:val="28"/>
          <w:u w:val="single"/>
        </w:rPr>
        <w:t xml:space="preserve"> 693000 </w:t>
      </w:r>
      <w:proofErr w:type="spellStart"/>
      <w:r w:rsidRPr="004A5998">
        <w:rPr>
          <w:b/>
          <w:sz w:val="28"/>
          <w:szCs w:val="28"/>
          <w:u w:val="single"/>
        </w:rPr>
        <w:t>х</w:t>
      </w:r>
      <w:proofErr w:type="spellEnd"/>
      <w:r w:rsidRPr="004A5998">
        <w:rPr>
          <w:b/>
          <w:sz w:val="28"/>
          <w:szCs w:val="28"/>
          <w:u w:val="single"/>
        </w:rPr>
        <w:t xml:space="preserve"> 0,0091 </w:t>
      </w:r>
      <w:proofErr w:type="spellStart"/>
      <w:r w:rsidRPr="004A5998">
        <w:rPr>
          <w:b/>
          <w:sz w:val="28"/>
          <w:szCs w:val="28"/>
          <w:u w:val="single"/>
        </w:rPr>
        <w:t>х</w:t>
      </w:r>
      <w:proofErr w:type="spellEnd"/>
      <w:r w:rsidRPr="004A5998">
        <w:rPr>
          <w:b/>
          <w:sz w:val="28"/>
          <w:szCs w:val="28"/>
          <w:u w:val="single"/>
        </w:rPr>
        <w:t xml:space="preserve"> 1,01 </w:t>
      </w:r>
      <w:r w:rsidRPr="004A5998">
        <w:rPr>
          <w:b/>
          <w:sz w:val="28"/>
          <w:szCs w:val="28"/>
        </w:rPr>
        <w:t xml:space="preserve">+ 12388 = </w:t>
      </w:r>
      <w:r w:rsidRPr="004A5998">
        <w:rPr>
          <w:b/>
          <w:sz w:val="28"/>
          <w:szCs w:val="28"/>
          <w:u w:val="single"/>
        </w:rPr>
        <w:t xml:space="preserve">4458,554____ </w:t>
      </w:r>
      <w:r w:rsidRPr="004A5998">
        <w:rPr>
          <w:b/>
          <w:sz w:val="28"/>
          <w:szCs w:val="28"/>
        </w:rPr>
        <w:t xml:space="preserve">+ 12388 = 17932 </w:t>
      </w:r>
    </w:p>
    <w:p w:rsidR="004A5998" w:rsidRPr="004A5998" w:rsidRDefault="004A5998" w:rsidP="004A5998">
      <w:pPr>
        <w:widowControl/>
        <w:tabs>
          <w:tab w:val="left" w:pos="1650"/>
        </w:tabs>
        <w:autoSpaceDE/>
        <w:autoSpaceDN/>
        <w:adjustRightInd/>
        <w:jc w:val="both"/>
        <w:rPr>
          <w:b/>
          <w:sz w:val="28"/>
          <w:szCs w:val="28"/>
        </w:rPr>
      </w:pPr>
      <w:r w:rsidRPr="004A5998">
        <w:rPr>
          <w:b/>
          <w:sz w:val="28"/>
          <w:szCs w:val="28"/>
        </w:rPr>
        <w:t xml:space="preserve">                    1 – (1 + 0,0091)</w:t>
      </w:r>
      <w:r w:rsidRPr="004A5998">
        <w:rPr>
          <w:b/>
          <w:sz w:val="28"/>
          <w:szCs w:val="28"/>
          <w:vertAlign w:val="superscript"/>
        </w:rPr>
        <w:t xml:space="preserve">-180                                         </w:t>
      </w:r>
      <w:r w:rsidRPr="004A5998">
        <w:rPr>
          <w:b/>
          <w:sz w:val="28"/>
          <w:szCs w:val="28"/>
        </w:rPr>
        <w:t>0,8041863834</w:t>
      </w:r>
    </w:p>
    <w:p w:rsidR="004A5998" w:rsidRPr="004A5998" w:rsidRDefault="004A5998" w:rsidP="004A5998">
      <w:pPr>
        <w:widowControl/>
        <w:tabs>
          <w:tab w:val="left" w:pos="1650"/>
        </w:tabs>
        <w:autoSpaceDE/>
        <w:autoSpaceDN/>
        <w:adjustRightInd/>
        <w:jc w:val="both"/>
        <w:rPr>
          <w:sz w:val="28"/>
          <w:szCs w:val="28"/>
        </w:rPr>
      </w:pPr>
      <w:r w:rsidRPr="004A5998">
        <w:rPr>
          <w:b/>
          <w:sz w:val="28"/>
          <w:szCs w:val="28"/>
        </w:rPr>
        <w:t xml:space="preserve">руб. </w:t>
      </w:r>
      <w:proofErr w:type="gramStart"/>
      <w:r w:rsidRPr="004A5998">
        <w:rPr>
          <w:sz w:val="28"/>
          <w:szCs w:val="28"/>
        </w:rPr>
        <w:t xml:space="preserve">( </w:t>
      </w:r>
      <w:proofErr w:type="gramEnd"/>
      <w:r w:rsidRPr="004A5998">
        <w:rPr>
          <w:sz w:val="28"/>
          <w:szCs w:val="28"/>
        </w:rPr>
        <w:t>на 2-х человек)</w:t>
      </w:r>
    </w:p>
    <w:p w:rsidR="004A5998" w:rsidRPr="004A5998" w:rsidRDefault="004A5998" w:rsidP="004A5998">
      <w:pPr>
        <w:widowControl/>
        <w:tabs>
          <w:tab w:val="left" w:pos="1650"/>
        </w:tabs>
        <w:autoSpaceDE/>
        <w:autoSpaceDN/>
        <w:adjustRightInd/>
        <w:jc w:val="both"/>
        <w:rPr>
          <w:sz w:val="28"/>
          <w:szCs w:val="28"/>
        </w:rPr>
      </w:pPr>
    </w:p>
    <w:p w:rsidR="004A5998" w:rsidRPr="004A5998" w:rsidRDefault="004A5998" w:rsidP="004A5998">
      <w:pPr>
        <w:widowControl/>
        <w:tabs>
          <w:tab w:val="left" w:pos="1650"/>
        </w:tabs>
        <w:autoSpaceDE/>
        <w:autoSpaceDN/>
        <w:adjustRightInd/>
        <w:jc w:val="both"/>
        <w:rPr>
          <w:b/>
          <w:sz w:val="28"/>
          <w:szCs w:val="28"/>
        </w:rPr>
      </w:pPr>
      <w:r w:rsidRPr="004A5998">
        <w:rPr>
          <w:b/>
          <w:sz w:val="28"/>
          <w:szCs w:val="28"/>
        </w:rPr>
        <w:t xml:space="preserve">ПД = </w:t>
      </w:r>
      <w:r w:rsidRPr="004A5998">
        <w:rPr>
          <w:b/>
          <w:sz w:val="28"/>
          <w:szCs w:val="28"/>
          <w:u w:val="single"/>
        </w:rPr>
        <w:t xml:space="preserve">0,7 </w:t>
      </w:r>
      <w:proofErr w:type="spellStart"/>
      <w:r w:rsidRPr="004A5998">
        <w:rPr>
          <w:b/>
          <w:sz w:val="28"/>
          <w:szCs w:val="28"/>
          <w:u w:val="single"/>
        </w:rPr>
        <w:t>х</w:t>
      </w:r>
      <w:proofErr w:type="spellEnd"/>
      <w:r w:rsidRPr="004A5998">
        <w:rPr>
          <w:b/>
          <w:sz w:val="28"/>
          <w:szCs w:val="28"/>
          <w:u w:val="single"/>
        </w:rPr>
        <w:t xml:space="preserve"> 544500 </w:t>
      </w:r>
      <w:proofErr w:type="spellStart"/>
      <w:r w:rsidRPr="004A5998">
        <w:rPr>
          <w:b/>
          <w:sz w:val="28"/>
          <w:szCs w:val="28"/>
          <w:u w:val="single"/>
        </w:rPr>
        <w:t>х</w:t>
      </w:r>
      <w:proofErr w:type="spellEnd"/>
      <w:r w:rsidRPr="004A5998">
        <w:rPr>
          <w:b/>
          <w:sz w:val="28"/>
          <w:szCs w:val="28"/>
          <w:u w:val="single"/>
        </w:rPr>
        <w:t xml:space="preserve"> 0,0091 </w:t>
      </w:r>
      <w:proofErr w:type="spellStart"/>
      <w:r w:rsidRPr="004A5998">
        <w:rPr>
          <w:b/>
          <w:sz w:val="28"/>
          <w:szCs w:val="28"/>
          <w:u w:val="single"/>
        </w:rPr>
        <w:t>х</w:t>
      </w:r>
      <w:proofErr w:type="spellEnd"/>
      <w:r w:rsidRPr="004A5998">
        <w:rPr>
          <w:b/>
          <w:sz w:val="28"/>
          <w:szCs w:val="28"/>
          <w:u w:val="single"/>
        </w:rPr>
        <w:t xml:space="preserve"> 1,01</w:t>
      </w:r>
      <w:r w:rsidRPr="004A5998">
        <w:rPr>
          <w:b/>
          <w:sz w:val="28"/>
          <w:szCs w:val="28"/>
        </w:rPr>
        <w:t xml:space="preserve"> + 12388 = </w:t>
      </w:r>
      <w:r w:rsidRPr="004A5998">
        <w:rPr>
          <w:b/>
          <w:sz w:val="28"/>
          <w:szCs w:val="28"/>
          <w:u w:val="single"/>
        </w:rPr>
        <w:t>3503,15_____</w:t>
      </w:r>
      <w:r w:rsidRPr="004A5998">
        <w:rPr>
          <w:b/>
          <w:sz w:val="28"/>
          <w:szCs w:val="28"/>
        </w:rPr>
        <w:t xml:space="preserve">  + 12388 = руб.</w:t>
      </w:r>
    </w:p>
    <w:p w:rsidR="004A5998" w:rsidRPr="004A5998" w:rsidRDefault="004A5998" w:rsidP="004A5998">
      <w:pPr>
        <w:widowControl/>
        <w:tabs>
          <w:tab w:val="left" w:pos="1650"/>
          <w:tab w:val="left" w:pos="5460"/>
        </w:tabs>
        <w:autoSpaceDE/>
        <w:autoSpaceDN/>
        <w:adjustRightInd/>
        <w:jc w:val="both"/>
        <w:rPr>
          <w:b/>
          <w:sz w:val="28"/>
          <w:szCs w:val="28"/>
        </w:rPr>
      </w:pPr>
      <w:r w:rsidRPr="004A5998">
        <w:rPr>
          <w:sz w:val="28"/>
          <w:szCs w:val="28"/>
        </w:rPr>
        <w:tab/>
      </w:r>
      <w:r w:rsidRPr="004A5998">
        <w:rPr>
          <w:b/>
          <w:sz w:val="28"/>
          <w:szCs w:val="28"/>
        </w:rPr>
        <w:t>1 – (1 + 0,0091)</w:t>
      </w:r>
      <w:r w:rsidRPr="004A5998">
        <w:rPr>
          <w:b/>
          <w:sz w:val="28"/>
          <w:szCs w:val="28"/>
          <w:vertAlign w:val="superscript"/>
        </w:rPr>
        <w:t xml:space="preserve">-180 </w:t>
      </w:r>
      <w:r w:rsidRPr="004A5998">
        <w:rPr>
          <w:b/>
          <w:sz w:val="28"/>
          <w:szCs w:val="28"/>
        </w:rPr>
        <w:t xml:space="preserve">                       0,8041863834</w:t>
      </w:r>
    </w:p>
    <w:p w:rsidR="004A5998" w:rsidRPr="004A5998" w:rsidRDefault="004A5998" w:rsidP="004A5998">
      <w:pPr>
        <w:widowControl/>
        <w:tabs>
          <w:tab w:val="left" w:pos="1650"/>
          <w:tab w:val="left" w:pos="5460"/>
        </w:tabs>
        <w:autoSpaceDE/>
        <w:autoSpaceDN/>
        <w:adjustRightInd/>
        <w:jc w:val="both"/>
        <w:rPr>
          <w:b/>
          <w:sz w:val="28"/>
          <w:szCs w:val="28"/>
        </w:rPr>
      </w:pPr>
      <w:r w:rsidRPr="004A5998">
        <w:rPr>
          <w:b/>
          <w:sz w:val="28"/>
          <w:szCs w:val="28"/>
        </w:rPr>
        <w:t xml:space="preserve">4356,1425 + 12388 = 16744,14 руб.  </w:t>
      </w:r>
      <w:r w:rsidRPr="004A5998">
        <w:rPr>
          <w:sz w:val="28"/>
          <w:szCs w:val="28"/>
        </w:rPr>
        <w:t>(на одиноко проживающего гражданина)</w:t>
      </w:r>
    </w:p>
    <w:p w:rsidR="004A5998" w:rsidRPr="004A5998" w:rsidRDefault="004A5998" w:rsidP="004A5998">
      <w:pPr>
        <w:widowControl/>
        <w:tabs>
          <w:tab w:val="left" w:pos="1650"/>
        </w:tabs>
        <w:autoSpaceDE/>
        <w:autoSpaceDN/>
        <w:adjustRightInd/>
        <w:jc w:val="both"/>
        <w:rPr>
          <w:b/>
          <w:sz w:val="28"/>
          <w:szCs w:val="28"/>
          <w:vertAlign w:val="superscript"/>
        </w:rPr>
      </w:pPr>
    </w:p>
    <w:p w:rsidR="004A5998" w:rsidRPr="004A5998" w:rsidRDefault="004A5998" w:rsidP="004A5998">
      <w:pPr>
        <w:widowControl/>
        <w:tabs>
          <w:tab w:val="left" w:pos="1650"/>
        </w:tabs>
        <w:autoSpaceDE/>
        <w:autoSpaceDN/>
        <w:adjustRightInd/>
        <w:rPr>
          <w:b/>
          <w:sz w:val="28"/>
          <w:szCs w:val="28"/>
          <w:vertAlign w:val="superscript"/>
        </w:rPr>
      </w:pPr>
    </w:p>
    <w:p w:rsidR="004A5998" w:rsidRPr="004A5998" w:rsidRDefault="004A5998" w:rsidP="004A5998">
      <w:pPr>
        <w:widowControl/>
        <w:autoSpaceDE/>
        <w:autoSpaceDN/>
        <w:adjustRightInd/>
        <w:rPr>
          <w:sz w:val="28"/>
          <w:szCs w:val="28"/>
        </w:rPr>
      </w:pPr>
    </w:p>
    <w:p w:rsidR="004A5998" w:rsidRPr="004A5998" w:rsidRDefault="004A5998" w:rsidP="004A5998">
      <w:pPr>
        <w:widowControl/>
        <w:autoSpaceDE/>
        <w:autoSpaceDN/>
        <w:adjustRightInd/>
        <w:rPr>
          <w:sz w:val="28"/>
          <w:szCs w:val="28"/>
        </w:rPr>
      </w:pPr>
      <w:r w:rsidRPr="004A5998">
        <w:rPr>
          <w:sz w:val="28"/>
          <w:szCs w:val="28"/>
        </w:rPr>
        <w:br/>
      </w:r>
    </w:p>
    <w:p w:rsidR="00BD28EF" w:rsidRDefault="00BD28EF"/>
    <w:sectPr w:rsidR="00BD28EF" w:rsidSect="00BD2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4C73"/>
    <w:rsid w:val="00033123"/>
    <w:rsid w:val="00324C73"/>
    <w:rsid w:val="004A5998"/>
    <w:rsid w:val="006C03DA"/>
    <w:rsid w:val="008138B7"/>
    <w:rsid w:val="009D6719"/>
    <w:rsid w:val="00BD28EF"/>
    <w:rsid w:val="00C543BA"/>
    <w:rsid w:val="00D80EEF"/>
    <w:rsid w:val="00DA3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C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4C73"/>
    <w:pPr>
      <w:keepNext/>
      <w:widowControl/>
      <w:autoSpaceDE/>
      <w:autoSpaceDN/>
      <w:adjustRightInd/>
      <w:jc w:val="center"/>
      <w:outlineLvl w:val="0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4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324C73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324C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324C73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6">
    <w:name w:val="Подзаголовок Знак"/>
    <w:basedOn w:val="a0"/>
    <w:link w:val="a5"/>
    <w:rsid w:val="00324C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rsid w:val="00324C73"/>
    <w:pPr>
      <w:widowControl/>
      <w:autoSpaceDE/>
      <w:autoSpaceDN/>
      <w:adjustRightInd/>
      <w:jc w:val="both"/>
    </w:pPr>
    <w:rPr>
      <w:sz w:val="26"/>
      <w:szCs w:val="24"/>
    </w:rPr>
  </w:style>
  <w:style w:type="character" w:customStyle="1" w:styleId="a8">
    <w:name w:val="Основной текст Знак"/>
    <w:basedOn w:val="a0"/>
    <w:link w:val="a7"/>
    <w:rsid w:val="00324C73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rsid w:val="00324C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904</Words>
  <Characters>5156</Characters>
  <Application>Microsoft Office Word</Application>
  <DocSecurity>0</DocSecurity>
  <Lines>42</Lines>
  <Paragraphs>12</Paragraphs>
  <ScaleCrop>false</ScaleCrop>
  <Company>Microsoft</Company>
  <LinksUpToDate>false</LinksUpToDate>
  <CharactersWithSpaces>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GKH1</dc:creator>
  <cp:lastModifiedBy>Admin</cp:lastModifiedBy>
  <cp:revision>6</cp:revision>
  <dcterms:created xsi:type="dcterms:W3CDTF">2022-10-20T08:28:00Z</dcterms:created>
  <dcterms:modified xsi:type="dcterms:W3CDTF">2022-10-24T10:14:00Z</dcterms:modified>
</cp:coreProperties>
</file>