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AA2" w:rsidRDefault="00A83AA2" w:rsidP="00A83AA2">
      <w:pPr>
        <w:jc w:val="center"/>
        <w:rPr>
          <w:b/>
          <w:szCs w:val="20"/>
        </w:rPr>
      </w:pPr>
      <w:r>
        <w:rPr>
          <w:b/>
          <w:szCs w:val="20"/>
        </w:rPr>
        <w:t>РОССИЙСКАЯ ФЕДЕРАЦИЯ</w:t>
      </w:r>
    </w:p>
    <w:p w:rsidR="00A83AA2" w:rsidRDefault="00A83AA2" w:rsidP="00A83AA2">
      <w:pPr>
        <w:jc w:val="center"/>
        <w:rPr>
          <w:b/>
          <w:szCs w:val="20"/>
        </w:rPr>
      </w:pPr>
      <w:r>
        <w:rPr>
          <w:b/>
          <w:szCs w:val="20"/>
        </w:rPr>
        <w:t>БУРЛИНСКИЙ РАЙОННЫЙ СОВЕТ НАРОДНЫХ ДЕПУТАТОВ</w:t>
      </w:r>
    </w:p>
    <w:p w:rsidR="00A83AA2" w:rsidRDefault="00A83AA2" w:rsidP="00A83AA2">
      <w:pPr>
        <w:jc w:val="center"/>
        <w:rPr>
          <w:b/>
          <w:szCs w:val="20"/>
        </w:rPr>
      </w:pPr>
      <w:r>
        <w:rPr>
          <w:b/>
          <w:szCs w:val="20"/>
        </w:rPr>
        <w:t>АЛТАЙСКОГО КРАЯ</w:t>
      </w:r>
    </w:p>
    <w:p w:rsidR="00A83AA2" w:rsidRDefault="00A83AA2" w:rsidP="00A83AA2">
      <w:pPr>
        <w:jc w:val="center"/>
        <w:rPr>
          <w:b/>
          <w:szCs w:val="20"/>
        </w:rPr>
      </w:pPr>
    </w:p>
    <w:p w:rsidR="00A83AA2" w:rsidRDefault="00A83AA2" w:rsidP="00A83AA2">
      <w:pPr>
        <w:jc w:val="center"/>
        <w:rPr>
          <w:bCs/>
          <w:szCs w:val="20"/>
        </w:rPr>
      </w:pPr>
    </w:p>
    <w:p w:rsidR="00A83AA2" w:rsidRDefault="00A83AA2" w:rsidP="00A83AA2">
      <w:pPr>
        <w:keepNext/>
        <w:jc w:val="center"/>
        <w:outlineLvl w:val="0"/>
        <w:rPr>
          <w:b/>
          <w:sz w:val="28"/>
          <w:szCs w:val="20"/>
        </w:rPr>
      </w:pPr>
      <w:r>
        <w:rPr>
          <w:b/>
          <w:sz w:val="28"/>
          <w:szCs w:val="20"/>
        </w:rPr>
        <w:t>Р Е Ш Е Н И Е</w:t>
      </w:r>
    </w:p>
    <w:p w:rsidR="00A83AA2" w:rsidRDefault="00A83AA2" w:rsidP="00A83AA2">
      <w:pPr>
        <w:keepNext/>
        <w:jc w:val="center"/>
        <w:outlineLvl w:val="0"/>
        <w:rPr>
          <w:b/>
          <w:sz w:val="28"/>
          <w:szCs w:val="20"/>
        </w:rPr>
      </w:pPr>
    </w:p>
    <w:p w:rsidR="00A83AA2" w:rsidRDefault="00A83AA2" w:rsidP="00A83AA2">
      <w:pPr>
        <w:keepNext/>
        <w:jc w:val="center"/>
        <w:outlineLvl w:val="0"/>
        <w:rPr>
          <w:b/>
          <w:sz w:val="28"/>
          <w:szCs w:val="20"/>
        </w:rPr>
      </w:pPr>
    </w:p>
    <w:p w:rsidR="00A83AA2" w:rsidRDefault="001F5DB4" w:rsidP="00A83AA2">
      <w:pPr>
        <w:jc w:val="both"/>
        <w:rPr>
          <w:bCs/>
          <w:sz w:val="26"/>
          <w:szCs w:val="20"/>
        </w:rPr>
      </w:pPr>
      <w:r>
        <w:rPr>
          <w:bCs/>
          <w:sz w:val="26"/>
          <w:szCs w:val="26"/>
        </w:rPr>
        <w:t>27</w:t>
      </w:r>
      <w:r w:rsidR="0007219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февраля</w:t>
      </w:r>
      <w:r w:rsidR="00A83AA2">
        <w:rPr>
          <w:bCs/>
          <w:sz w:val="26"/>
          <w:szCs w:val="26"/>
        </w:rPr>
        <w:t xml:space="preserve"> </w:t>
      </w:r>
      <w:r w:rsidR="00A83AA2">
        <w:rPr>
          <w:bCs/>
          <w:sz w:val="26"/>
          <w:szCs w:val="20"/>
        </w:rPr>
        <w:t>20</w:t>
      </w:r>
      <w:r w:rsidR="00572B63">
        <w:rPr>
          <w:bCs/>
          <w:sz w:val="26"/>
          <w:szCs w:val="20"/>
        </w:rPr>
        <w:t>2</w:t>
      </w:r>
      <w:r>
        <w:rPr>
          <w:bCs/>
          <w:sz w:val="26"/>
          <w:szCs w:val="20"/>
        </w:rPr>
        <w:t>6</w:t>
      </w:r>
      <w:r w:rsidR="00A83AA2">
        <w:rPr>
          <w:bCs/>
          <w:sz w:val="26"/>
          <w:szCs w:val="20"/>
        </w:rPr>
        <w:t xml:space="preserve"> г</w:t>
      </w:r>
      <w:r w:rsidR="00072195">
        <w:rPr>
          <w:bCs/>
          <w:sz w:val="26"/>
          <w:szCs w:val="20"/>
        </w:rPr>
        <w:t>.</w:t>
      </w:r>
      <w:r w:rsidR="00A83AA2">
        <w:rPr>
          <w:bCs/>
          <w:sz w:val="26"/>
          <w:szCs w:val="20"/>
        </w:rPr>
        <w:tab/>
      </w:r>
      <w:r w:rsidR="00A83AA2">
        <w:rPr>
          <w:bCs/>
          <w:sz w:val="26"/>
          <w:szCs w:val="20"/>
        </w:rPr>
        <w:tab/>
      </w:r>
      <w:r w:rsidR="00A83AA2">
        <w:rPr>
          <w:bCs/>
          <w:sz w:val="26"/>
          <w:szCs w:val="20"/>
        </w:rPr>
        <w:tab/>
      </w:r>
      <w:r w:rsidR="00A83AA2">
        <w:rPr>
          <w:bCs/>
          <w:sz w:val="26"/>
          <w:szCs w:val="20"/>
        </w:rPr>
        <w:tab/>
      </w:r>
      <w:r w:rsidR="00A83AA2">
        <w:rPr>
          <w:bCs/>
          <w:sz w:val="26"/>
          <w:szCs w:val="20"/>
        </w:rPr>
        <w:tab/>
      </w:r>
      <w:r w:rsidR="00A83AA2">
        <w:rPr>
          <w:bCs/>
          <w:sz w:val="26"/>
          <w:szCs w:val="20"/>
        </w:rPr>
        <w:tab/>
      </w:r>
      <w:r w:rsidR="00A83AA2">
        <w:rPr>
          <w:bCs/>
          <w:sz w:val="26"/>
          <w:szCs w:val="20"/>
        </w:rPr>
        <w:tab/>
      </w:r>
      <w:r w:rsidR="00A83AA2">
        <w:rPr>
          <w:bCs/>
          <w:sz w:val="26"/>
          <w:szCs w:val="20"/>
        </w:rPr>
        <w:tab/>
        <w:t xml:space="preserve">             </w:t>
      </w:r>
      <w:r w:rsidR="00072195">
        <w:rPr>
          <w:bCs/>
          <w:sz w:val="26"/>
          <w:szCs w:val="20"/>
        </w:rPr>
        <w:t xml:space="preserve">         </w:t>
      </w:r>
      <w:r w:rsidR="00E442C9">
        <w:rPr>
          <w:bCs/>
          <w:sz w:val="26"/>
          <w:szCs w:val="20"/>
        </w:rPr>
        <w:t xml:space="preserve">         </w:t>
      </w:r>
      <w:r w:rsidR="00072195">
        <w:rPr>
          <w:bCs/>
          <w:sz w:val="26"/>
          <w:szCs w:val="20"/>
        </w:rPr>
        <w:t xml:space="preserve">   </w:t>
      </w:r>
      <w:r w:rsidR="00E442C9">
        <w:rPr>
          <w:bCs/>
          <w:sz w:val="26"/>
          <w:szCs w:val="20"/>
        </w:rPr>
        <w:t xml:space="preserve">№ </w:t>
      </w:r>
      <w:r w:rsidR="0081318B">
        <w:rPr>
          <w:bCs/>
          <w:sz w:val="26"/>
          <w:szCs w:val="20"/>
        </w:rPr>
        <w:t>03</w:t>
      </w:r>
    </w:p>
    <w:p w:rsidR="00A83AA2" w:rsidRDefault="00A83AA2" w:rsidP="00A83AA2">
      <w:pPr>
        <w:jc w:val="center"/>
        <w:rPr>
          <w:bCs/>
          <w:sz w:val="22"/>
          <w:szCs w:val="20"/>
        </w:rPr>
      </w:pPr>
      <w:r>
        <w:rPr>
          <w:bCs/>
          <w:sz w:val="22"/>
          <w:szCs w:val="20"/>
        </w:rPr>
        <w:t>с. Бурла</w:t>
      </w:r>
    </w:p>
    <w:p w:rsidR="00A83AA2" w:rsidRDefault="00A83AA2" w:rsidP="00A83AA2">
      <w:pPr>
        <w:jc w:val="center"/>
        <w:rPr>
          <w:bCs/>
          <w:sz w:val="22"/>
          <w:szCs w:val="20"/>
        </w:rPr>
      </w:pPr>
    </w:p>
    <w:p w:rsidR="004D6855" w:rsidRDefault="00B52878" w:rsidP="00B52878">
      <w:pPr>
        <w:tabs>
          <w:tab w:val="left" w:pos="142"/>
        </w:tabs>
        <w:ind w:right="53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предложении органам государственной власти Алтайского края по установлению территориальной организации местного самоуправления</w:t>
      </w:r>
      <w:r w:rsidR="0054611F">
        <w:rPr>
          <w:b/>
          <w:sz w:val="28"/>
          <w:szCs w:val="28"/>
        </w:rPr>
        <w:t xml:space="preserve"> </w:t>
      </w:r>
    </w:p>
    <w:p w:rsidR="00A83AA2" w:rsidRPr="00A83AA2" w:rsidRDefault="00A83AA2" w:rsidP="00A83AA2">
      <w:pPr>
        <w:tabs>
          <w:tab w:val="left" w:pos="142"/>
        </w:tabs>
        <w:ind w:right="4109"/>
        <w:rPr>
          <w:b/>
          <w:sz w:val="28"/>
          <w:szCs w:val="28"/>
        </w:rPr>
      </w:pPr>
    </w:p>
    <w:p w:rsidR="00572B63" w:rsidRDefault="00572B63" w:rsidP="00572B63">
      <w:pPr>
        <w:ind w:firstLine="709"/>
        <w:jc w:val="both"/>
        <w:rPr>
          <w:bCs/>
          <w:spacing w:val="1"/>
          <w:sz w:val="26"/>
          <w:szCs w:val="26"/>
        </w:rPr>
      </w:pPr>
      <w:r w:rsidRPr="00572B63">
        <w:rPr>
          <w:bCs/>
          <w:spacing w:val="1"/>
          <w:sz w:val="26"/>
          <w:szCs w:val="26"/>
        </w:rPr>
        <w:t>В соответствии с</w:t>
      </w:r>
      <w:r w:rsidR="00B52878">
        <w:rPr>
          <w:bCs/>
          <w:spacing w:val="1"/>
          <w:sz w:val="26"/>
          <w:szCs w:val="26"/>
        </w:rPr>
        <w:t xml:space="preserve">о статьёй 50 </w:t>
      </w:r>
      <w:r w:rsidR="00B52878" w:rsidRPr="00B90F84">
        <w:rPr>
          <w:sz w:val="26"/>
          <w:szCs w:val="26"/>
        </w:rPr>
        <w:t>Устав</w:t>
      </w:r>
      <w:r w:rsidR="00B52878">
        <w:rPr>
          <w:sz w:val="26"/>
          <w:szCs w:val="26"/>
        </w:rPr>
        <w:t>а</w:t>
      </w:r>
      <w:r w:rsidR="00B52878" w:rsidRPr="00B90F84">
        <w:rPr>
          <w:sz w:val="26"/>
          <w:szCs w:val="26"/>
        </w:rPr>
        <w:t xml:space="preserve"> муниципального образования Бурлинский район Алтайского края</w:t>
      </w:r>
      <w:r w:rsidR="0054611F">
        <w:rPr>
          <w:bCs/>
          <w:spacing w:val="1"/>
          <w:sz w:val="26"/>
          <w:szCs w:val="26"/>
        </w:rPr>
        <w:t xml:space="preserve"> </w:t>
      </w:r>
      <w:r w:rsidRPr="00572B63">
        <w:rPr>
          <w:bCs/>
          <w:spacing w:val="1"/>
          <w:sz w:val="26"/>
          <w:szCs w:val="26"/>
        </w:rPr>
        <w:t>районный Совет народных депутатов</w:t>
      </w:r>
    </w:p>
    <w:p w:rsidR="00A83AA2" w:rsidRDefault="00A83AA2" w:rsidP="00572B63">
      <w:pPr>
        <w:ind w:firstLine="709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Р Е Ш И Л:</w:t>
      </w:r>
    </w:p>
    <w:p w:rsidR="00807633" w:rsidRPr="00B52878" w:rsidRDefault="00572B63" w:rsidP="00B52878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  <w:lang w:val="ru-RU"/>
        </w:rPr>
      </w:pPr>
      <w:r w:rsidRPr="00A023A1">
        <w:rPr>
          <w:b w:val="0"/>
          <w:bCs w:val="0"/>
          <w:spacing w:val="1"/>
          <w:sz w:val="26"/>
          <w:szCs w:val="26"/>
        </w:rPr>
        <w:t xml:space="preserve">1. </w:t>
      </w:r>
      <w:r w:rsidR="00B52878">
        <w:rPr>
          <w:b w:val="0"/>
          <w:bCs w:val="0"/>
          <w:spacing w:val="1"/>
          <w:sz w:val="26"/>
          <w:szCs w:val="26"/>
          <w:lang w:val="ru-RU"/>
        </w:rPr>
        <w:t>В целях установления территориальной организации местного самоуправления в соотве</w:t>
      </w:r>
      <w:r w:rsidR="004224E8">
        <w:rPr>
          <w:b w:val="0"/>
          <w:bCs w:val="0"/>
          <w:spacing w:val="1"/>
          <w:sz w:val="26"/>
          <w:szCs w:val="26"/>
          <w:lang w:val="ru-RU"/>
        </w:rPr>
        <w:t>т</w:t>
      </w:r>
      <w:r w:rsidR="00B52878">
        <w:rPr>
          <w:b w:val="0"/>
          <w:bCs w:val="0"/>
          <w:spacing w:val="1"/>
          <w:sz w:val="26"/>
          <w:szCs w:val="26"/>
          <w:lang w:val="ru-RU"/>
        </w:rPr>
        <w:t>ствии с Федер</w:t>
      </w:r>
      <w:r w:rsidR="0081318B">
        <w:rPr>
          <w:b w:val="0"/>
          <w:bCs w:val="0"/>
          <w:spacing w:val="1"/>
          <w:sz w:val="26"/>
          <w:szCs w:val="26"/>
          <w:lang w:val="ru-RU"/>
        </w:rPr>
        <w:t>альным законом от 20 марта 2025 </w:t>
      </w:r>
      <w:r w:rsidR="00B52878">
        <w:rPr>
          <w:b w:val="0"/>
          <w:bCs w:val="0"/>
          <w:spacing w:val="1"/>
          <w:sz w:val="26"/>
          <w:szCs w:val="26"/>
          <w:lang w:val="ru-RU"/>
        </w:rPr>
        <w:t xml:space="preserve">г. </w:t>
      </w:r>
      <w:r w:rsidR="0081318B">
        <w:rPr>
          <w:b w:val="0"/>
          <w:bCs w:val="0"/>
          <w:spacing w:val="1"/>
          <w:sz w:val="26"/>
          <w:szCs w:val="26"/>
          <w:lang w:val="ru-RU"/>
        </w:rPr>
        <w:t>№ </w:t>
      </w:r>
      <w:bookmarkStart w:id="0" w:name="_GoBack"/>
      <w:bookmarkEnd w:id="0"/>
      <w:r w:rsidR="004224E8">
        <w:rPr>
          <w:b w:val="0"/>
          <w:bCs w:val="0"/>
          <w:spacing w:val="1"/>
          <w:sz w:val="26"/>
          <w:szCs w:val="26"/>
          <w:lang w:val="ru-RU"/>
        </w:rPr>
        <w:t>33-ФЗ «Об общих принципах организации местного самоуправления в единой системе публичной власти» предложить органам государственной власти Алтайского края разработать и принять проект закона Алтайского края, предусматривающий осуществление местного самоуправления на территории Бурлинского района Алтайского края в виде муниципального образования – муниципальный округ.</w:t>
      </w:r>
    </w:p>
    <w:p w:rsidR="00457B4E" w:rsidRPr="00807633" w:rsidRDefault="001100AD" w:rsidP="004224E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07633">
        <w:rPr>
          <w:sz w:val="26"/>
          <w:szCs w:val="26"/>
        </w:rPr>
        <w:t xml:space="preserve">. </w:t>
      </w:r>
      <w:r w:rsidR="004224E8">
        <w:rPr>
          <w:sz w:val="26"/>
          <w:szCs w:val="26"/>
        </w:rPr>
        <w:t>Направить настоящее решение в Алтайское краевое Законодательное Собрание и Правительство Алтайского края.</w:t>
      </w:r>
    </w:p>
    <w:p w:rsidR="00A83AA2" w:rsidRDefault="00A83AA2" w:rsidP="00A83AA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A83AA2" w:rsidRDefault="00A83AA2" w:rsidP="00A83AA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A83AA2" w:rsidRDefault="00A83AA2" w:rsidP="00A83AA2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Председатель районного </w:t>
      </w:r>
    </w:p>
    <w:p w:rsidR="00A83AA2" w:rsidRDefault="00A83AA2" w:rsidP="00A83AA2">
      <w:pPr>
        <w:ind w:right="-39"/>
        <w:rPr>
          <w:bCs/>
          <w:sz w:val="26"/>
          <w:szCs w:val="26"/>
        </w:rPr>
      </w:pPr>
      <w:r>
        <w:rPr>
          <w:bCs/>
          <w:sz w:val="26"/>
          <w:szCs w:val="26"/>
        </w:rPr>
        <w:t>Совета народных депутатов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="001100AD">
        <w:rPr>
          <w:bCs/>
          <w:sz w:val="26"/>
          <w:szCs w:val="26"/>
        </w:rPr>
        <w:t xml:space="preserve">      Е.А. Головенко</w:t>
      </w:r>
    </w:p>
    <w:p w:rsidR="004224E8" w:rsidRDefault="004224E8" w:rsidP="00A83AA2">
      <w:pPr>
        <w:ind w:right="-39"/>
        <w:rPr>
          <w:bCs/>
          <w:sz w:val="26"/>
          <w:szCs w:val="26"/>
        </w:rPr>
      </w:pPr>
    </w:p>
    <w:p w:rsidR="004224E8" w:rsidRDefault="004224E8" w:rsidP="00A83AA2">
      <w:pPr>
        <w:ind w:right="-39"/>
        <w:rPr>
          <w:bCs/>
          <w:sz w:val="26"/>
          <w:szCs w:val="26"/>
        </w:rPr>
      </w:pPr>
      <w:r>
        <w:rPr>
          <w:bCs/>
          <w:sz w:val="26"/>
          <w:szCs w:val="26"/>
        </w:rPr>
        <w:t>Глава Бурлинского района                                                                               С.А. Давыденко</w:t>
      </w:r>
    </w:p>
    <w:p w:rsidR="000B234C" w:rsidRPr="00ED5CE6" w:rsidRDefault="00072195" w:rsidP="00ED5CE6">
      <w:pPr>
        <w:ind w:right="-39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sectPr w:rsidR="000B234C" w:rsidRPr="00ED5CE6" w:rsidSect="00E24EA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41B" w:rsidRDefault="008F041B" w:rsidP="004C3ED8">
      <w:r>
        <w:separator/>
      </w:r>
    </w:p>
  </w:endnote>
  <w:endnote w:type="continuationSeparator" w:id="0">
    <w:p w:rsidR="008F041B" w:rsidRDefault="008F041B" w:rsidP="004C3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41B" w:rsidRDefault="008F041B" w:rsidP="004C3ED8">
      <w:r>
        <w:separator/>
      </w:r>
    </w:p>
  </w:footnote>
  <w:footnote w:type="continuationSeparator" w:id="0">
    <w:p w:rsidR="008F041B" w:rsidRDefault="008F041B" w:rsidP="004C3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05603"/>
    <w:multiLevelType w:val="hybridMultilevel"/>
    <w:tmpl w:val="58FC292A"/>
    <w:lvl w:ilvl="0" w:tplc="F460A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3AA2"/>
    <w:rsid w:val="000423B2"/>
    <w:rsid w:val="00062F64"/>
    <w:rsid w:val="0007189C"/>
    <w:rsid w:val="00072195"/>
    <w:rsid w:val="000A7178"/>
    <w:rsid w:val="000B234C"/>
    <w:rsid w:val="000B4CDC"/>
    <w:rsid w:val="001100AD"/>
    <w:rsid w:val="001357B2"/>
    <w:rsid w:val="00194F9C"/>
    <w:rsid w:val="001A6CF1"/>
    <w:rsid w:val="001E54EB"/>
    <w:rsid w:val="001F5DB4"/>
    <w:rsid w:val="00260700"/>
    <w:rsid w:val="00274E18"/>
    <w:rsid w:val="002A499E"/>
    <w:rsid w:val="002B3C70"/>
    <w:rsid w:val="002C0B93"/>
    <w:rsid w:val="002E3EBF"/>
    <w:rsid w:val="002F5E09"/>
    <w:rsid w:val="00360BB3"/>
    <w:rsid w:val="00396478"/>
    <w:rsid w:val="003B2FDC"/>
    <w:rsid w:val="003D284C"/>
    <w:rsid w:val="003D5AF2"/>
    <w:rsid w:val="004224E8"/>
    <w:rsid w:val="00457279"/>
    <w:rsid w:val="00457B4E"/>
    <w:rsid w:val="004B7E45"/>
    <w:rsid w:val="004C30AF"/>
    <w:rsid w:val="004C3ED8"/>
    <w:rsid w:val="004D6855"/>
    <w:rsid w:val="004F36EE"/>
    <w:rsid w:val="0054611F"/>
    <w:rsid w:val="00566A13"/>
    <w:rsid w:val="00572B63"/>
    <w:rsid w:val="00585700"/>
    <w:rsid w:val="006431A4"/>
    <w:rsid w:val="006906AE"/>
    <w:rsid w:val="006C2DC4"/>
    <w:rsid w:val="006E018E"/>
    <w:rsid w:val="00716E39"/>
    <w:rsid w:val="00760000"/>
    <w:rsid w:val="007B37CE"/>
    <w:rsid w:val="007B3F02"/>
    <w:rsid w:val="007C4D0E"/>
    <w:rsid w:val="007E6962"/>
    <w:rsid w:val="00807633"/>
    <w:rsid w:val="0081318B"/>
    <w:rsid w:val="00851105"/>
    <w:rsid w:val="00853666"/>
    <w:rsid w:val="00864EBC"/>
    <w:rsid w:val="008A1C43"/>
    <w:rsid w:val="008B5053"/>
    <w:rsid w:val="008B772B"/>
    <w:rsid w:val="008F041B"/>
    <w:rsid w:val="009076CB"/>
    <w:rsid w:val="00940BE7"/>
    <w:rsid w:val="009A668E"/>
    <w:rsid w:val="009F7ED1"/>
    <w:rsid w:val="00A5250A"/>
    <w:rsid w:val="00A76D71"/>
    <w:rsid w:val="00A83AA2"/>
    <w:rsid w:val="00AB201E"/>
    <w:rsid w:val="00AC7C6D"/>
    <w:rsid w:val="00B024A9"/>
    <w:rsid w:val="00B172AE"/>
    <w:rsid w:val="00B31530"/>
    <w:rsid w:val="00B52878"/>
    <w:rsid w:val="00B769FF"/>
    <w:rsid w:val="00BB3992"/>
    <w:rsid w:val="00C00D6B"/>
    <w:rsid w:val="00C33FFD"/>
    <w:rsid w:val="00C35718"/>
    <w:rsid w:val="00CC6F61"/>
    <w:rsid w:val="00CF3403"/>
    <w:rsid w:val="00DC7AB5"/>
    <w:rsid w:val="00DD0F92"/>
    <w:rsid w:val="00DD2EB6"/>
    <w:rsid w:val="00E24EAB"/>
    <w:rsid w:val="00E442C9"/>
    <w:rsid w:val="00E97374"/>
    <w:rsid w:val="00ED5CE6"/>
    <w:rsid w:val="00F1026E"/>
    <w:rsid w:val="00F840E5"/>
    <w:rsid w:val="00F91FD4"/>
    <w:rsid w:val="00FC79D6"/>
    <w:rsid w:val="00FF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5144B-6DAB-439C-B59E-A39DDA8A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AA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572B63"/>
    <w:pPr>
      <w:spacing w:before="100" w:beforeAutospacing="1" w:after="100" w:afterAutospacing="1"/>
      <w:outlineLvl w:val="1"/>
    </w:pPr>
    <w:rPr>
      <w:b/>
      <w:bCs/>
      <w:sz w:val="36"/>
      <w:szCs w:val="36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01E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A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 Indent"/>
    <w:basedOn w:val="a"/>
    <w:link w:val="a5"/>
    <w:semiHidden/>
    <w:unhideWhenUsed/>
    <w:rsid w:val="002F5E09"/>
    <w:pPr>
      <w:ind w:firstLine="709"/>
      <w:jc w:val="both"/>
    </w:pPr>
    <w:rPr>
      <w:sz w:val="26"/>
      <w:szCs w:val="20"/>
      <w:lang w:val="x-none"/>
    </w:rPr>
  </w:style>
  <w:style w:type="character" w:customStyle="1" w:styleId="a5">
    <w:name w:val="Основной текст с отступом Знак"/>
    <w:link w:val="a4"/>
    <w:semiHidden/>
    <w:rsid w:val="002F5E0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2F5E09"/>
    <w:pPr>
      <w:jc w:val="both"/>
    </w:pPr>
    <w:rPr>
      <w:sz w:val="26"/>
      <w:szCs w:val="20"/>
      <w:lang w:val="x-none"/>
    </w:rPr>
  </w:style>
  <w:style w:type="character" w:customStyle="1" w:styleId="22">
    <w:name w:val="Основной текст 2 Знак"/>
    <w:link w:val="21"/>
    <w:semiHidden/>
    <w:rsid w:val="002F5E0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2F5E09"/>
    <w:pPr>
      <w:jc w:val="center"/>
    </w:pPr>
    <w:rPr>
      <w:b/>
      <w:sz w:val="26"/>
      <w:szCs w:val="20"/>
      <w:lang w:val="x-none"/>
    </w:rPr>
  </w:style>
  <w:style w:type="character" w:customStyle="1" w:styleId="32">
    <w:name w:val="Основной текст 3 Знак"/>
    <w:link w:val="31"/>
    <w:semiHidden/>
    <w:rsid w:val="002F5E0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2F5E09"/>
    <w:pPr>
      <w:ind w:firstLine="567"/>
      <w:jc w:val="both"/>
    </w:pPr>
    <w:rPr>
      <w:sz w:val="26"/>
      <w:szCs w:val="20"/>
      <w:lang w:val="x-none"/>
    </w:rPr>
  </w:style>
  <w:style w:type="character" w:customStyle="1" w:styleId="24">
    <w:name w:val="Основной текст с отступом 2 Знак"/>
    <w:link w:val="23"/>
    <w:semiHidden/>
    <w:rsid w:val="002F5E0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Normal (Web)"/>
    <w:basedOn w:val="a"/>
    <w:rsid w:val="002F5E09"/>
    <w:pPr>
      <w:spacing w:before="100" w:beforeAutospacing="1" w:after="100" w:afterAutospacing="1"/>
    </w:pPr>
  </w:style>
  <w:style w:type="paragraph" w:styleId="a7">
    <w:name w:val="Body Text"/>
    <w:basedOn w:val="a"/>
    <w:link w:val="a8"/>
    <w:rsid w:val="002F5E09"/>
    <w:pPr>
      <w:spacing w:after="120"/>
    </w:pPr>
    <w:rPr>
      <w:lang w:val="x-none"/>
    </w:rPr>
  </w:style>
  <w:style w:type="character" w:customStyle="1" w:styleId="a8">
    <w:name w:val="Основной текст Знак"/>
    <w:link w:val="a7"/>
    <w:rsid w:val="002F5E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572B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semiHidden/>
    <w:rsid w:val="00AB201E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AB201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AB201E"/>
  </w:style>
  <w:style w:type="character" w:styleId="a9">
    <w:name w:val="Hyperlink"/>
    <w:uiPriority w:val="99"/>
    <w:rsid w:val="00AB201E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4C3ED8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4C3E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C3ED8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4C3E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357B2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357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8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Чумадевская</cp:lastModifiedBy>
  <cp:revision>4</cp:revision>
  <cp:lastPrinted>2026-02-25T08:27:00Z</cp:lastPrinted>
  <dcterms:created xsi:type="dcterms:W3CDTF">2026-02-25T10:02:00Z</dcterms:created>
  <dcterms:modified xsi:type="dcterms:W3CDTF">2026-03-02T08:32:00Z</dcterms:modified>
</cp:coreProperties>
</file>