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17" w:rsidRDefault="000F3F17">
      <w:pPr>
        <w:pStyle w:val="a7"/>
      </w:pPr>
      <w:r>
        <w:t>РОССИЙСКАЯ ФЕДЕРАЦИЯ</w:t>
      </w:r>
    </w:p>
    <w:p w:rsidR="000F3F17" w:rsidRDefault="000F3F17">
      <w:pPr>
        <w:pStyle w:val="a7"/>
      </w:pPr>
      <w:r>
        <w:t>БУРЛИНСКИЙ РАЙОННЫЙ СОВЕТ НАРОДНЫХ ДЕПУТАТОВ</w:t>
      </w:r>
    </w:p>
    <w:p w:rsidR="000F3F17" w:rsidRDefault="000F3F17" w:rsidP="00157A82">
      <w:pPr>
        <w:pStyle w:val="a7"/>
      </w:pPr>
      <w:r>
        <w:t>АЛТАЙСКОГО КРАЯ</w:t>
      </w:r>
    </w:p>
    <w:p w:rsidR="000F3F17" w:rsidRDefault="000F3F17" w:rsidP="00157A82">
      <w:pPr>
        <w:jc w:val="center"/>
        <w:rPr>
          <w:b/>
        </w:rPr>
      </w:pPr>
    </w:p>
    <w:p w:rsidR="000F3F17" w:rsidRDefault="000F3F17" w:rsidP="00157A82">
      <w:pPr>
        <w:jc w:val="center"/>
        <w:rPr>
          <w:b/>
          <w:sz w:val="28"/>
        </w:rPr>
      </w:pPr>
    </w:p>
    <w:p w:rsidR="000F3F17" w:rsidRDefault="000F3F17" w:rsidP="00157A82">
      <w:pPr>
        <w:pStyle w:val="1"/>
      </w:pPr>
      <w:r>
        <w:rPr>
          <w:sz w:val="28"/>
        </w:rPr>
        <w:t>Р Е Ш Е Н И Е</w:t>
      </w:r>
    </w:p>
    <w:p w:rsidR="000F3F17" w:rsidRDefault="000F3F17" w:rsidP="00157A82">
      <w:pPr>
        <w:jc w:val="center"/>
        <w:rPr>
          <w:b/>
          <w:sz w:val="28"/>
        </w:rPr>
      </w:pPr>
    </w:p>
    <w:p w:rsidR="00157A82" w:rsidRDefault="00157A82" w:rsidP="00157A82">
      <w:pPr>
        <w:jc w:val="center"/>
        <w:rPr>
          <w:b/>
          <w:sz w:val="28"/>
        </w:rPr>
      </w:pPr>
    </w:p>
    <w:p w:rsidR="000F3F17" w:rsidRDefault="00586C92" w:rsidP="00157A82">
      <w:pPr>
        <w:jc w:val="both"/>
        <w:rPr>
          <w:sz w:val="26"/>
        </w:rPr>
      </w:pPr>
      <w:r>
        <w:rPr>
          <w:sz w:val="26"/>
        </w:rPr>
        <w:t>3</w:t>
      </w:r>
      <w:r w:rsidR="00F11091">
        <w:rPr>
          <w:sz w:val="26"/>
        </w:rPr>
        <w:t>0</w:t>
      </w:r>
      <w:r>
        <w:rPr>
          <w:sz w:val="26"/>
        </w:rPr>
        <w:t xml:space="preserve"> августа</w:t>
      </w:r>
      <w:r w:rsidR="004E69A3">
        <w:rPr>
          <w:sz w:val="26"/>
        </w:rPr>
        <w:t xml:space="preserve"> 20</w:t>
      </w:r>
      <w:r>
        <w:rPr>
          <w:sz w:val="26"/>
        </w:rPr>
        <w:t>22</w:t>
      </w:r>
      <w:r w:rsidR="004E69A3">
        <w:rPr>
          <w:sz w:val="26"/>
        </w:rPr>
        <w:t xml:space="preserve"> г</w:t>
      </w:r>
      <w:r>
        <w:rPr>
          <w:sz w:val="26"/>
        </w:rPr>
        <w:t>.</w:t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</w:r>
      <w:r w:rsidR="009852D3">
        <w:rPr>
          <w:sz w:val="26"/>
        </w:rPr>
        <w:tab/>
        <w:t xml:space="preserve">            </w:t>
      </w:r>
      <w:r w:rsidR="004E69A3">
        <w:rPr>
          <w:sz w:val="26"/>
        </w:rPr>
        <w:t xml:space="preserve">     </w:t>
      </w:r>
      <w:r>
        <w:rPr>
          <w:sz w:val="26"/>
        </w:rPr>
        <w:t xml:space="preserve">            </w:t>
      </w:r>
      <w:r w:rsidR="00D039FB">
        <w:rPr>
          <w:sz w:val="26"/>
        </w:rPr>
        <w:t xml:space="preserve">     </w:t>
      </w:r>
      <w:r w:rsidR="009852D3">
        <w:rPr>
          <w:sz w:val="26"/>
        </w:rPr>
        <w:t xml:space="preserve">№ </w:t>
      </w:r>
      <w:r w:rsidR="008614B8">
        <w:rPr>
          <w:sz w:val="26"/>
        </w:rPr>
        <w:t>25</w:t>
      </w:r>
    </w:p>
    <w:p w:rsidR="000F3F17" w:rsidRDefault="000F3F17" w:rsidP="00157A82">
      <w:pPr>
        <w:jc w:val="center"/>
        <w:rPr>
          <w:sz w:val="22"/>
        </w:rPr>
      </w:pPr>
      <w:r>
        <w:rPr>
          <w:sz w:val="22"/>
        </w:rPr>
        <w:t>с. Бурла</w:t>
      </w:r>
    </w:p>
    <w:p w:rsidR="004E69A3" w:rsidRDefault="004E69A3">
      <w:pPr>
        <w:jc w:val="center"/>
        <w:rPr>
          <w:sz w:val="22"/>
        </w:rPr>
      </w:pPr>
    </w:p>
    <w:p w:rsidR="000F3F17" w:rsidRDefault="000F3F17">
      <w:pPr>
        <w:rPr>
          <w:b/>
          <w:sz w:val="28"/>
        </w:rPr>
      </w:pPr>
      <w:r>
        <w:rPr>
          <w:b/>
          <w:sz w:val="28"/>
        </w:rPr>
        <w:t xml:space="preserve">Об утверждении Положения </w:t>
      </w:r>
    </w:p>
    <w:p w:rsidR="004E69A3" w:rsidRDefault="000F3F17">
      <w:pPr>
        <w:rPr>
          <w:b/>
          <w:sz w:val="28"/>
        </w:rPr>
      </w:pPr>
      <w:r>
        <w:rPr>
          <w:b/>
          <w:sz w:val="28"/>
        </w:rPr>
        <w:t xml:space="preserve">о постоянных комиссиях </w:t>
      </w:r>
      <w:r w:rsidR="004E69A3">
        <w:rPr>
          <w:b/>
          <w:sz w:val="28"/>
        </w:rPr>
        <w:t>Бурлинского</w:t>
      </w:r>
    </w:p>
    <w:p w:rsidR="000F3F17" w:rsidRDefault="000F3F17">
      <w:pPr>
        <w:rPr>
          <w:b/>
          <w:sz w:val="28"/>
        </w:rPr>
      </w:pPr>
      <w:r>
        <w:rPr>
          <w:b/>
          <w:sz w:val="28"/>
        </w:rPr>
        <w:t>районного</w:t>
      </w:r>
      <w:r w:rsidR="004E69A3">
        <w:rPr>
          <w:b/>
          <w:sz w:val="28"/>
        </w:rPr>
        <w:t xml:space="preserve"> </w:t>
      </w:r>
      <w:r>
        <w:rPr>
          <w:b/>
          <w:sz w:val="28"/>
        </w:rPr>
        <w:t>Совета народных депутатов</w:t>
      </w:r>
    </w:p>
    <w:p w:rsidR="000F3F17" w:rsidRDefault="000F3F17">
      <w:pPr>
        <w:rPr>
          <w:b/>
          <w:sz w:val="28"/>
        </w:rPr>
      </w:pPr>
    </w:p>
    <w:p w:rsidR="000F3F17" w:rsidRDefault="000F3F17" w:rsidP="001C216C">
      <w:pPr>
        <w:jc w:val="both"/>
        <w:rPr>
          <w:sz w:val="26"/>
        </w:rPr>
      </w:pPr>
      <w:r>
        <w:rPr>
          <w:b/>
          <w:sz w:val="28"/>
        </w:rPr>
        <w:tab/>
      </w:r>
      <w:r w:rsidR="001C216C">
        <w:rPr>
          <w:sz w:val="26"/>
          <w:szCs w:val="26"/>
        </w:rPr>
        <w:t xml:space="preserve">На основании пунктов </w:t>
      </w:r>
      <w:r w:rsidR="001C216C" w:rsidRPr="00586C92">
        <w:rPr>
          <w:sz w:val="26"/>
          <w:szCs w:val="26"/>
        </w:rPr>
        <w:t>2, 3 статьи 29</w:t>
      </w:r>
      <w:r w:rsidR="001C216C">
        <w:rPr>
          <w:sz w:val="26"/>
          <w:szCs w:val="26"/>
        </w:rPr>
        <w:t xml:space="preserve"> Устава муниципального образования Бу</w:t>
      </w:r>
      <w:r w:rsidR="001C216C">
        <w:rPr>
          <w:sz w:val="26"/>
          <w:szCs w:val="26"/>
        </w:rPr>
        <w:t>р</w:t>
      </w:r>
      <w:r w:rsidR="001C216C">
        <w:rPr>
          <w:sz w:val="26"/>
          <w:szCs w:val="26"/>
        </w:rPr>
        <w:t>линский района Алтайского края, р</w:t>
      </w:r>
      <w:r w:rsidRPr="001C216C">
        <w:rPr>
          <w:sz w:val="26"/>
          <w:szCs w:val="26"/>
        </w:rPr>
        <w:t>айонный</w:t>
      </w:r>
      <w:r>
        <w:rPr>
          <w:sz w:val="26"/>
        </w:rPr>
        <w:t xml:space="preserve"> С</w:t>
      </w:r>
      <w:r>
        <w:rPr>
          <w:sz w:val="26"/>
        </w:rPr>
        <w:t>о</w:t>
      </w:r>
      <w:r>
        <w:rPr>
          <w:sz w:val="26"/>
        </w:rPr>
        <w:t>вет народных депутатов</w:t>
      </w:r>
    </w:p>
    <w:p w:rsidR="000F3F17" w:rsidRDefault="000F3F17">
      <w:pPr>
        <w:jc w:val="center"/>
        <w:rPr>
          <w:sz w:val="26"/>
        </w:rPr>
      </w:pPr>
      <w:r>
        <w:rPr>
          <w:sz w:val="26"/>
        </w:rPr>
        <w:t>Р Е Ш И Л:</w:t>
      </w:r>
    </w:p>
    <w:p w:rsidR="000F3F17" w:rsidRDefault="000F3F17">
      <w:pPr>
        <w:jc w:val="both"/>
        <w:rPr>
          <w:sz w:val="26"/>
        </w:rPr>
      </w:pPr>
      <w:r>
        <w:rPr>
          <w:sz w:val="26"/>
        </w:rPr>
        <w:tab/>
      </w:r>
      <w:r w:rsidR="00EF622E">
        <w:rPr>
          <w:sz w:val="26"/>
        </w:rPr>
        <w:t xml:space="preserve">1. </w:t>
      </w:r>
      <w:r>
        <w:rPr>
          <w:sz w:val="26"/>
        </w:rPr>
        <w:t xml:space="preserve">Утвердить Положение о постоянных комиссиях </w:t>
      </w:r>
      <w:r w:rsidR="004E69A3">
        <w:rPr>
          <w:sz w:val="26"/>
        </w:rPr>
        <w:t xml:space="preserve">Бурлинского </w:t>
      </w:r>
      <w:r>
        <w:rPr>
          <w:sz w:val="26"/>
        </w:rPr>
        <w:t>районного Совета народ</w:t>
      </w:r>
      <w:r w:rsidR="004E69A3">
        <w:rPr>
          <w:sz w:val="26"/>
        </w:rPr>
        <w:t xml:space="preserve">ных </w:t>
      </w:r>
      <w:r>
        <w:rPr>
          <w:sz w:val="26"/>
        </w:rPr>
        <w:t>д</w:t>
      </w:r>
      <w:r>
        <w:rPr>
          <w:sz w:val="26"/>
        </w:rPr>
        <w:t>е</w:t>
      </w:r>
      <w:r>
        <w:rPr>
          <w:sz w:val="26"/>
        </w:rPr>
        <w:t>путатов (прилагается).</w:t>
      </w:r>
    </w:p>
    <w:p w:rsidR="00B5541A" w:rsidRDefault="00EF622E">
      <w:pPr>
        <w:jc w:val="both"/>
        <w:rPr>
          <w:sz w:val="26"/>
        </w:rPr>
      </w:pPr>
      <w:r>
        <w:rPr>
          <w:sz w:val="26"/>
        </w:rPr>
        <w:tab/>
        <w:t xml:space="preserve">2. </w:t>
      </w:r>
      <w:r w:rsidR="00B5541A" w:rsidRPr="00F3396F">
        <w:rPr>
          <w:bCs/>
          <w:spacing w:val="-2"/>
          <w:sz w:val="26"/>
          <w:szCs w:val="26"/>
        </w:rPr>
        <w:t xml:space="preserve">Направить </w:t>
      </w:r>
      <w:r w:rsidR="00B5541A">
        <w:rPr>
          <w:sz w:val="26"/>
        </w:rPr>
        <w:t>Положение о постоянных комиссиях Бурлинского районного Совета народных депутатов</w:t>
      </w:r>
      <w:r w:rsidR="00B5541A" w:rsidRPr="00F3396F">
        <w:rPr>
          <w:sz w:val="26"/>
          <w:szCs w:val="26"/>
        </w:rPr>
        <w:t xml:space="preserve"> </w:t>
      </w:r>
      <w:r w:rsidR="00B5541A" w:rsidRPr="00F3396F">
        <w:rPr>
          <w:bCs/>
          <w:spacing w:val="-2"/>
          <w:sz w:val="26"/>
          <w:szCs w:val="26"/>
        </w:rPr>
        <w:t>главе района для подписания и обнародования в установленном п</w:t>
      </w:r>
      <w:r w:rsidR="00B5541A" w:rsidRPr="00F3396F">
        <w:rPr>
          <w:bCs/>
          <w:spacing w:val="-2"/>
          <w:sz w:val="26"/>
          <w:szCs w:val="26"/>
        </w:rPr>
        <w:t>о</w:t>
      </w:r>
      <w:r w:rsidR="00B5541A" w:rsidRPr="00F3396F">
        <w:rPr>
          <w:bCs/>
          <w:spacing w:val="-2"/>
          <w:sz w:val="26"/>
          <w:szCs w:val="26"/>
        </w:rPr>
        <w:t>рядке.</w:t>
      </w:r>
    </w:p>
    <w:p w:rsidR="000F3F17" w:rsidRDefault="00B5541A" w:rsidP="00B5541A">
      <w:pPr>
        <w:ind w:firstLine="708"/>
        <w:jc w:val="both"/>
        <w:rPr>
          <w:sz w:val="26"/>
        </w:rPr>
      </w:pPr>
      <w:r>
        <w:rPr>
          <w:sz w:val="26"/>
        </w:rPr>
        <w:t xml:space="preserve">3. </w:t>
      </w:r>
      <w:r w:rsidR="00EF622E">
        <w:rPr>
          <w:bCs/>
          <w:color w:val="000000"/>
          <w:sz w:val="26"/>
          <w:szCs w:val="26"/>
        </w:rPr>
        <w:t>С</w:t>
      </w:r>
      <w:r w:rsidR="00EF622E" w:rsidRPr="009D3187">
        <w:rPr>
          <w:bCs/>
          <w:color w:val="000000"/>
          <w:sz w:val="26"/>
          <w:szCs w:val="26"/>
        </w:rPr>
        <w:t xml:space="preserve">читать утратившим силу </w:t>
      </w:r>
      <w:r w:rsidR="00EF622E">
        <w:rPr>
          <w:bCs/>
          <w:color w:val="000000"/>
          <w:sz w:val="26"/>
          <w:szCs w:val="26"/>
        </w:rPr>
        <w:t>р</w:t>
      </w:r>
      <w:r w:rsidR="00EF622E" w:rsidRPr="009D3187">
        <w:rPr>
          <w:bCs/>
          <w:color w:val="000000"/>
          <w:sz w:val="26"/>
          <w:szCs w:val="26"/>
        </w:rPr>
        <w:t>ешени</w:t>
      </w:r>
      <w:r w:rsidR="00EF622E">
        <w:rPr>
          <w:bCs/>
          <w:color w:val="000000"/>
          <w:sz w:val="26"/>
          <w:szCs w:val="26"/>
        </w:rPr>
        <w:t>е</w:t>
      </w:r>
      <w:r w:rsidR="00EF622E" w:rsidRPr="009D3187">
        <w:rPr>
          <w:bCs/>
          <w:color w:val="000000"/>
          <w:sz w:val="26"/>
          <w:szCs w:val="26"/>
        </w:rPr>
        <w:t xml:space="preserve"> районного Совета народных депутатов </w:t>
      </w:r>
      <w:r w:rsidR="00EF622E">
        <w:rPr>
          <w:bCs/>
          <w:color w:val="000000"/>
          <w:sz w:val="26"/>
          <w:szCs w:val="26"/>
        </w:rPr>
        <w:t xml:space="preserve">№ 14 </w:t>
      </w:r>
      <w:r w:rsidR="00EF622E" w:rsidRPr="009D3187">
        <w:rPr>
          <w:bCs/>
          <w:color w:val="000000"/>
          <w:sz w:val="26"/>
          <w:szCs w:val="26"/>
        </w:rPr>
        <w:t xml:space="preserve">от </w:t>
      </w:r>
      <w:r w:rsidR="00EF622E">
        <w:rPr>
          <w:bCs/>
          <w:color w:val="000000"/>
          <w:sz w:val="26"/>
          <w:szCs w:val="26"/>
        </w:rPr>
        <w:t>31.10.2017</w:t>
      </w:r>
      <w:r w:rsidR="00EF622E" w:rsidRPr="00EF622E">
        <w:rPr>
          <w:sz w:val="26"/>
        </w:rPr>
        <w:t xml:space="preserve"> </w:t>
      </w:r>
      <w:r w:rsidR="00EF622E">
        <w:rPr>
          <w:sz w:val="26"/>
        </w:rPr>
        <w:t>«Об утверждении Положения о постоянных комиссиях Бурлинского районного Совета народных д</w:t>
      </w:r>
      <w:r w:rsidR="00EF622E">
        <w:rPr>
          <w:sz w:val="26"/>
        </w:rPr>
        <w:t>е</w:t>
      </w:r>
      <w:r w:rsidR="00EF622E">
        <w:rPr>
          <w:sz w:val="26"/>
        </w:rPr>
        <w:t xml:space="preserve">путатов </w:t>
      </w:r>
      <w:r w:rsidR="00EF622E" w:rsidRPr="00EF622E">
        <w:rPr>
          <w:sz w:val="26"/>
        </w:rPr>
        <w:t>седьмого созыва</w:t>
      </w:r>
      <w:r w:rsidR="00EF622E">
        <w:rPr>
          <w:sz w:val="26"/>
        </w:rPr>
        <w:t>»</w:t>
      </w:r>
      <w:r>
        <w:rPr>
          <w:sz w:val="26"/>
        </w:rPr>
        <w:t>.</w:t>
      </w:r>
    </w:p>
    <w:p w:rsidR="000F3F17" w:rsidRDefault="000F3F17">
      <w:pPr>
        <w:jc w:val="both"/>
        <w:rPr>
          <w:sz w:val="26"/>
        </w:rPr>
      </w:pPr>
    </w:p>
    <w:p w:rsidR="00EF622E" w:rsidRDefault="00EF622E">
      <w:pPr>
        <w:jc w:val="both"/>
        <w:rPr>
          <w:sz w:val="26"/>
        </w:rPr>
      </w:pPr>
    </w:p>
    <w:p w:rsidR="000F3F17" w:rsidRDefault="000F3F17">
      <w:pPr>
        <w:jc w:val="both"/>
        <w:rPr>
          <w:sz w:val="26"/>
        </w:rPr>
      </w:pPr>
      <w:r>
        <w:rPr>
          <w:sz w:val="26"/>
        </w:rPr>
        <w:t>Председатель районного Совета</w:t>
      </w:r>
    </w:p>
    <w:p w:rsidR="000F3F17" w:rsidRDefault="000F3F17">
      <w:pPr>
        <w:jc w:val="both"/>
        <w:rPr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028C0">
        <w:rPr>
          <w:sz w:val="26"/>
        </w:rPr>
        <w:t xml:space="preserve">             </w:t>
      </w:r>
      <w:r w:rsidR="00157A82">
        <w:rPr>
          <w:sz w:val="26"/>
        </w:rPr>
        <w:t xml:space="preserve">  </w:t>
      </w:r>
      <w:r w:rsidR="004E69A3">
        <w:rPr>
          <w:sz w:val="26"/>
        </w:rPr>
        <w:t>В.В. Брак</w:t>
      </w:r>
    </w:p>
    <w:p w:rsidR="000F3F17" w:rsidRDefault="000F3F17">
      <w:pPr>
        <w:jc w:val="both"/>
      </w:pPr>
    </w:p>
    <w:p w:rsidR="000F3F17" w:rsidRDefault="000F3F17">
      <w:pPr>
        <w:jc w:val="both"/>
      </w:pPr>
    </w:p>
    <w:p w:rsidR="000F3F17" w:rsidRDefault="000F3F17">
      <w:pPr>
        <w:jc w:val="both"/>
      </w:pPr>
    </w:p>
    <w:p w:rsidR="000F3F17" w:rsidRDefault="000F3F17">
      <w:pPr>
        <w:ind w:left="6840"/>
      </w:pPr>
      <w:r>
        <w:br w:type="page"/>
      </w:r>
      <w:r>
        <w:lastRenderedPageBreak/>
        <w:t xml:space="preserve">УТВЕРЖДЕНО   </w:t>
      </w:r>
    </w:p>
    <w:p w:rsidR="000F3F17" w:rsidRDefault="000F3F17">
      <w:pPr>
        <w:ind w:left="6840"/>
        <w:jc w:val="both"/>
      </w:pPr>
      <w:r>
        <w:t>решением районного Совета</w:t>
      </w:r>
    </w:p>
    <w:p w:rsidR="000F3F17" w:rsidRDefault="000F3F17">
      <w:pPr>
        <w:ind w:left="6840"/>
        <w:jc w:val="both"/>
      </w:pPr>
      <w:r>
        <w:t>народных депутатов</w:t>
      </w:r>
    </w:p>
    <w:p w:rsidR="000F3F17" w:rsidRPr="00586C92" w:rsidRDefault="000F3F17">
      <w:pPr>
        <w:ind w:left="6840"/>
      </w:pPr>
      <w:r w:rsidRPr="00586C92">
        <w:t xml:space="preserve">от </w:t>
      </w:r>
      <w:r w:rsidR="00586C92">
        <w:t>3</w:t>
      </w:r>
      <w:r w:rsidR="00F11091">
        <w:t>0</w:t>
      </w:r>
      <w:r w:rsidR="00586C92">
        <w:t xml:space="preserve"> августа</w:t>
      </w:r>
      <w:r w:rsidR="004E69A3" w:rsidRPr="00586C92">
        <w:t xml:space="preserve"> 20</w:t>
      </w:r>
      <w:r w:rsidR="00586C92">
        <w:t>22</w:t>
      </w:r>
      <w:r w:rsidR="004E69A3" w:rsidRPr="00586C92">
        <w:t xml:space="preserve"> г</w:t>
      </w:r>
      <w:r w:rsidR="00586C92">
        <w:t>.</w:t>
      </w:r>
      <w:r w:rsidR="004E69A3" w:rsidRPr="00586C92">
        <w:t xml:space="preserve"> №</w:t>
      </w:r>
      <w:r w:rsidR="00D039FB" w:rsidRPr="00586C92">
        <w:t xml:space="preserve"> </w:t>
      </w:r>
      <w:r w:rsidR="008614B8">
        <w:t>25</w:t>
      </w:r>
    </w:p>
    <w:p w:rsidR="000F3F17" w:rsidRDefault="000F3F17"/>
    <w:p w:rsidR="000F3F17" w:rsidRDefault="000F3F17"/>
    <w:p w:rsidR="000F3F17" w:rsidRPr="00021CA5" w:rsidRDefault="000F3F17">
      <w:pPr>
        <w:jc w:val="center"/>
        <w:rPr>
          <w:b/>
          <w:sz w:val="32"/>
          <w:szCs w:val="32"/>
        </w:rPr>
      </w:pPr>
      <w:r w:rsidRPr="00021CA5">
        <w:rPr>
          <w:b/>
          <w:sz w:val="32"/>
          <w:szCs w:val="32"/>
        </w:rPr>
        <w:t>ПОЛОЖЕНИЕ</w:t>
      </w:r>
    </w:p>
    <w:p w:rsidR="000F3F17" w:rsidRPr="00021CA5" w:rsidRDefault="000F3F17">
      <w:pPr>
        <w:jc w:val="center"/>
        <w:rPr>
          <w:b/>
          <w:sz w:val="32"/>
          <w:szCs w:val="32"/>
        </w:rPr>
      </w:pPr>
      <w:r w:rsidRPr="00021CA5">
        <w:rPr>
          <w:b/>
          <w:sz w:val="32"/>
          <w:szCs w:val="32"/>
        </w:rPr>
        <w:t xml:space="preserve">о постоянных комиссиях Бурлинского </w:t>
      </w:r>
    </w:p>
    <w:p w:rsidR="000F3F17" w:rsidRPr="00021CA5" w:rsidRDefault="000F3F17">
      <w:pPr>
        <w:jc w:val="center"/>
        <w:rPr>
          <w:b/>
          <w:sz w:val="32"/>
          <w:szCs w:val="32"/>
        </w:rPr>
      </w:pPr>
      <w:r w:rsidRPr="00021CA5">
        <w:rPr>
          <w:b/>
          <w:sz w:val="32"/>
          <w:szCs w:val="32"/>
        </w:rPr>
        <w:t>районного Совета народных депутатов</w:t>
      </w:r>
      <w:r w:rsidR="004E69A3" w:rsidRPr="00021CA5">
        <w:rPr>
          <w:b/>
          <w:sz w:val="32"/>
          <w:szCs w:val="32"/>
        </w:rPr>
        <w:t xml:space="preserve"> </w:t>
      </w:r>
    </w:p>
    <w:p w:rsidR="001F0F87" w:rsidRDefault="001F0F87">
      <w:pPr>
        <w:rPr>
          <w:sz w:val="26"/>
        </w:rPr>
      </w:pPr>
    </w:p>
    <w:p w:rsidR="000F3F17" w:rsidRPr="00021CA5" w:rsidRDefault="001F0F87" w:rsidP="001F0F87">
      <w:pPr>
        <w:jc w:val="center"/>
        <w:rPr>
          <w:b/>
          <w:sz w:val="28"/>
          <w:szCs w:val="28"/>
        </w:rPr>
      </w:pPr>
      <w:r w:rsidRPr="00021CA5">
        <w:rPr>
          <w:b/>
          <w:sz w:val="28"/>
          <w:szCs w:val="28"/>
        </w:rPr>
        <w:t>Статья 1. Общие положения</w:t>
      </w:r>
    </w:p>
    <w:p w:rsidR="007B71A1" w:rsidRPr="007B71A1" w:rsidRDefault="007B71A1">
      <w:pPr>
        <w:ind w:firstLine="720"/>
        <w:jc w:val="both"/>
        <w:rPr>
          <w:sz w:val="26"/>
        </w:rPr>
      </w:pPr>
      <w:r w:rsidRPr="007B71A1">
        <w:rPr>
          <w:sz w:val="26"/>
        </w:rPr>
        <w:t>Настоящее Положение определяет основны</w:t>
      </w:r>
      <w:r>
        <w:rPr>
          <w:sz w:val="26"/>
        </w:rPr>
        <w:t>е</w:t>
      </w:r>
      <w:r w:rsidRPr="007B71A1">
        <w:rPr>
          <w:sz w:val="26"/>
        </w:rPr>
        <w:t xml:space="preserve"> задачи</w:t>
      </w:r>
      <w:r>
        <w:rPr>
          <w:sz w:val="26"/>
        </w:rPr>
        <w:t>, полномочия, а также порядок формирования и организации деятельности постоянных комиссий Бурлинского райо</w:t>
      </w:r>
      <w:r>
        <w:rPr>
          <w:sz w:val="26"/>
        </w:rPr>
        <w:t>н</w:t>
      </w:r>
      <w:r>
        <w:rPr>
          <w:sz w:val="26"/>
        </w:rPr>
        <w:t>ного Совета народных депутатов</w:t>
      </w:r>
      <w:r w:rsidR="00162182">
        <w:rPr>
          <w:sz w:val="26"/>
        </w:rPr>
        <w:t xml:space="preserve"> Алтайского края</w:t>
      </w:r>
      <w:r w:rsidR="001B2967">
        <w:rPr>
          <w:sz w:val="26"/>
        </w:rPr>
        <w:t>.</w:t>
      </w:r>
      <w:r w:rsidR="001F0F87">
        <w:rPr>
          <w:sz w:val="26"/>
        </w:rPr>
        <w:t xml:space="preserve"> </w:t>
      </w:r>
      <w:r w:rsidR="00162182">
        <w:rPr>
          <w:sz w:val="26"/>
        </w:rPr>
        <w:t>Положение разработано в соответс</w:t>
      </w:r>
      <w:r w:rsidR="00162182">
        <w:rPr>
          <w:sz w:val="26"/>
        </w:rPr>
        <w:t>т</w:t>
      </w:r>
      <w:r w:rsidR="00162182">
        <w:rPr>
          <w:sz w:val="26"/>
        </w:rPr>
        <w:t>вии с Уставом муниципального образования Бурлинский район и Регламентом районн</w:t>
      </w:r>
      <w:r w:rsidR="00162182">
        <w:rPr>
          <w:sz w:val="26"/>
        </w:rPr>
        <w:t>о</w:t>
      </w:r>
      <w:r w:rsidR="00162182">
        <w:rPr>
          <w:sz w:val="26"/>
        </w:rPr>
        <w:t xml:space="preserve">го Совета народных депутатов. </w:t>
      </w:r>
    </w:p>
    <w:p w:rsidR="001F0F87" w:rsidRDefault="001F0F87" w:rsidP="007703FD">
      <w:pPr>
        <w:ind w:firstLine="720"/>
        <w:jc w:val="both"/>
        <w:rPr>
          <w:sz w:val="26"/>
        </w:rPr>
      </w:pPr>
      <w:r w:rsidRPr="001F0F87">
        <w:rPr>
          <w:sz w:val="26"/>
        </w:rPr>
        <w:t xml:space="preserve">1. </w:t>
      </w:r>
      <w:r>
        <w:rPr>
          <w:sz w:val="26"/>
        </w:rPr>
        <w:t>Комиссии являются постоянно действующими органами, образуемыми райо</w:t>
      </w:r>
      <w:r>
        <w:rPr>
          <w:sz w:val="26"/>
        </w:rPr>
        <w:t>н</w:t>
      </w:r>
      <w:r>
        <w:rPr>
          <w:sz w:val="26"/>
        </w:rPr>
        <w:t>ным Советом народных депутатов</w:t>
      </w:r>
      <w:r w:rsidR="007B7F22">
        <w:rPr>
          <w:sz w:val="26"/>
        </w:rPr>
        <w:t xml:space="preserve"> (далее – районный Совет)</w:t>
      </w:r>
      <w:r>
        <w:rPr>
          <w:sz w:val="26"/>
        </w:rPr>
        <w:t xml:space="preserve"> из числа депутатов, </w:t>
      </w:r>
      <w:r w:rsidR="001B2967">
        <w:rPr>
          <w:sz w:val="26"/>
        </w:rPr>
        <w:t>для подготовки и предварительного рассмотрения вопросов, относящихся к ведению</w:t>
      </w:r>
      <w:r>
        <w:rPr>
          <w:sz w:val="26"/>
        </w:rPr>
        <w:t xml:space="preserve"> райо</w:t>
      </w:r>
      <w:r>
        <w:rPr>
          <w:sz w:val="26"/>
        </w:rPr>
        <w:t>н</w:t>
      </w:r>
      <w:r>
        <w:rPr>
          <w:sz w:val="26"/>
        </w:rPr>
        <w:t>ного Совета</w:t>
      </w:r>
      <w:r w:rsidR="001B2967">
        <w:rPr>
          <w:sz w:val="26"/>
        </w:rPr>
        <w:t>,</w:t>
      </w:r>
      <w:r>
        <w:rPr>
          <w:sz w:val="26"/>
        </w:rPr>
        <w:t xml:space="preserve"> разработки проектов нормативных правовых актов Бурлинского ра</w:t>
      </w:r>
      <w:r>
        <w:rPr>
          <w:sz w:val="26"/>
        </w:rPr>
        <w:t>й</w:t>
      </w:r>
      <w:r>
        <w:rPr>
          <w:sz w:val="26"/>
        </w:rPr>
        <w:t>она, вносимых на рассмотрение районного Совета, осуществления контроля за собл</w:t>
      </w:r>
      <w:r>
        <w:rPr>
          <w:sz w:val="26"/>
        </w:rPr>
        <w:t>ю</w:t>
      </w:r>
      <w:r>
        <w:rPr>
          <w:sz w:val="26"/>
        </w:rPr>
        <w:t>дением и исполнением на территории Бурлинского района нормативных правовых актов, пр</w:t>
      </w:r>
      <w:r>
        <w:rPr>
          <w:sz w:val="26"/>
        </w:rPr>
        <w:t>и</w:t>
      </w:r>
      <w:r>
        <w:rPr>
          <w:sz w:val="26"/>
        </w:rPr>
        <w:t>нятых районным Советом, а также осуществления иных функци</w:t>
      </w:r>
      <w:r w:rsidR="007600B4">
        <w:rPr>
          <w:sz w:val="26"/>
        </w:rPr>
        <w:t>й</w:t>
      </w:r>
      <w:r>
        <w:rPr>
          <w:sz w:val="26"/>
        </w:rPr>
        <w:t xml:space="preserve"> в соответствии с ко</w:t>
      </w:r>
      <w:r>
        <w:rPr>
          <w:sz w:val="26"/>
        </w:rPr>
        <w:t>м</w:t>
      </w:r>
      <w:r>
        <w:rPr>
          <w:sz w:val="26"/>
        </w:rPr>
        <w:t>петенцией районного Совета.</w:t>
      </w:r>
    </w:p>
    <w:p w:rsidR="00080230" w:rsidRDefault="003E0717">
      <w:pPr>
        <w:ind w:firstLine="720"/>
        <w:jc w:val="both"/>
        <w:rPr>
          <w:sz w:val="26"/>
        </w:rPr>
      </w:pPr>
      <w:r>
        <w:rPr>
          <w:sz w:val="26"/>
        </w:rPr>
        <w:t>2.</w:t>
      </w:r>
      <w:r w:rsidR="00080230">
        <w:rPr>
          <w:sz w:val="26"/>
        </w:rPr>
        <w:t xml:space="preserve"> Правовую основу деятельности постоянных комиссий составляют Ко</w:t>
      </w:r>
      <w:r w:rsidR="00080230">
        <w:rPr>
          <w:sz w:val="26"/>
        </w:rPr>
        <w:t>н</w:t>
      </w:r>
      <w:r w:rsidR="00080230">
        <w:rPr>
          <w:sz w:val="26"/>
        </w:rPr>
        <w:t xml:space="preserve">ституция Российской Федерации, федеральные законы, Указы Президента РФ, постановления Правительства РФ, законы Алтайского края, </w:t>
      </w:r>
      <w:r w:rsidR="00440C58">
        <w:rPr>
          <w:sz w:val="26"/>
        </w:rPr>
        <w:t xml:space="preserve">нормативные акты </w:t>
      </w:r>
      <w:r w:rsidR="00FD0BF2">
        <w:rPr>
          <w:sz w:val="26"/>
        </w:rPr>
        <w:t xml:space="preserve">Правительства </w:t>
      </w:r>
      <w:r w:rsidR="00440C58">
        <w:rPr>
          <w:sz w:val="26"/>
        </w:rPr>
        <w:t>Алта</w:t>
      </w:r>
      <w:r w:rsidR="00440C58">
        <w:rPr>
          <w:sz w:val="26"/>
        </w:rPr>
        <w:t>й</w:t>
      </w:r>
      <w:r w:rsidR="00440C58">
        <w:rPr>
          <w:sz w:val="26"/>
        </w:rPr>
        <w:t>ского края, решения Алтайского краевого Законодательного Собрания, Устав муниц</w:t>
      </w:r>
      <w:r w:rsidR="00440C58">
        <w:rPr>
          <w:sz w:val="26"/>
        </w:rPr>
        <w:t>и</w:t>
      </w:r>
      <w:r w:rsidR="00440C58">
        <w:rPr>
          <w:sz w:val="26"/>
        </w:rPr>
        <w:t>пального образования Бурлинский район, а также настоящее Положение.</w:t>
      </w:r>
      <w:r w:rsidR="00080230">
        <w:rPr>
          <w:sz w:val="26"/>
        </w:rPr>
        <w:t xml:space="preserve"> </w:t>
      </w:r>
    </w:p>
    <w:p w:rsidR="00C335BD" w:rsidRDefault="004420AD" w:rsidP="00C335BD">
      <w:pPr>
        <w:ind w:firstLine="720"/>
        <w:jc w:val="both"/>
        <w:rPr>
          <w:sz w:val="26"/>
        </w:rPr>
      </w:pPr>
      <w:r>
        <w:rPr>
          <w:sz w:val="26"/>
        </w:rPr>
        <w:t xml:space="preserve">3. </w:t>
      </w:r>
      <w:r w:rsidR="00C335BD">
        <w:rPr>
          <w:sz w:val="26"/>
        </w:rPr>
        <w:t>Районный Совет из числа депутатов на срок своих полномочий создаёт 4 п</w:t>
      </w:r>
      <w:r w:rsidR="00C335BD">
        <w:rPr>
          <w:sz w:val="26"/>
        </w:rPr>
        <w:t>о</w:t>
      </w:r>
      <w:r w:rsidR="00C335BD">
        <w:rPr>
          <w:sz w:val="26"/>
        </w:rPr>
        <w:t>стоянные комиссии:</w:t>
      </w:r>
    </w:p>
    <w:p w:rsidR="00C335BD" w:rsidRDefault="00C335BD" w:rsidP="00C335BD">
      <w:pPr>
        <w:ind w:firstLine="720"/>
        <w:jc w:val="both"/>
        <w:rPr>
          <w:sz w:val="26"/>
        </w:rPr>
      </w:pPr>
      <w:r>
        <w:rPr>
          <w:sz w:val="26"/>
        </w:rPr>
        <w:t>- мандатная;</w:t>
      </w:r>
    </w:p>
    <w:p w:rsidR="00C335BD" w:rsidRDefault="00C335BD" w:rsidP="00C335BD">
      <w:pPr>
        <w:ind w:firstLine="720"/>
        <w:jc w:val="both"/>
        <w:rPr>
          <w:sz w:val="26"/>
        </w:rPr>
      </w:pPr>
      <w:r>
        <w:rPr>
          <w:sz w:val="26"/>
        </w:rPr>
        <w:t>- по вопросам собственности, налогам, бюджету и экономической политике;</w:t>
      </w:r>
    </w:p>
    <w:p w:rsidR="00C335BD" w:rsidRDefault="00C335BD" w:rsidP="00C335BD">
      <w:pPr>
        <w:ind w:firstLine="720"/>
        <w:jc w:val="both"/>
        <w:rPr>
          <w:sz w:val="26"/>
        </w:rPr>
      </w:pPr>
      <w:r>
        <w:rPr>
          <w:sz w:val="26"/>
        </w:rPr>
        <w:t>- по вопросам сельского хозяйства, промышленности, предпринимательства и природопользования:</w:t>
      </w:r>
    </w:p>
    <w:p w:rsidR="004420AD" w:rsidRDefault="00C335BD" w:rsidP="00C335BD">
      <w:pPr>
        <w:ind w:firstLine="720"/>
        <w:jc w:val="both"/>
        <w:rPr>
          <w:sz w:val="26"/>
        </w:rPr>
      </w:pPr>
      <w:r>
        <w:rPr>
          <w:sz w:val="26"/>
        </w:rPr>
        <w:t xml:space="preserve">- по местному самоуправлению, социальной политике и правовым вопросам. </w:t>
      </w:r>
    </w:p>
    <w:p w:rsidR="004420AD" w:rsidRPr="00586C92" w:rsidRDefault="004420AD">
      <w:pPr>
        <w:ind w:firstLine="720"/>
        <w:jc w:val="both"/>
        <w:rPr>
          <w:sz w:val="26"/>
        </w:rPr>
      </w:pPr>
      <w:r w:rsidRPr="00586C92">
        <w:rPr>
          <w:sz w:val="26"/>
        </w:rPr>
        <w:t>4. Комиссии подотчётны районному Совету и ответственны перед ним. Комиссии ежегодно информируют районный Совет о результатах своей деятельности на сессии районного Совета.</w:t>
      </w:r>
    </w:p>
    <w:p w:rsidR="00FC4882" w:rsidRDefault="00FC4882">
      <w:pPr>
        <w:ind w:firstLine="720"/>
        <w:jc w:val="both"/>
        <w:rPr>
          <w:sz w:val="26"/>
        </w:rPr>
      </w:pPr>
      <w:r>
        <w:rPr>
          <w:sz w:val="26"/>
        </w:rPr>
        <w:t>5. Численный и персональный состав комиссий определяется и утверждается ра</w:t>
      </w:r>
      <w:r>
        <w:rPr>
          <w:sz w:val="26"/>
        </w:rPr>
        <w:t>й</w:t>
      </w:r>
      <w:r>
        <w:rPr>
          <w:sz w:val="26"/>
        </w:rPr>
        <w:t>онным Советом. При этом в состав комисси</w:t>
      </w:r>
      <w:r w:rsidR="0023678A">
        <w:rPr>
          <w:sz w:val="26"/>
        </w:rPr>
        <w:t>и</w:t>
      </w:r>
      <w:r>
        <w:rPr>
          <w:sz w:val="26"/>
        </w:rPr>
        <w:t xml:space="preserve"> должны входить не менее 3-х депутатов. Все депутаты входят в составы комиссий.</w:t>
      </w:r>
    </w:p>
    <w:p w:rsidR="00A02B7D" w:rsidRDefault="00A02B7D">
      <w:pPr>
        <w:ind w:firstLine="720"/>
        <w:jc w:val="both"/>
        <w:rPr>
          <w:sz w:val="26"/>
        </w:rPr>
      </w:pPr>
      <w:r>
        <w:rPr>
          <w:sz w:val="26"/>
        </w:rPr>
        <w:t>6. Распределение обязанностей среди членов комисси</w:t>
      </w:r>
      <w:r w:rsidR="00EE1D18">
        <w:rPr>
          <w:sz w:val="26"/>
        </w:rPr>
        <w:t>и</w:t>
      </w:r>
      <w:r>
        <w:rPr>
          <w:sz w:val="26"/>
        </w:rPr>
        <w:t xml:space="preserve"> осуществляется решением комиссии. Члены комиссии обязаны принимать участие в их работе, содействовать ре</w:t>
      </w:r>
      <w:r>
        <w:rPr>
          <w:sz w:val="26"/>
        </w:rPr>
        <w:t>а</w:t>
      </w:r>
      <w:r>
        <w:rPr>
          <w:sz w:val="26"/>
        </w:rPr>
        <w:t>лизации решений комиссий.</w:t>
      </w:r>
      <w:r w:rsidR="00662B63">
        <w:rPr>
          <w:sz w:val="26"/>
        </w:rPr>
        <w:t xml:space="preserve"> Депутат, как правило, может быть членом только одной комиссии.</w:t>
      </w:r>
    </w:p>
    <w:p w:rsidR="00662B63" w:rsidRPr="004420AD" w:rsidRDefault="0023678A">
      <w:pPr>
        <w:ind w:firstLine="720"/>
        <w:jc w:val="both"/>
        <w:rPr>
          <w:sz w:val="26"/>
        </w:rPr>
      </w:pPr>
      <w:r>
        <w:rPr>
          <w:sz w:val="26"/>
        </w:rPr>
        <w:t>7</w:t>
      </w:r>
      <w:r w:rsidR="008C2A41">
        <w:rPr>
          <w:sz w:val="26"/>
        </w:rPr>
        <w:t>. Председатели комиссий</w:t>
      </w:r>
      <w:r w:rsidR="00662B63">
        <w:rPr>
          <w:sz w:val="26"/>
        </w:rPr>
        <w:t xml:space="preserve"> избираются районным Советом из числа депутатов в порядке, установленно</w:t>
      </w:r>
      <w:r w:rsidR="002D08D1">
        <w:rPr>
          <w:sz w:val="26"/>
        </w:rPr>
        <w:t>м</w:t>
      </w:r>
      <w:r w:rsidR="00662B63">
        <w:rPr>
          <w:sz w:val="26"/>
        </w:rPr>
        <w:t xml:space="preserve"> Регламентом районного Совета народных депутатов. </w:t>
      </w:r>
    </w:p>
    <w:p w:rsidR="006E4745" w:rsidRDefault="006E4745">
      <w:pPr>
        <w:ind w:firstLine="720"/>
        <w:jc w:val="both"/>
        <w:rPr>
          <w:b/>
          <w:sz w:val="26"/>
        </w:rPr>
      </w:pPr>
    </w:p>
    <w:p w:rsidR="006E4745" w:rsidRDefault="006E4745" w:rsidP="006E4745">
      <w:pPr>
        <w:jc w:val="center"/>
        <w:rPr>
          <w:b/>
          <w:sz w:val="26"/>
        </w:rPr>
      </w:pPr>
      <w:r w:rsidRPr="00021CA5">
        <w:rPr>
          <w:b/>
          <w:sz w:val="28"/>
          <w:szCs w:val="28"/>
        </w:rPr>
        <w:lastRenderedPageBreak/>
        <w:t>Статья 2. Основные задачи комиссий</w:t>
      </w:r>
    </w:p>
    <w:p w:rsidR="000F3F17" w:rsidRDefault="000F3F17">
      <w:pPr>
        <w:ind w:firstLine="720"/>
        <w:jc w:val="both"/>
        <w:rPr>
          <w:sz w:val="26"/>
        </w:rPr>
      </w:pPr>
      <w:r>
        <w:rPr>
          <w:sz w:val="26"/>
        </w:rPr>
        <w:t xml:space="preserve">Основными задачами </w:t>
      </w:r>
      <w:r w:rsidR="00F41802">
        <w:rPr>
          <w:sz w:val="26"/>
        </w:rPr>
        <w:t xml:space="preserve">и полномочиями постоянных комиссий </w:t>
      </w:r>
      <w:r w:rsidR="00B271A5">
        <w:rPr>
          <w:sz w:val="26"/>
        </w:rPr>
        <w:t xml:space="preserve">районного </w:t>
      </w:r>
      <w:r>
        <w:rPr>
          <w:sz w:val="26"/>
        </w:rPr>
        <w:t>Совета</w:t>
      </w:r>
      <w:r w:rsidR="00B271A5">
        <w:rPr>
          <w:sz w:val="26"/>
        </w:rPr>
        <w:t xml:space="preserve"> народных депутатов </w:t>
      </w:r>
      <w:r>
        <w:rPr>
          <w:sz w:val="26"/>
        </w:rPr>
        <w:t>являются:</w:t>
      </w:r>
    </w:p>
    <w:p w:rsidR="000F3F17" w:rsidRDefault="0094220D" w:rsidP="0094220D">
      <w:pPr>
        <w:tabs>
          <w:tab w:val="left" w:pos="1080"/>
        </w:tabs>
        <w:ind w:firstLine="851"/>
        <w:jc w:val="both"/>
        <w:rPr>
          <w:sz w:val="26"/>
        </w:rPr>
      </w:pPr>
      <w:r>
        <w:rPr>
          <w:sz w:val="26"/>
        </w:rPr>
        <w:t>1. П</w:t>
      </w:r>
      <w:r w:rsidR="0008364A">
        <w:rPr>
          <w:sz w:val="26"/>
        </w:rPr>
        <w:t>одготовка и предварительное рассмотрение вопросов, относящихся к вед</w:t>
      </w:r>
      <w:r w:rsidR="0008364A">
        <w:rPr>
          <w:sz w:val="26"/>
        </w:rPr>
        <w:t>е</w:t>
      </w:r>
      <w:r w:rsidR="0008364A">
        <w:rPr>
          <w:sz w:val="26"/>
        </w:rPr>
        <w:t>нию ра</w:t>
      </w:r>
      <w:r w:rsidR="0008364A">
        <w:rPr>
          <w:sz w:val="26"/>
        </w:rPr>
        <w:t>й</w:t>
      </w:r>
      <w:r w:rsidR="0008364A">
        <w:rPr>
          <w:sz w:val="26"/>
        </w:rPr>
        <w:t>он</w:t>
      </w:r>
      <w:r>
        <w:rPr>
          <w:sz w:val="26"/>
        </w:rPr>
        <w:t>ного Совета народных депутатов.</w:t>
      </w:r>
    </w:p>
    <w:p w:rsidR="000F3F17" w:rsidRDefault="0094220D" w:rsidP="0094220D">
      <w:pPr>
        <w:tabs>
          <w:tab w:val="left" w:pos="1080"/>
        </w:tabs>
        <w:ind w:firstLine="851"/>
        <w:jc w:val="both"/>
        <w:rPr>
          <w:spacing w:val="-4"/>
          <w:sz w:val="26"/>
        </w:rPr>
      </w:pPr>
      <w:r>
        <w:rPr>
          <w:spacing w:val="-4"/>
          <w:sz w:val="26"/>
        </w:rPr>
        <w:t>2. В</w:t>
      </w:r>
      <w:r w:rsidR="002B5905">
        <w:rPr>
          <w:spacing w:val="-4"/>
          <w:sz w:val="26"/>
        </w:rPr>
        <w:t>заимодействие в решении вопросов своего ведения с другими органами испо</w:t>
      </w:r>
      <w:r w:rsidR="002B5905">
        <w:rPr>
          <w:spacing w:val="-4"/>
          <w:sz w:val="26"/>
        </w:rPr>
        <w:t>л</w:t>
      </w:r>
      <w:r w:rsidR="002B5905">
        <w:rPr>
          <w:spacing w:val="-4"/>
          <w:sz w:val="26"/>
        </w:rPr>
        <w:t>нительной власти Бурлинского</w:t>
      </w:r>
      <w:r w:rsidR="002B5905" w:rsidRPr="002B5905">
        <w:rPr>
          <w:spacing w:val="-4"/>
          <w:sz w:val="26"/>
        </w:rPr>
        <w:t xml:space="preserve"> </w:t>
      </w:r>
      <w:r w:rsidR="002B5905">
        <w:rPr>
          <w:spacing w:val="-4"/>
          <w:sz w:val="26"/>
        </w:rPr>
        <w:t>района, иными государственными органами, органами м</w:t>
      </w:r>
      <w:r w:rsidR="002B5905">
        <w:rPr>
          <w:spacing w:val="-4"/>
          <w:sz w:val="26"/>
        </w:rPr>
        <w:t>е</w:t>
      </w:r>
      <w:r w:rsidR="002B5905">
        <w:rPr>
          <w:spacing w:val="-4"/>
          <w:sz w:val="26"/>
        </w:rPr>
        <w:t>стного самоуправления, коммерческими и некоммерческими организациями, политическ</w:t>
      </w:r>
      <w:r w:rsidR="002B5905">
        <w:rPr>
          <w:spacing w:val="-4"/>
          <w:sz w:val="26"/>
        </w:rPr>
        <w:t>и</w:t>
      </w:r>
      <w:r w:rsidR="002B5905">
        <w:rPr>
          <w:spacing w:val="-4"/>
          <w:sz w:val="26"/>
        </w:rPr>
        <w:t>ми парти</w:t>
      </w:r>
      <w:r w:rsidR="002B5905">
        <w:rPr>
          <w:spacing w:val="-4"/>
          <w:sz w:val="26"/>
        </w:rPr>
        <w:t>я</w:t>
      </w:r>
      <w:r w:rsidR="002B5905">
        <w:rPr>
          <w:spacing w:val="-4"/>
          <w:sz w:val="26"/>
        </w:rPr>
        <w:t>ми, други</w:t>
      </w:r>
      <w:r>
        <w:rPr>
          <w:spacing w:val="-4"/>
          <w:sz w:val="26"/>
        </w:rPr>
        <w:t>ми общественными объединениями.</w:t>
      </w:r>
    </w:p>
    <w:p w:rsidR="000F3F17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3. Р</w:t>
      </w:r>
      <w:r w:rsidR="009B08AA">
        <w:rPr>
          <w:sz w:val="26"/>
        </w:rPr>
        <w:t>ассмотрение проектов законов Алтайского края, направленных краевым Зак</w:t>
      </w:r>
      <w:r w:rsidR="009B08AA">
        <w:rPr>
          <w:sz w:val="26"/>
        </w:rPr>
        <w:t>о</w:t>
      </w:r>
      <w:r w:rsidR="009B08AA">
        <w:rPr>
          <w:sz w:val="26"/>
        </w:rPr>
        <w:t>нодател</w:t>
      </w:r>
      <w:r w:rsidR="00C54922">
        <w:rPr>
          <w:sz w:val="26"/>
        </w:rPr>
        <w:t>ьным Собранием в районный Совет</w:t>
      </w:r>
      <w:r w:rsidR="009B08AA">
        <w:rPr>
          <w:sz w:val="26"/>
        </w:rPr>
        <w:t>, относящихся к сфере деятельности коми</w:t>
      </w:r>
      <w:r w:rsidR="009B08AA">
        <w:rPr>
          <w:sz w:val="26"/>
        </w:rPr>
        <w:t>с</w:t>
      </w:r>
      <w:r w:rsidR="009B08AA">
        <w:rPr>
          <w:sz w:val="26"/>
        </w:rPr>
        <w:t>сий, подготовка по ним проектов соответствующих решений район</w:t>
      </w:r>
      <w:r>
        <w:rPr>
          <w:sz w:val="26"/>
        </w:rPr>
        <w:t>ного Совета наро</w:t>
      </w:r>
      <w:r>
        <w:rPr>
          <w:sz w:val="26"/>
        </w:rPr>
        <w:t>д</w:t>
      </w:r>
      <w:r>
        <w:rPr>
          <w:sz w:val="26"/>
        </w:rPr>
        <w:t>ных депутатов.</w:t>
      </w:r>
    </w:p>
    <w:p w:rsidR="000F3F17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4. К</w:t>
      </w:r>
      <w:r w:rsidR="000F3F17">
        <w:rPr>
          <w:sz w:val="26"/>
        </w:rPr>
        <w:t xml:space="preserve">онтроль за деятельностью управлений, комитетов и отделов </w:t>
      </w:r>
      <w:r w:rsidR="00C54922">
        <w:rPr>
          <w:sz w:val="26"/>
        </w:rPr>
        <w:t>А</w:t>
      </w:r>
      <w:r w:rsidR="000F3F17">
        <w:rPr>
          <w:sz w:val="26"/>
        </w:rPr>
        <w:t xml:space="preserve">дминистрации района по проведению в жизнь решений </w:t>
      </w:r>
      <w:r w:rsidR="00EE6999">
        <w:rPr>
          <w:sz w:val="26"/>
        </w:rPr>
        <w:t xml:space="preserve">районного </w:t>
      </w:r>
      <w:r w:rsidR="000F3F17">
        <w:rPr>
          <w:sz w:val="26"/>
        </w:rPr>
        <w:t>Совета и вышестоящих орг</w:t>
      </w:r>
      <w:r w:rsidR="000F3F17">
        <w:rPr>
          <w:sz w:val="26"/>
        </w:rPr>
        <w:t>а</w:t>
      </w:r>
      <w:r w:rsidR="000F3F17">
        <w:rPr>
          <w:sz w:val="26"/>
        </w:rPr>
        <w:t>нов, а также по соблюдению законод</w:t>
      </w:r>
      <w:r w:rsidR="000F3F17">
        <w:rPr>
          <w:sz w:val="26"/>
        </w:rPr>
        <w:t>а</w:t>
      </w:r>
      <w:r w:rsidR="000F3F17">
        <w:rPr>
          <w:sz w:val="26"/>
        </w:rPr>
        <w:t>тельства Российской Федерации</w:t>
      </w:r>
      <w:r>
        <w:rPr>
          <w:sz w:val="26"/>
        </w:rPr>
        <w:t>.</w:t>
      </w:r>
    </w:p>
    <w:p w:rsidR="0094220D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5. У</w:t>
      </w:r>
      <w:r w:rsidR="00F944CC">
        <w:rPr>
          <w:sz w:val="26"/>
        </w:rPr>
        <w:t xml:space="preserve">частие в </w:t>
      </w:r>
      <w:r w:rsidR="000F3F17">
        <w:rPr>
          <w:sz w:val="26"/>
        </w:rPr>
        <w:t xml:space="preserve">осуществлении контроля </w:t>
      </w:r>
      <w:r w:rsidR="00E80CAB">
        <w:rPr>
          <w:sz w:val="26"/>
        </w:rPr>
        <w:t>за исполнением решений, принятых райо</w:t>
      </w:r>
      <w:r w:rsidR="00E80CAB">
        <w:rPr>
          <w:sz w:val="26"/>
        </w:rPr>
        <w:t>н</w:t>
      </w:r>
      <w:r w:rsidR="00C54922">
        <w:rPr>
          <w:sz w:val="26"/>
        </w:rPr>
        <w:t>ным Советом</w:t>
      </w:r>
      <w:r w:rsidR="00E80CAB">
        <w:rPr>
          <w:sz w:val="26"/>
        </w:rPr>
        <w:t>, органами исполнительной власти, государственными органами, о</w:t>
      </w:r>
      <w:r>
        <w:rPr>
          <w:sz w:val="26"/>
        </w:rPr>
        <w:t>рган</w:t>
      </w:r>
      <w:r>
        <w:rPr>
          <w:sz w:val="26"/>
        </w:rPr>
        <w:t>а</w:t>
      </w:r>
      <w:r>
        <w:rPr>
          <w:sz w:val="26"/>
        </w:rPr>
        <w:t>ми местного самоуправления.</w:t>
      </w:r>
    </w:p>
    <w:p w:rsidR="0094220D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6. О</w:t>
      </w:r>
      <w:r w:rsidR="000F3F17">
        <w:rPr>
          <w:sz w:val="26"/>
        </w:rPr>
        <w:t>казание содействия федеральным органам государственной власти края в осущест</w:t>
      </w:r>
      <w:r w:rsidR="000F3F17">
        <w:rPr>
          <w:sz w:val="26"/>
        </w:rPr>
        <w:t>в</w:t>
      </w:r>
      <w:r w:rsidR="000F3F17">
        <w:rPr>
          <w:sz w:val="26"/>
        </w:rPr>
        <w:t>лении координации деятельности органов территориального общественного самоуправле</w:t>
      </w:r>
      <w:r>
        <w:rPr>
          <w:sz w:val="26"/>
        </w:rPr>
        <w:t>ния.</w:t>
      </w:r>
    </w:p>
    <w:p w:rsidR="0094220D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7. Р</w:t>
      </w:r>
      <w:r w:rsidR="005D13D1">
        <w:rPr>
          <w:sz w:val="26"/>
        </w:rPr>
        <w:t>азработка рекомендаций по результатам рассмотрения вопросов, относящи</w:t>
      </w:r>
      <w:r w:rsidR="005D13D1">
        <w:rPr>
          <w:sz w:val="26"/>
        </w:rPr>
        <w:t>х</w:t>
      </w:r>
      <w:r w:rsidR="005D13D1">
        <w:rPr>
          <w:sz w:val="26"/>
        </w:rPr>
        <w:t>ся к ведению постоянных комиссий</w:t>
      </w:r>
      <w:r w:rsidR="001952A8">
        <w:rPr>
          <w:sz w:val="26"/>
        </w:rPr>
        <w:t>, направление их должностным лицам соответству</w:t>
      </w:r>
      <w:r w:rsidR="001952A8">
        <w:rPr>
          <w:sz w:val="26"/>
        </w:rPr>
        <w:t>ю</w:t>
      </w:r>
      <w:r w:rsidR="001952A8">
        <w:rPr>
          <w:sz w:val="26"/>
        </w:rPr>
        <w:t>щих органов и организаций, запрашивание информации о результатах рассмотрения р</w:t>
      </w:r>
      <w:r w:rsidR="001952A8">
        <w:rPr>
          <w:sz w:val="26"/>
        </w:rPr>
        <w:t>е</w:t>
      </w:r>
      <w:r w:rsidR="001952A8">
        <w:rPr>
          <w:sz w:val="26"/>
        </w:rPr>
        <w:t>комендаци</w:t>
      </w:r>
      <w:r w:rsidR="00EE6999">
        <w:rPr>
          <w:sz w:val="26"/>
        </w:rPr>
        <w:t>й</w:t>
      </w:r>
      <w:r>
        <w:rPr>
          <w:sz w:val="26"/>
        </w:rPr>
        <w:t>.</w:t>
      </w:r>
    </w:p>
    <w:p w:rsidR="0094220D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8. О</w:t>
      </w:r>
      <w:r w:rsidR="001952A8">
        <w:rPr>
          <w:sz w:val="26"/>
        </w:rPr>
        <w:t xml:space="preserve">бращение с запросами </w:t>
      </w:r>
      <w:r w:rsidR="00A066A4">
        <w:rPr>
          <w:sz w:val="26"/>
        </w:rPr>
        <w:t>к должностным лицам органов государственной вл</w:t>
      </w:r>
      <w:r w:rsidR="00A066A4">
        <w:rPr>
          <w:sz w:val="26"/>
        </w:rPr>
        <w:t>а</w:t>
      </w:r>
      <w:r w:rsidR="00A066A4">
        <w:rPr>
          <w:sz w:val="26"/>
        </w:rPr>
        <w:t>сти, иных государственных органов, органов местного самоуправления, коммерческих и некоммерческих организаций о предоставлении информации, необходимой при ра</w:t>
      </w:r>
      <w:r w:rsidR="00A066A4">
        <w:rPr>
          <w:sz w:val="26"/>
        </w:rPr>
        <w:t>с</w:t>
      </w:r>
      <w:r w:rsidR="00A066A4">
        <w:rPr>
          <w:sz w:val="26"/>
        </w:rPr>
        <w:t xml:space="preserve">смотрении вопросов, входящих в </w:t>
      </w:r>
      <w:r>
        <w:rPr>
          <w:sz w:val="26"/>
        </w:rPr>
        <w:t>компетенцию постоянных комиссий.</w:t>
      </w:r>
    </w:p>
    <w:p w:rsidR="0094220D" w:rsidRDefault="0094220D" w:rsidP="0094220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9. О</w:t>
      </w:r>
      <w:r w:rsidR="00A066A4">
        <w:rPr>
          <w:sz w:val="26"/>
        </w:rPr>
        <w:t>рганизация проведения депутатских слушаний, конференций, семинаров, «круглых столов» по вопросам, отнесённы</w:t>
      </w:r>
      <w:r w:rsidR="0061797F">
        <w:rPr>
          <w:sz w:val="26"/>
        </w:rPr>
        <w:t>м</w:t>
      </w:r>
      <w:r w:rsidR="00A066A4">
        <w:rPr>
          <w:sz w:val="26"/>
        </w:rPr>
        <w:t xml:space="preserve"> к ведению соот</w:t>
      </w:r>
      <w:r w:rsidR="00861D94">
        <w:rPr>
          <w:sz w:val="26"/>
        </w:rPr>
        <w:t>ветствующих постоянных коми</w:t>
      </w:r>
      <w:r w:rsidR="00861D94">
        <w:rPr>
          <w:sz w:val="26"/>
        </w:rPr>
        <w:t>с</w:t>
      </w:r>
      <w:r w:rsidR="00861D94">
        <w:rPr>
          <w:sz w:val="26"/>
        </w:rPr>
        <w:t>сий, пред</w:t>
      </w:r>
      <w:r>
        <w:rPr>
          <w:sz w:val="26"/>
        </w:rPr>
        <w:t>ставляющих общественный интерес.</w:t>
      </w:r>
    </w:p>
    <w:p w:rsidR="000F3F17" w:rsidRDefault="0094220D" w:rsidP="00F07FBD">
      <w:pPr>
        <w:tabs>
          <w:tab w:val="left" w:pos="1080"/>
        </w:tabs>
        <w:ind w:firstLine="709"/>
        <w:jc w:val="both"/>
        <w:rPr>
          <w:sz w:val="26"/>
        </w:rPr>
      </w:pPr>
      <w:r>
        <w:rPr>
          <w:sz w:val="26"/>
        </w:rPr>
        <w:t>10. О</w:t>
      </w:r>
      <w:r w:rsidR="008C0AF7">
        <w:rPr>
          <w:sz w:val="26"/>
        </w:rPr>
        <w:t xml:space="preserve">существление иных полномочий в соответствии </w:t>
      </w:r>
      <w:r w:rsidR="00C54922">
        <w:rPr>
          <w:sz w:val="26"/>
        </w:rPr>
        <w:t>с компетенцией районного Совета</w:t>
      </w:r>
      <w:r w:rsidR="008C0AF7">
        <w:rPr>
          <w:sz w:val="26"/>
        </w:rPr>
        <w:t>.</w:t>
      </w:r>
      <w:r w:rsidR="00861D94">
        <w:rPr>
          <w:sz w:val="26"/>
        </w:rPr>
        <w:t xml:space="preserve"> </w:t>
      </w:r>
      <w:r w:rsidR="000F3F17">
        <w:rPr>
          <w:sz w:val="26"/>
        </w:rPr>
        <w:t xml:space="preserve">Выполняя возложенные на них задачи, постоянные комиссии </w:t>
      </w:r>
      <w:r w:rsidR="0061797F">
        <w:rPr>
          <w:sz w:val="26"/>
        </w:rPr>
        <w:t xml:space="preserve">районного </w:t>
      </w:r>
      <w:r w:rsidR="000F3F17">
        <w:rPr>
          <w:sz w:val="26"/>
        </w:rPr>
        <w:t>Сов</w:t>
      </w:r>
      <w:r w:rsidR="000F3F17">
        <w:rPr>
          <w:sz w:val="26"/>
        </w:rPr>
        <w:t>е</w:t>
      </w:r>
      <w:r w:rsidR="000F3F17">
        <w:rPr>
          <w:sz w:val="26"/>
        </w:rPr>
        <w:t>та</w:t>
      </w:r>
      <w:r w:rsidR="009C1313">
        <w:rPr>
          <w:sz w:val="26"/>
        </w:rPr>
        <w:t xml:space="preserve"> </w:t>
      </w:r>
      <w:r w:rsidR="0061797F">
        <w:rPr>
          <w:sz w:val="26"/>
        </w:rPr>
        <w:t xml:space="preserve"> </w:t>
      </w:r>
      <w:r w:rsidR="000F3F17">
        <w:rPr>
          <w:sz w:val="26"/>
        </w:rPr>
        <w:t xml:space="preserve"> призваны своей работой во время сессий и в периоды между ними способствовать п</w:t>
      </w:r>
      <w:r w:rsidR="000F3F17">
        <w:rPr>
          <w:sz w:val="26"/>
        </w:rPr>
        <w:t>о</w:t>
      </w:r>
      <w:r w:rsidR="000F3F17">
        <w:rPr>
          <w:sz w:val="26"/>
        </w:rPr>
        <w:t xml:space="preserve">стоянной и эффективной деятельности </w:t>
      </w:r>
      <w:r w:rsidR="0061797F">
        <w:rPr>
          <w:sz w:val="26"/>
        </w:rPr>
        <w:t xml:space="preserve">районного </w:t>
      </w:r>
      <w:r w:rsidR="000F3F17">
        <w:rPr>
          <w:sz w:val="26"/>
        </w:rPr>
        <w:t>Совета</w:t>
      </w:r>
      <w:r w:rsidR="0061797F">
        <w:rPr>
          <w:sz w:val="26"/>
        </w:rPr>
        <w:t>.</w:t>
      </w:r>
    </w:p>
    <w:p w:rsidR="002759DC" w:rsidRDefault="002759DC">
      <w:pPr>
        <w:pStyle w:val="1"/>
      </w:pPr>
    </w:p>
    <w:p w:rsidR="002759DC" w:rsidRDefault="002759DC" w:rsidP="002759DC">
      <w:pPr>
        <w:pStyle w:val="a3"/>
        <w:ind w:left="0"/>
        <w:jc w:val="center"/>
        <w:rPr>
          <w:sz w:val="26"/>
        </w:rPr>
      </w:pPr>
      <w:r w:rsidRPr="00021CA5">
        <w:rPr>
          <w:b/>
          <w:sz w:val="28"/>
          <w:szCs w:val="28"/>
        </w:rPr>
        <w:t>Статья 3. Порядок работы постоянных комиссий</w:t>
      </w:r>
    </w:p>
    <w:p w:rsidR="002759DC" w:rsidRPr="002759DC" w:rsidRDefault="002759DC" w:rsidP="002759DC">
      <w:pPr>
        <w:pStyle w:val="a3"/>
        <w:ind w:left="0"/>
        <w:rPr>
          <w:sz w:val="26"/>
        </w:rPr>
      </w:pPr>
      <w:r>
        <w:rPr>
          <w:sz w:val="26"/>
        </w:rPr>
        <w:tab/>
      </w:r>
      <w:r w:rsidRPr="002759DC">
        <w:rPr>
          <w:sz w:val="26"/>
        </w:rPr>
        <w:t xml:space="preserve">1. </w:t>
      </w:r>
      <w:r w:rsidRPr="002759DC">
        <w:rPr>
          <w:spacing w:val="-4"/>
          <w:sz w:val="26"/>
        </w:rPr>
        <w:t xml:space="preserve"> Комиссии проводят свою работу на основе коллективного, свободн</w:t>
      </w:r>
      <w:r w:rsidRPr="002759DC">
        <w:rPr>
          <w:spacing w:val="-4"/>
          <w:sz w:val="26"/>
        </w:rPr>
        <w:t>о</w:t>
      </w:r>
      <w:r w:rsidRPr="002759DC">
        <w:rPr>
          <w:spacing w:val="-4"/>
          <w:sz w:val="26"/>
        </w:rPr>
        <w:t>го, делового обсуждения и решения вопросов, гласности и инициативы членов коми</w:t>
      </w:r>
      <w:r w:rsidRPr="002759DC">
        <w:rPr>
          <w:spacing w:val="-4"/>
          <w:sz w:val="26"/>
        </w:rPr>
        <w:t>с</w:t>
      </w:r>
      <w:r w:rsidRPr="002759DC">
        <w:rPr>
          <w:spacing w:val="-4"/>
          <w:sz w:val="26"/>
        </w:rPr>
        <w:t>сий.</w:t>
      </w:r>
    </w:p>
    <w:p w:rsidR="002759DC" w:rsidRPr="002759DC" w:rsidRDefault="002759DC" w:rsidP="002759DC">
      <w:pPr>
        <w:pStyle w:val="a3"/>
        <w:ind w:left="0" w:firstLine="720"/>
        <w:rPr>
          <w:sz w:val="26"/>
        </w:rPr>
      </w:pPr>
      <w:r>
        <w:rPr>
          <w:sz w:val="26"/>
        </w:rPr>
        <w:t>2</w:t>
      </w:r>
      <w:r w:rsidRPr="002759DC">
        <w:rPr>
          <w:sz w:val="26"/>
        </w:rPr>
        <w:t>. Постоянные комиссии районного Совета работают в соответствии с перспе</w:t>
      </w:r>
      <w:r w:rsidRPr="002759DC">
        <w:rPr>
          <w:sz w:val="26"/>
        </w:rPr>
        <w:t>к</w:t>
      </w:r>
      <w:r w:rsidRPr="002759DC">
        <w:rPr>
          <w:sz w:val="26"/>
        </w:rPr>
        <w:t>тивным годовым планом работы районного Совета и планами, утвержденными на их з</w:t>
      </w:r>
      <w:r w:rsidRPr="002759DC">
        <w:rPr>
          <w:sz w:val="26"/>
        </w:rPr>
        <w:t>а</w:t>
      </w:r>
      <w:r w:rsidRPr="002759DC">
        <w:rPr>
          <w:sz w:val="26"/>
        </w:rPr>
        <w:t>седаниях.</w:t>
      </w:r>
    </w:p>
    <w:p w:rsidR="002759DC" w:rsidRPr="002759DC" w:rsidRDefault="002759DC" w:rsidP="002759DC">
      <w:pPr>
        <w:pStyle w:val="a3"/>
        <w:ind w:left="0"/>
        <w:rPr>
          <w:sz w:val="26"/>
        </w:rPr>
      </w:pPr>
      <w:r w:rsidRPr="002759DC">
        <w:rPr>
          <w:sz w:val="26"/>
        </w:rPr>
        <w:tab/>
      </w:r>
      <w:r>
        <w:rPr>
          <w:sz w:val="26"/>
        </w:rPr>
        <w:t>3</w:t>
      </w:r>
      <w:r w:rsidRPr="002759DC">
        <w:rPr>
          <w:sz w:val="26"/>
        </w:rPr>
        <w:t>. Заседания комиссий созываются по мере необходимости и могут пр</w:t>
      </w:r>
      <w:r w:rsidRPr="002759DC">
        <w:rPr>
          <w:sz w:val="26"/>
        </w:rPr>
        <w:t>о</w:t>
      </w:r>
      <w:r w:rsidRPr="002759DC">
        <w:rPr>
          <w:sz w:val="26"/>
        </w:rPr>
        <w:t>водиться как в</w:t>
      </w:r>
      <w:r w:rsidR="00657784">
        <w:rPr>
          <w:sz w:val="26"/>
        </w:rPr>
        <w:t>о время сессий районного Совета</w:t>
      </w:r>
      <w:r w:rsidRPr="002759DC">
        <w:rPr>
          <w:sz w:val="26"/>
        </w:rPr>
        <w:t>, так и между ними.</w:t>
      </w:r>
    </w:p>
    <w:p w:rsidR="002759DC" w:rsidRDefault="002759DC" w:rsidP="002759DC">
      <w:pPr>
        <w:pStyle w:val="a3"/>
        <w:ind w:left="0" w:firstLine="720"/>
        <w:rPr>
          <w:sz w:val="26"/>
        </w:rPr>
      </w:pPr>
      <w:r>
        <w:rPr>
          <w:sz w:val="26"/>
        </w:rPr>
        <w:t>4</w:t>
      </w:r>
      <w:r w:rsidRPr="002759DC">
        <w:rPr>
          <w:sz w:val="26"/>
        </w:rPr>
        <w:t xml:space="preserve">. Комиссии вправе проводить выездные заседания, а также совместные заседания с иными постоянными комиссиями районного Совета. </w:t>
      </w:r>
    </w:p>
    <w:p w:rsidR="002759DC" w:rsidRDefault="002759DC" w:rsidP="002759DC">
      <w:pPr>
        <w:pStyle w:val="a3"/>
        <w:ind w:left="0" w:firstLine="720"/>
        <w:rPr>
          <w:sz w:val="26"/>
        </w:rPr>
      </w:pPr>
      <w:r>
        <w:rPr>
          <w:sz w:val="26"/>
        </w:rPr>
        <w:lastRenderedPageBreak/>
        <w:t>5</w:t>
      </w:r>
      <w:r w:rsidRPr="002759DC">
        <w:rPr>
          <w:sz w:val="26"/>
        </w:rPr>
        <w:t>. В заседаниях комиссии могут принимать участие депутаты других комиссий, но с правом совещательного голоса. На заседаниях комиссии, с согласия её членов, м</w:t>
      </w:r>
      <w:r w:rsidRPr="002759DC">
        <w:rPr>
          <w:sz w:val="26"/>
        </w:rPr>
        <w:t>о</w:t>
      </w:r>
      <w:r w:rsidRPr="002759DC">
        <w:rPr>
          <w:sz w:val="26"/>
        </w:rPr>
        <w:t>гут присутствовать</w:t>
      </w:r>
      <w:r>
        <w:rPr>
          <w:sz w:val="26"/>
        </w:rPr>
        <w:t xml:space="preserve"> представители государственных органов, органов местного сам</w:t>
      </w:r>
      <w:r>
        <w:rPr>
          <w:sz w:val="26"/>
        </w:rPr>
        <w:t>о</w:t>
      </w:r>
      <w:r>
        <w:rPr>
          <w:sz w:val="26"/>
        </w:rPr>
        <w:t>управления, политич</w:t>
      </w:r>
      <w:r>
        <w:rPr>
          <w:sz w:val="26"/>
        </w:rPr>
        <w:t>е</w:t>
      </w:r>
      <w:r>
        <w:rPr>
          <w:sz w:val="26"/>
        </w:rPr>
        <w:t>ских партий и других общественных объединений.</w:t>
      </w:r>
    </w:p>
    <w:p w:rsidR="002759DC" w:rsidRDefault="002759DC" w:rsidP="002759DC">
      <w:pPr>
        <w:pStyle w:val="a3"/>
        <w:ind w:left="0" w:firstLine="720"/>
        <w:rPr>
          <w:sz w:val="26"/>
        </w:rPr>
      </w:pPr>
      <w:r>
        <w:rPr>
          <w:sz w:val="26"/>
        </w:rPr>
        <w:t>В случае необходимости комиссия может принять решение о проведении закр</w:t>
      </w:r>
      <w:r>
        <w:rPr>
          <w:sz w:val="26"/>
        </w:rPr>
        <w:t>ы</w:t>
      </w:r>
      <w:r w:rsidR="00657784">
        <w:rPr>
          <w:sz w:val="26"/>
        </w:rPr>
        <w:t>того заседания.</w:t>
      </w:r>
    </w:p>
    <w:p w:rsidR="00657784" w:rsidRDefault="00657784" w:rsidP="002759DC">
      <w:pPr>
        <w:pStyle w:val="a3"/>
        <w:ind w:left="0" w:firstLine="720"/>
        <w:rPr>
          <w:sz w:val="26"/>
        </w:rPr>
      </w:pPr>
      <w:r>
        <w:rPr>
          <w:sz w:val="26"/>
        </w:rPr>
        <w:t>6. Заседание постоянной комиссии оформляется протоколом, отражающим все предложения её членов по обсуждаемому проекту повестки дня заседания районного Совета.</w:t>
      </w:r>
    </w:p>
    <w:p w:rsidR="002759DC" w:rsidRDefault="002759DC" w:rsidP="002759DC">
      <w:pPr>
        <w:pStyle w:val="a3"/>
        <w:ind w:left="0"/>
        <w:rPr>
          <w:sz w:val="26"/>
        </w:rPr>
      </w:pPr>
      <w:r>
        <w:rPr>
          <w:sz w:val="26"/>
        </w:rPr>
        <w:tab/>
      </w:r>
      <w:r w:rsidR="00657784">
        <w:rPr>
          <w:sz w:val="26"/>
        </w:rPr>
        <w:t>7</w:t>
      </w:r>
      <w:r>
        <w:rPr>
          <w:sz w:val="26"/>
        </w:rPr>
        <w:t>. Заседания постоянных комиссий правомочны, если на них присутс</w:t>
      </w:r>
      <w:r>
        <w:rPr>
          <w:sz w:val="26"/>
        </w:rPr>
        <w:t>т</w:t>
      </w:r>
      <w:r>
        <w:rPr>
          <w:sz w:val="26"/>
        </w:rPr>
        <w:t>вует более половины состава комиссии. Все вопросы решаются простым больши</w:t>
      </w:r>
      <w:r>
        <w:rPr>
          <w:sz w:val="26"/>
        </w:rPr>
        <w:t>н</w:t>
      </w:r>
      <w:r>
        <w:rPr>
          <w:sz w:val="26"/>
        </w:rPr>
        <w:t>ством голосов присутствующих членов комиссии.</w:t>
      </w:r>
    </w:p>
    <w:p w:rsidR="002759DC" w:rsidRDefault="002759DC" w:rsidP="002759DC">
      <w:pPr>
        <w:pStyle w:val="a3"/>
        <w:ind w:left="0"/>
        <w:rPr>
          <w:sz w:val="26"/>
        </w:rPr>
      </w:pPr>
      <w:r>
        <w:rPr>
          <w:sz w:val="26"/>
        </w:rPr>
        <w:tab/>
      </w:r>
      <w:r w:rsidR="00657784">
        <w:rPr>
          <w:sz w:val="26"/>
        </w:rPr>
        <w:t>8</w:t>
      </w:r>
      <w:r>
        <w:rPr>
          <w:sz w:val="26"/>
        </w:rPr>
        <w:t>. Председатель комиссии, руководя ее работой:</w:t>
      </w:r>
    </w:p>
    <w:p w:rsidR="002759DC" w:rsidRDefault="002759DC" w:rsidP="002759DC">
      <w:pPr>
        <w:pStyle w:val="a3"/>
        <w:numPr>
          <w:ilvl w:val="0"/>
          <w:numId w:val="13"/>
        </w:numPr>
        <w:tabs>
          <w:tab w:val="left" w:pos="1080"/>
        </w:tabs>
        <w:ind w:firstLine="471"/>
        <w:rPr>
          <w:sz w:val="26"/>
        </w:rPr>
      </w:pPr>
      <w:r>
        <w:rPr>
          <w:sz w:val="26"/>
        </w:rPr>
        <w:t>созывает заседания комиссии;</w:t>
      </w:r>
    </w:p>
    <w:p w:rsidR="002759DC" w:rsidRDefault="002759DC" w:rsidP="002759DC">
      <w:pPr>
        <w:pStyle w:val="a3"/>
        <w:numPr>
          <w:ilvl w:val="0"/>
          <w:numId w:val="13"/>
        </w:numPr>
        <w:tabs>
          <w:tab w:val="left" w:pos="1080"/>
        </w:tabs>
        <w:ind w:firstLine="471"/>
        <w:rPr>
          <w:sz w:val="26"/>
        </w:rPr>
      </w:pPr>
      <w:r>
        <w:rPr>
          <w:sz w:val="26"/>
        </w:rPr>
        <w:t>организует подготовку необходимых материалов к заседанию;</w:t>
      </w:r>
    </w:p>
    <w:p w:rsidR="002759DC" w:rsidRDefault="002759DC" w:rsidP="002759DC">
      <w:pPr>
        <w:pStyle w:val="a3"/>
        <w:numPr>
          <w:ilvl w:val="0"/>
          <w:numId w:val="13"/>
        </w:numPr>
        <w:tabs>
          <w:tab w:val="left" w:pos="1080"/>
        </w:tabs>
        <w:ind w:firstLine="471"/>
        <w:rPr>
          <w:sz w:val="26"/>
        </w:rPr>
      </w:pPr>
      <w:r>
        <w:rPr>
          <w:sz w:val="26"/>
        </w:rPr>
        <w:t>дает поручения членам комиссии;</w:t>
      </w:r>
    </w:p>
    <w:p w:rsidR="002759DC" w:rsidRDefault="002759DC" w:rsidP="002759DC">
      <w:pPr>
        <w:pStyle w:val="a3"/>
        <w:numPr>
          <w:ilvl w:val="0"/>
          <w:numId w:val="13"/>
        </w:numPr>
        <w:tabs>
          <w:tab w:val="left" w:pos="1080"/>
        </w:tabs>
        <w:ind w:firstLine="471"/>
        <w:rPr>
          <w:sz w:val="26"/>
        </w:rPr>
      </w:pPr>
      <w:r>
        <w:rPr>
          <w:sz w:val="26"/>
        </w:rPr>
        <w:t>председательствует на заседаниях комиссии;</w:t>
      </w:r>
    </w:p>
    <w:p w:rsidR="00657784" w:rsidRDefault="002759DC" w:rsidP="00657784">
      <w:pPr>
        <w:pStyle w:val="a3"/>
        <w:numPr>
          <w:ilvl w:val="0"/>
          <w:numId w:val="13"/>
        </w:numPr>
        <w:tabs>
          <w:tab w:val="left" w:pos="1080"/>
        </w:tabs>
        <w:ind w:left="0" w:firstLine="924"/>
        <w:rPr>
          <w:sz w:val="26"/>
        </w:rPr>
      </w:pPr>
      <w:r w:rsidRPr="00657784">
        <w:rPr>
          <w:sz w:val="26"/>
        </w:rPr>
        <w:t>организует и контролирует работу по выполнению решений коми</w:t>
      </w:r>
      <w:r w:rsidRPr="00657784">
        <w:rPr>
          <w:sz w:val="26"/>
        </w:rPr>
        <w:t>с</w:t>
      </w:r>
      <w:r w:rsidRPr="00657784">
        <w:rPr>
          <w:sz w:val="26"/>
        </w:rPr>
        <w:t>сии;</w:t>
      </w:r>
    </w:p>
    <w:p w:rsidR="002759DC" w:rsidRPr="00657784" w:rsidRDefault="002759DC" w:rsidP="00657784">
      <w:pPr>
        <w:pStyle w:val="a3"/>
        <w:numPr>
          <w:ilvl w:val="0"/>
          <w:numId w:val="13"/>
        </w:numPr>
        <w:tabs>
          <w:tab w:val="left" w:pos="1080"/>
        </w:tabs>
        <w:ind w:left="0" w:firstLine="924"/>
        <w:rPr>
          <w:sz w:val="26"/>
        </w:rPr>
      </w:pPr>
      <w:r w:rsidRPr="00657784">
        <w:rPr>
          <w:sz w:val="26"/>
        </w:rPr>
        <w:t>представляет от имени комиссии на сессии районного Совета проекты реш</w:t>
      </w:r>
      <w:r w:rsidRPr="00657784">
        <w:rPr>
          <w:sz w:val="26"/>
        </w:rPr>
        <w:t>е</w:t>
      </w:r>
      <w:r w:rsidRPr="00657784">
        <w:rPr>
          <w:sz w:val="26"/>
        </w:rPr>
        <w:t>ний, внесённых комиссией н</w:t>
      </w:r>
      <w:r w:rsidR="00657784" w:rsidRPr="00657784">
        <w:rPr>
          <w:sz w:val="26"/>
        </w:rPr>
        <w:t>а рассмотрение районного Совета</w:t>
      </w:r>
      <w:r w:rsidRPr="00657784">
        <w:rPr>
          <w:sz w:val="26"/>
        </w:rPr>
        <w:t xml:space="preserve">; </w:t>
      </w:r>
    </w:p>
    <w:p w:rsidR="002759DC" w:rsidRDefault="002759DC" w:rsidP="002759DC">
      <w:pPr>
        <w:pStyle w:val="a3"/>
        <w:numPr>
          <w:ilvl w:val="0"/>
          <w:numId w:val="13"/>
        </w:numPr>
        <w:tabs>
          <w:tab w:val="left" w:pos="1080"/>
        </w:tabs>
        <w:ind w:firstLine="471"/>
        <w:rPr>
          <w:sz w:val="26"/>
        </w:rPr>
      </w:pPr>
      <w:r>
        <w:rPr>
          <w:sz w:val="26"/>
        </w:rPr>
        <w:t>информирует членов комиссии о выполнении решений.</w:t>
      </w:r>
    </w:p>
    <w:p w:rsidR="002759DC" w:rsidRPr="002759DC" w:rsidRDefault="00657784" w:rsidP="002759DC">
      <w:pPr>
        <w:pStyle w:val="a3"/>
        <w:ind w:left="0" w:firstLine="720"/>
        <w:rPr>
          <w:sz w:val="26"/>
        </w:rPr>
      </w:pPr>
      <w:r>
        <w:rPr>
          <w:sz w:val="26"/>
        </w:rPr>
        <w:t>9</w:t>
      </w:r>
      <w:r w:rsidR="002759DC" w:rsidRPr="002759DC">
        <w:rPr>
          <w:sz w:val="26"/>
        </w:rPr>
        <w:t>. В случае отсутствия председателя комиссии</w:t>
      </w:r>
      <w:r>
        <w:rPr>
          <w:sz w:val="26"/>
        </w:rPr>
        <w:t>,</w:t>
      </w:r>
      <w:r w:rsidR="002759DC" w:rsidRPr="002759DC">
        <w:rPr>
          <w:sz w:val="26"/>
        </w:rPr>
        <w:t xml:space="preserve"> его обязанности исполняет заме</w:t>
      </w:r>
      <w:r w:rsidR="002759DC" w:rsidRPr="002759DC">
        <w:rPr>
          <w:sz w:val="26"/>
        </w:rPr>
        <w:t>с</w:t>
      </w:r>
      <w:r w:rsidR="002759DC" w:rsidRPr="002759DC">
        <w:rPr>
          <w:sz w:val="26"/>
        </w:rPr>
        <w:t>титель председателя постоянной комиссии, либо по решению комиссии один из членов постоянной комиссии.</w:t>
      </w:r>
    </w:p>
    <w:p w:rsidR="002759DC" w:rsidRPr="002759DC" w:rsidRDefault="002759DC" w:rsidP="002759DC">
      <w:pPr>
        <w:pStyle w:val="a3"/>
        <w:ind w:left="0" w:firstLine="720"/>
        <w:rPr>
          <w:sz w:val="26"/>
        </w:rPr>
      </w:pPr>
      <w:r w:rsidRPr="002759DC">
        <w:rPr>
          <w:sz w:val="26"/>
        </w:rPr>
        <w:t>Иные функции заместитель председателя постоянной комиссии осуществляет в соответствии с распределением обязанностей и поручениями председателя постоянной комиссии.</w:t>
      </w:r>
    </w:p>
    <w:p w:rsidR="002759DC" w:rsidRPr="002759DC" w:rsidRDefault="00657784" w:rsidP="002759DC">
      <w:pPr>
        <w:pStyle w:val="a3"/>
        <w:ind w:left="0" w:firstLine="720"/>
        <w:rPr>
          <w:spacing w:val="-6"/>
          <w:sz w:val="26"/>
        </w:rPr>
      </w:pPr>
      <w:r>
        <w:rPr>
          <w:spacing w:val="-6"/>
          <w:sz w:val="26"/>
        </w:rPr>
        <w:t>10</w:t>
      </w:r>
      <w:r w:rsidR="002759DC" w:rsidRPr="002759DC">
        <w:rPr>
          <w:spacing w:val="-6"/>
          <w:sz w:val="26"/>
        </w:rPr>
        <w:t>. Секретарь комиссии ведет протоколы заседаний, делопроизводство, следит за своевременным направлением решений для исполнителей, поступлением от них отв</w:t>
      </w:r>
      <w:r w:rsidR="002759DC" w:rsidRPr="002759DC">
        <w:rPr>
          <w:spacing w:val="-6"/>
          <w:sz w:val="26"/>
        </w:rPr>
        <w:t>е</w:t>
      </w:r>
      <w:r w:rsidR="002759DC" w:rsidRPr="002759DC">
        <w:rPr>
          <w:spacing w:val="-6"/>
          <w:sz w:val="26"/>
        </w:rPr>
        <w:t>тов.</w:t>
      </w:r>
    </w:p>
    <w:p w:rsidR="002759DC" w:rsidRPr="002759DC" w:rsidRDefault="002759DC" w:rsidP="002759DC">
      <w:pPr>
        <w:pStyle w:val="a3"/>
        <w:ind w:left="0"/>
        <w:rPr>
          <w:sz w:val="26"/>
        </w:rPr>
      </w:pPr>
      <w:r w:rsidRPr="002759DC">
        <w:rPr>
          <w:sz w:val="26"/>
        </w:rPr>
        <w:tab/>
      </w:r>
      <w:r>
        <w:rPr>
          <w:sz w:val="26"/>
        </w:rPr>
        <w:t>1</w:t>
      </w:r>
      <w:r w:rsidR="00657784">
        <w:rPr>
          <w:sz w:val="26"/>
        </w:rPr>
        <w:t>1</w:t>
      </w:r>
      <w:r w:rsidRPr="002759DC">
        <w:rPr>
          <w:sz w:val="26"/>
        </w:rPr>
        <w:t>. Решения комиссии подписываются председателем и секретарем комиссии. При совместном заседании комиссий, решения подписываются председателями этих коми</w:t>
      </w:r>
      <w:r w:rsidRPr="002759DC">
        <w:rPr>
          <w:sz w:val="26"/>
        </w:rPr>
        <w:t>с</w:t>
      </w:r>
      <w:r w:rsidRPr="002759DC">
        <w:rPr>
          <w:sz w:val="26"/>
        </w:rPr>
        <w:t>сий.</w:t>
      </w:r>
    </w:p>
    <w:p w:rsidR="002759DC" w:rsidRPr="002759DC" w:rsidRDefault="002759DC" w:rsidP="002759DC">
      <w:pPr>
        <w:pStyle w:val="a3"/>
        <w:ind w:left="0"/>
        <w:rPr>
          <w:sz w:val="26"/>
        </w:rPr>
      </w:pPr>
      <w:r w:rsidRPr="002759DC">
        <w:rPr>
          <w:sz w:val="26"/>
        </w:rPr>
        <w:tab/>
      </w:r>
      <w:r>
        <w:rPr>
          <w:sz w:val="26"/>
        </w:rPr>
        <w:t>1</w:t>
      </w:r>
      <w:r w:rsidR="00657784">
        <w:rPr>
          <w:sz w:val="26"/>
        </w:rPr>
        <w:t>2</w:t>
      </w:r>
      <w:r w:rsidRPr="002759DC">
        <w:rPr>
          <w:sz w:val="26"/>
        </w:rPr>
        <w:t>. Решения и протоколы заседаний комиссий в течение созыва хранятся в коми</w:t>
      </w:r>
      <w:r w:rsidRPr="002759DC">
        <w:rPr>
          <w:sz w:val="26"/>
        </w:rPr>
        <w:t>с</w:t>
      </w:r>
      <w:r w:rsidRPr="002759DC">
        <w:rPr>
          <w:sz w:val="26"/>
        </w:rPr>
        <w:t>сиях и по истечении указанного срока сдаются в архив в установленном поря</w:t>
      </w:r>
      <w:r w:rsidRPr="002759DC">
        <w:rPr>
          <w:sz w:val="26"/>
        </w:rPr>
        <w:t>д</w:t>
      </w:r>
      <w:r w:rsidRPr="002759DC">
        <w:rPr>
          <w:sz w:val="26"/>
        </w:rPr>
        <w:t>ке.</w:t>
      </w:r>
    </w:p>
    <w:p w:rsidR="002759DC" w:rsidRDefault="002759DC" w:rsidP="002759DC">
      <w:pPr>
        <w:pStyle w:val="a3"/>
        <w:ind w:left="0"/>
        <w:rPr>
          <w:sz w:val="26"/>
        </w:rPr>
      </w:pPr>
      <w:r w:rsidRPr="002759DC">
        <w:rPr>
          <w:sz w:val="26"/>
        </w:rPr>
        <w:tab/>
      </w:r>
      <w:r>
        <w:rPr>
          <w:sz w:val="26"/>
        </w:rPr>
        <w:t>1</w:t>
      </w:r>
      <w:r w:rsidR="00657784">
        <w:rPr>
          <w:sz w:val="26"/>
        </w:rPr>
        <w:t>3</w:t>
      </w:r>
      <w:r w:rsidRPr="002759DC">
        <w:rPr>
          <w:sz w:val="26"/>
        </w:rPr>
        <w:t xml:space="preserve">. </w:t>
      </w:r>
      <w:r w:rsidR="00586C92" w:rsidRPr="00586C92">
        <w:rPr>
          <w:sz w:val="26"/>
        </w:rPr>
        <w:t>Организация</w:t>
      </w:r>
      <w:r w:rsidRPr="00586C92">
        <w:rPr>
          <w:sz w:val="26"/>
        </w:rPr>
        <w:t xml:space="preserve"> </w:t>
      </w:r>
      <w:r w:rsidRPr="002759DC">
        <w:rPr>
          <w:sz w:val="26"/>
        </w:rPr>
        <w:t>деятельности постоянных комиссий обеспечивается а</w:t>
      </w:r>
      <w:r w:rsidRPr="002759DC">
        <w:rPr>
          <w:sz w:val="26"/>
        </w:rPr>
        <w:t>п</w:t>
      </w:r>
      <w:r w:rsidRPr="002759DC">
        <w:rPr>
          <w:sz w:val="26"/>
        </w:rPr>
        <w:t>паратом исполнительной</w:t>
      </w:r>
      <w:r w:rsidR="00586C92">
        <w:rPr>
          <w:sz w:val="26"/>
        </w:rPr>
        <w:t xml:space="preserve"> власти (А</w:t>
      </w:r>
      <w:r>
        <w:rPr>
          <w:sz w:val="26"/>
        </w:rPr>
        <w:t>дминистрацией). В этих целях:</w:t>
      </w:r>
      <w:r w:rsidR="00B235F6">
        <w:rPr>
          <w:sz w:val="26"/>
        </w:rPr>
        <w:t xml:space="preserve"> </w:t>
      </w:r>
      <w:r>
        <w:rPr>
          <w:sz w:val="26"/>
        </w:rPr>
        <w:t xml:space="preserve">оказывается </w:t>
      </w:r>
      <w:r w:rsidR="00B235F6">
        <w:rPr>
          <w:sz w:val="26"/>
        </w:rPr>
        <w:t>п</w:t>
      </w:r>
      <w:r>
        <w:rPr>
          <w:sz w:val="26"/>
        </w:rPr>
        <w:t>омощь в соста</w:t>
      </w:r>
      <w:r>
        <w:rPr>
          <w:sz w:val="26"/>
        </w:rPr>
        <w:t>в</w:t>
      </w:r>
      <w:r>
        <w:rPr>
          <w:sz w:val="26"/>
        </w:rPr>
        <w:t>лении планов</w:t>
      </w:r>
      <w:r w:rsidR="00B235F6">
        <w:rPr>
          <w:sz w:val="26"/>
        </w:rPr>
        <w:t>;</w:t>
      </w:r>
      <w:r>
        <w:rPr>
          <w:sz w:val="26"/>
        </w:rPr>
        <w:t xml:space="preserve"> осуществляется ознакомление членов комиссии с постановлениями и р</w:t>
      </w:r>
      <w:r>
        <w:rPr>
          <w:sz w:val="26"/>
        </w:rPr>
        <w:t>е</w:t>
      </w:r>
      <w:r>
        <w:rPr>
          <w:sz w:val="26"/>
        </w:rPr>
        <w:t xml:space="preserve">шениями вышестоящих государственных органов и своих проектов, решениями для предварительного рассмотрения; организуется учеба членов комиссии.                                                </w:t>
      </w:r>
    </w:p>
    <w:p w:rsidR="003511C2" w:rsidRDefault="003511C2" w:rsidP="003511C2">
      <w:pPr>
        <w:pStyle w:val="a3"/>
        <w:ind w:left="0"/>
        <w:jc w:val="center"/>
        <w:rPr>
          <w:b/>
          <w:sz w:val="26"/>
        </w:rPr>
      </w:pPr>
    </w:p>
    <w:p w:rsidR="003511C2" w:rsidRDefault="003511C2" w:rsidP="003511C2">
      <w:pPr>
        <w:pStyle w:val="a3"/>
        <w:ind w:left="0"/>
        <w:jc w:val="center"/>
        <w:rPr>
          <w:sz w:val="26"/>
        </w:rPr>
      </w:pPr>
      <w:r w:rsidRPr="00021CA5">
        <w:rPr>
          <w:b/>
          <w:sz w:val="28"/>
          <w:szCs w:val="28"/>
        </w:rPr>
        <w:t>Статья 4. Права и обязанности постоянных комиссий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1. Постоянные комиссии имеют право вносить на рассмотрение районн</w:t>
      </w:r>
      <w:r w:rsidRPr="003511C2">
        <w:rPr>
          <w:sz w:val="26"/>
        </w:rPr>
        <w:t>о</w:t>
      </w:r>
      <w:r w:rsidR="00B235F6">
        <w:rPr>
          <w:sz w:val="26"/>
        </w:rPr>
        <w:t xml:space="preserve">го Совета </w:t>
      </w:r>
      <w:r w:rsidRPr="003511C2">
        <w:rPr>
          <w:sz w:val="26"/>
        </w:rPr>
        <w:t>вопросы, относящиеся к ведению постоянных комиссий, а их члены – выступать с до</w:t>
      </w:r>
      <w:r w:rsidRPr="003511C2">
        <w:rPr>
          <w:sz w:val="26"/>
        </w:rPr>
        <w:t>к</w:t>
      </w:r>
      <w:r w:rsidRPr="003511C2">
        <w:rPr>
          <w:sz w:val="26"/>
        </w:rPr>
        <w:t>ладами и содокладами.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2. Постоянные комиссии вправе заслушивать сообщения руководителей управл</w:t>
      </w:r>
      <w:r w:rsidRPr="003511C2">
        <w:rPr>
          <w:sz w:val="26"/>
        </w:rPr>
        <w:t>е</w:t>
      </w:r>
      <w:r w:rsidR="004D6DC5">
        <w:rPr>
          <w:sz w:val="26"/>
        </w:rPr>
        <w:t>ний, комитетов и отделов А</w:t>
      </w:r>
      <w:r w:rsidRPr="003511C2">
        <w:rPr>
          <w:sz w:val="26"/>
        </w:rPr>
        <w:t>дминистрации района, требовать от них предоставления н</w:t>
      </w:r>
      <w:r w:rsidRPr="003511C2">
        <w:rPr>
          <w:sz w:val="26"/>
        </w:rPr>
        <w:t>е</w:t>
      </w:r>
      <w:r w:rsidRPr="003511C2">
        <w:rPr>
          <w:sz w:val="26"/>
        </w:rPr>
        <w:t>обходимых д</w:t>
      </w:r>
      <w:r w:rsidRPr="003511C2">
        <w:rPr>
          <w:sz w:val="26"/>
        </w:rPr>
        <w:t>о</w:t>
      </w:r>
      <w:r w:rsidRPr="003511C2">
        <w:rPr>
          <w:sz w:val="26"/>
        </w:rPr>
        <w:t>кументов и материалов.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3. Разработанные постоянными комиссиями рекомендации подлежат обязател</w:t>
      </w:r>
      <w:r w:rsidRPr="003511C2">
        <w:rPr>
          <w:sz w:val="26"/>
        </w:rPr>
        <w:t>ь</w:t>
      </w:r>
      <w:r w:rsidRPr="003511C2">
        <w:rPr>
          <w:sz w:val="26"/>
        </w:rPr>
        <w:t xml:space="preserve">ному рассмотрению соответствующими организациями. О результатах рассмотрения </w:t>
      </w:r>
      <w:r w:rsidRPr="003511C2">
        <w:rPr>
          <w:sz w:val="26"/>
        </w:rPr>
        <w:lastRenderedPageBreak/>
        <w:t>или о принятых мерах учреждения и организации должны сообщить постоянным к</w:t>
      </w:r>
      <w:r w:rsidRPr="003511C2">
        <w:rPr>
          <w:sz w:val="26"/>
        </w:rPr>
        <w:t>о</w:t>
      </w:r>
      <w:r w:rsidRPr="003511C2">
        <w:rPr>
          <w:sz w:val="26"/>
        </w:rPr>
        <w:t>миссиям не более, чем в месячный срок, либо в иной срок, установленный к</w:t>
      </w:r>
      <w:r w:rsidRPr="003511C2">
        <w:rPr>
          <w:sz w:val="26"/>
        </w:rPr>
        <w:t>о</w:t>
      </w:r>
      <w:r w:rsidRPr="003511C2">
        <w:rPr>
          <w:sz w:val="26"/>
        </w:rPr>
        <w:t>миссией.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4. Постоянные комиссии имеют право обращаться с запросами к Адм</w:t>
      </w:r>
      <w:r w:rsidRPr="003511C2">
        <w:rPr>
          <w:sz w:val="26"/>
        </w:rPr>
        <w:t>и</w:t>
      </w:r>
      <w:r w:rsidRPr="003511C2">
        <w:rPr>
          <w:sz w:val="26"/>
        </w:rPr>
        <w:t>нистрации района, руководителям ее управлений, комитетов и отделов, а также к рук</w:t>
      </w:r>
      <w:r w:rsidRPr="003511C2">
        <w:rPr>
          <w:sz w:val="26"/>
        </w:rPr>
        <w:t>о</w:t>
      </w:r>
      <w:r w:rsidRPr="003511C2">
        <w:rPr>
          <w:sz w:val="26"/>
        </w:rPr>
        <w:t>водителям предприятий, учреждений и организаций, расположенных на территории района по в</w:t>
      </w:r>
      <w:r w:rsidRPr="003511C2">
        <w:rPr>
          <w:sz w:val="26"/>
        </w:rPr>
        <w:t>о</w:t>
      </w:r>
      <w:r w:rsidRPr="003511C2">
        <w:rPr>
          <w:sz w:val="26"/>
        </w:rPr>
        <w:t>просам, отнесенным к ведению районного Совета.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5. Постоянные комиссии вправе привлекать к своей работе депутатов районного Совета из других комиссий, представителей государственных органов, общ</w:t>
      </w:r>
      <w:r w:rsidRPr="003511C2">
        <w:rPr>
          <w:sz w:val="26"/>
        </w:rPr>
        <w:t>е</w:t>
      </w:r>
      <w:r w:rsidRPr="003511C2">
        <w:rPr>
          <w:sz w:val="26"/>
        </w:rPr>
        <w:t>ственных организаций.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6. Член постоянной комиссии обязан участвовать в деятельности комиссии, с</w:t>
      </w:r>
      <w:r w:rsidRPr="003511C2">
        <w:rPr>
          <w:sz w:val="26"/>
        </w:rPr>
        <w:t>о</w:t>
      </w:r>
      <w:r w:rsidRPr="003511C2">
        <w:rPr>
          <w:sz w:val="26"/>
        </w:rPr>
        <w:t>действовать проведению в жизнь ее решений и решений районного Совета, выпо</w:t>
      </w:r>
      <w:r w:rsidRPr="003511C2">
        <w:rPr>
          <w:sz w:val="26"/>
        </w:rPr>
        <w:t>л</w:t>
      </w:r>
      <w:r w:rsidRPr="003511C2">
        <w:rPr>
          <w:sz w:val="26"/>
        </w:rPr>
        <w:t>нять поручения комиссии; имеет право предлагать вопросы для рассмотрения на коми</w:t>
      </w:r>
      <w:r w:rsidRPr="003511C2">
        <w:rPr>
          <w:sz w:val="26"/>
        </w:rPr>
        <w:t>с</w:t>
      </w:r>
      <w:r w:rsidRPr="003511C2">
        <w:rPr>
          <w:sz w:val="26"/>
        </w:rPr>
        <w:t>сии.</w:t>
      </w:r>
    </w:p>
    <w:p w:rsidR="003511C2" w:rsidRPr="003511C2" w:rsidRDefault="003511C2" w:rsidP="003511C2">
      <w:pPr>
        <w:pStyle w:val="a3"/>
        <w:ind w:left="0"/>
        <w:rPr>
          <w:sz w:val="26"/>
        </w:rPr>
      </w:pPr>
      <w:r w:rsidRPr="003511C2">
        <w:rPr>
          <w:sz w:val="26"/>
        </w:rPr>
        <w:tab/>
        <w:t>Член постоянной комиссии, предложения которого не получили поддержки к</w:t>
      </w:r>
      <w:r w:rsidRPr="003511C2">
        <w:rPr>
          <w:sz w:val="26"/>
        </w:rPr>
        <w:t>о</w:t>
      </w:r>
      <w:r w:rsidRPr="003511C2">
        <w:rPr>
          <w:sz w:val="26"/>
        </w:rPr>
        <w:t>миссии, может внести их в письменной или устной форме для обсуждения на сессиях районного Совета.</w:t>
      </w:r>
    </w:p>
    <w:p w:rsidR="003511C2" w:rsidRPr="002759DC" w:rsidRDefault="003511C2" w:rsidP="003511C2">
      <w:pPr>
        <w:pStyle w:val="a3"/>
        <w:ind w:left="0"/>
      </w:pPr>
      <w:r w:rsidRPr="003511C2">
        <w:rPr>
          <w:sz w:val="26"/>
        </w:rPr>
        <w:tab/>
      </w:r>
    </w:p>
    <w:p w:rsidR="000F3F17" w:rsidRDefault="003511C2">
      <w:pPr>
        <w:pStyle w:val="1"/>
      </w:pPr>
      <w:r w:rsidRPr="00021CA5">
        <w:rPr>
          <w:sz w:val="28"/>
          <w:szCs w:val="28"/>
        </w:rPr>
        <w:t>Статья 5. Вопросы ведения постоянных комиссий</w:t>
      </w:r>
    </w:p>
    <w:p w:rsidR="000F3F17" w:rsidRDefault="000F3F17">
      <w:pPr>
        <w:ind w:firstLine="720"/>
        <w:jc w:val="both"/>
        <w:rPr>
          <w:sz w:val="26"/>
        </w:rPr>
      </w:pPr>
      <w:r>
        <w:rPr>
          <w:sz w:val="26"/>
        </w:rPr>
        <w:t>Вопросы ведения постоянных комиссий определяются законодател</w:t>
      </w:r>
      <w:r>
        <w:rPr>
          <w:sz w:val="26"/>
        </w:rPr>
        <w:t>ь</w:t>
      </w:r>
      <w:r>
        <w:rPr>
          <w:sz w:val="26"/>
        </w:rPr>
        <w:t>ными актами Российской Федерации, федеральным законом №131-ФЗ «Об общих принципах орган</w:t>
      </w:r>
      <w:r>
        <w:rPr>
          <w:sz w:val="26"/>
        </w:rPr>
        <w:t>и</w:t>
      </w:r>
      <w:r>
        <w:rPr>
          <w:sz w:val="26"/>
        </w:rPr>
        <w:t>зации местного самоуправления в Р</w:t>
      </w:r>
      <w:r w:rsidR="00351B58">
        <w:rPr>
          <w:sz w:val="26"/>
        </w:rPr>
        <w:t xml:space="preserve">оссийской </w:t>
      </w:r>
      <w:r>
        <w:rPr>
          <w:sz w:val="26"/>
        </w:rPr>
        <w:t>Ф</w:t>
      </w:r>
      <w:r w:rsidR="00351B58">
        <w:rPr>
          <w:sz w:val="26"/>
        </w:rPr>
        <w:t>едерации</w:t>
      </w:r>
      <w:r>
        <w:rPr>
          <w:sz w:val="26"/>
        </w:rPr>
        <w:t>», н</w:t>
      </w:r>
      <w:r>
        <w:rPr>
          <w:sz w:val="26"/>
        </w:rPr>
        <w:t>а</w:t>
      </w:r>
      <w:r>
        <w:rPr>
          <w:sz w:val="26"/>
        </w:rPr>
        <w:t>стоящим Положением.</w:t>
      </w:r>
    </w:p>
    <w:p w:rsidR="000F3F17" w:rsidRPr="00351B58" w:rsidRDefault="003511C2">
      <w:pPr>
        <w:ind w:firstLine="720"/>
        <w:jc w:val="both"/>
        <w:rPr>
          <w:b/>
          <w:sz w:val="26"/>
          <w:szCs w:val="26"/>
        </w:rPr>
      </w:pPr>
      <w:r w:rsidRPr="00351B58">
        <w:rPr>
          <w:b/>
          <w:sz w:val="26"/>
          <w:szCs w:val="26"/>
        </w:rPr>
        <w:t>1.</w:t>
      </w:r>
      <w:r w:rsidR="000F3F17" w:rsidRPr="00351B58">
        <w:rPr>
          <w:b/>
          <w:sz w:val="26"/>
          <w:szCs w:val="26"/>
        </w:rPr>
        <w:t xml:space="preserve"> </w:t>
      </w:r>
      <w:r w:rsidR="000F3F17" w:rsidRPr="00351B58">
        <w:rPr>
          <w:b/>
          <w:iCs/>
          <w:sz w:val="26"/>
          <w:szCs w:val="26"/>
        </w:rPr>
        <w:t>Мандатная комиссия.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 xml:space="preserve">            1</w:t>
      </w:r>
      <w:r w:rsidR="003511C2">
        <w:rPr>
          <w:sz w:val="26"/>
        </w:rPr>
        <w:t>)</w:t>
      </w:r>
      <w:r>
        <w:rPr>
          <w:sz w:val="26"/>
        </w:rPr>
        <w:t xml:space="preserve"> </w:t>
      </w:r>
      <w:r w:rsidR="0018341A">
        <w:rPr>
          <w:sz w:val="26"/>
        </w:rPr>
        <w:t>Рассматривает протоколы</w:t>
      </w:r>
      <w:r>
        <w:rPr>
          <w:sz w:val="26"/>
        </w:rPr>
        <w:t xml:space="preserve"> </w:t>
      </w:r>
      <w:r w:rsidR="0018341A">
        <w:rPr>
          <w:sz w:val="26"/>
        </w:rPr>
        <w:t>избирательных комиссий о результатах выборов д</w:t>
      </w:r>
      <w:r w:rsidR="0018341A">
        <w:rPr>
          <w:sz w:val="26"/>
        </w:rPr>
        <w:t>е</w:t>
      </w:r>
      <w:r w:rsidR="0018341A">
        <w:rPr>
          <w:sz w:val="26"/>
        </w:rPr>
        <w:t xml:space="preserve">путатов районного Совета и вносит в </w:t>
      </w:r>
      <w:r w:rsidR="00177B3E">
        <w:rPr>
          <w:sz w:val="26"/>
        </w:rPr>
        <w:t xml:space="preserve">районный </w:t>
      </w:r>
      <w:r w:rsidR="0018341A">
        <w:rPr>
          <w:sz w:val="26"/>
        </w:rPr>
        <w:t>Совет</w:t>
      </w:r>
      <w:r w:rsidR="00177B3E">
        <w:rPr>
          <w:sz w:val="26"/>
        </w:rPr>
        <w:t xml:space="preserve"> </w:t>
      </w:r>
      <w:r w:rsidR="0018341A">
        <w:rPr>
          <w:sz w:val="26"/>
        </w:rPr>
        <w:t>предложения о признании полн</w:t>
      </w:r>
      <w:r w:rsidR="0018341A">
        <w:rPr>
          <w:sz w:val="26"/>
        </w:rPr>
        <w:t>о</w:t>
      </w:r>
      <w:r w:rsidR="0018341A">
        <w:rPr>
          <w:sz w:val="26"/>
        </w:rPr>
        <w:t>мочий депутатов и правомочности районного Совета.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 xml:space="preserve">            2</w:t>
      </w:r>
      <w:r w:rsidR="003511C2">
        <w:rPr>
          <w:sz w:val="26"/>
        </w:rPr>
        <w:t>)</w:t>
      </w:r>
      <w:r>
        <w:rPr>
          <w:sz w:val="26"/>
        </w:rPr>
        <w:t xml:space="preserve"> Готовит и вносит в </w:t>
      </w:r>
      <w:r w:rsidR="0061797F">
        <w:rPr>
          <w:sz w:val="26"/>
        </w:rPr>
        <w:t xml:space="preserve">районный </w:t>
      </w:r>
      <w:r>
        <w:rPr>
          <w:sz w:val="26"/>
        </w:rPr>
        <w:t>Совет предложения по вопросам проведения в</w:t>
      </w:r>
      <w:r>
        <w:rPr>
          <w:sz w:val="26"/>
        </w:rPr>
        <w:t>ы</w:t>
      </w:r>
      <w:r>
        <w:rPr>
          <w:sz w:val="26"/>
        </w:rPr>
        <w:t>боров депутатов вместо выбывших.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 xml:space="preserve">            3</w:t>
      </w:r>
      <w:r w:rsidR="003511C2">
        <w:rPr>
          <w:sz w:val="26"/>
        </w:rPr>
        <w:t>)</w:t>
      </w:r>
      <w:r>
        <w:rPr>
          <w:sz w:val="26"/>
        </w:rPr>
        <w:t xml:space="preserve"> </w:t>
      </w:r>
      <w:r w:rsidR="003B2CB6">
        <w:rPr>
          <w:sz w:val="26"/>
        </w:rPr>
        <w:t>Рассматривает вопросы, связанные с нарушением депутатами Правил депута</w:t>
      </w:r>
      <w:r w:rsidR="003B2CB6">
        <w:rPr>
          <w:sz w:val="26"/>
        </w:rPr>
        <w:t>т</w:t>
      </w:r>
      <w:r w:rsidR="003B2CB6">
        <w:rPr>
          <w:sz w:val="26"/>
        </w:rPr>
        <w:t>ской этики.</w:t>
      </w:r>
    </w:p>
    <w:p w:rsidR="003B2CB6" w:rsidRDefault="000F3F17">
      <w:pPr>
        <w:pStyle w:val="a3"/>
        <w:ind w:left="0"/>
        <w:rPr>
          <w:sz w:val="26"/>
        </w:rPr>
      </w:pPr>
      <w:r>
        <w:rPr>
          <w:sz w:val="26"/>
        </w:rPr>
        <w:tab/>
        <w:t>4</w:t>
      </w:r>
      <w:r w:rsidR="003511C2">
        <w:rPr>
          <w:sz w:val="26"/>
        </w:rPr>
        <w:t>)</w:t>
      </w:r>
      <w:r>
        <w:rPr>
          <w:sz w:val="26"/>
        </w:rPr>
        <w:t xml:space="preserve"> </w:t>
      </w:r>
      <w:r w:rsidR="003B2CB6">
        <w:rPr>
          <w:sz w:val="26"/>
        </w:rPr>
        <w:t>Рассматривает вопросы</w:t>
      </w:r>
      <w:r w:rsidR="00351B58">
        <w:rPr>
          <w:sz w:val="26"/>
        </w:rPr>
        <w:t>,</w:t>
      </w:r>
      <w:r w:rsidR="003B2CB6">
        <w:rPr>
          <w:sz w:val="26"/>
        </w:rPr>
        <w:t xml:space="preserve"> связанные с неприкосновенностью депутата и другими гарантиями депутатской деятельности, отзывом депутатов избирателями, а также до</w:t>
      </w:r>
      <w:r w:rsidR="003B2CB6">
        <w:rPr>
          <w:sz w:val="26"/>
        </w:rPr>
        <w:t>с</w:t>
      </w:r>
      <w:r w:rsidR="003B2CB6">
        <w:rPr>
          <w:sz w:val="26"/>
        </w:rPr>
        <w:t>рочным прекращением полномочий депутатов.</w:t>
      </w:r>
    </w:p>
    <w:p w:rsidR="00FD1728" w:rsidRDefault="003511C2" w:rsidP="003B2CB6">
      <w:pPr>
        <w:pStyle w:val="a3"/>
        <w:ind w:left="0" w:firstLine="720"/>
        <w:rPr>
          <w:sz w:val="26"/>
        </w:rPr>
      </w:pPr>
      <w:r>
        <w:rPr>
          <w:sz w:val="26"/>
        </w:rPr>
        <w:t>5)</w:t>
      </w:r>
      <w:r w:rsidR="003B2CB6">
        <w:rPr>
          <w:sz w:val="26"/>
        </w:rPr>
        <w:t xml:space="preserve"> Рассматривает, обобщает предложения, жалобы, заявления населения в</w:t>
      </w:r>
      <w:r w:rsidR="0061797F">
        <w:rPr>
          <w:sz w:val="26"/>
        </w:rPr>
        <w:t xml:space="preserve"> райо</w:t>
      </w:r>
      <w:r w:rsidR="0061797F">
        <w:rPr>
          <w:sz w:val="26"/>
        </w:rPr>
        <w:t>н</w:t>
      </w:r>
      <w:r w:rsidR="0061797F">
        <w:rPr>
          <w:sz w:val="26"/>
        </w:rPr>
        <w:t>ный</w:t>
      </w:r>
      <w:r w:rsidR="003B2CB6">
        <w:rPr>
          <w:sz w:val="26"/>
        </w:rPr>
        <w:t xml:space="preserve"> Совет</w:t>
      </w:r>
      <w:r w:rsidR="004D0FFE">
        <w:rPr>
          <w:sz w:val="26"/>
        </w:rPr>
        <w:t xml:space="preserve"> </w:t>
      </w:r>
      <w:r w:rsidR="003B2CB6">
        <w:rPr>
          <w:sz w:val="26"/>
        </w:rPr>
        <w:t>о выполнении полномочий депутатами.</w:t>
      </w:r>
    </w:p>
    <w:p w:rsidR="000F3F17" w:rsidRDefault="003511C2" w:rsidP="00FD1728">
      <w:pPr>
        <w:pStyle w:val="a3"/>
        <w:ind w:left="0" w:firstLine="720"/>
        <w:rPr>
          <w:sz w:val="26"/>
        </w:rPr>
      </w:pPr>
      <w:r>
        <w:rPr>
          <w:sz w:val="26"/>
        </w:rPr>
        <w:t>6)</w:t>
      </w:r>
      <w:r w:rsidR="00FD1728">
        <w:rPr>
          <w:sz w:val="26"/>
        </w:rPr>
        <w:t xml:space="preserve"> Осуществляет иные функции в соответствии со своей компетенцией. </w:t>
      </w:r>
      <w:r w:rsidR="003B2CB6">
        <w:rPr>
          <w:sz w:val="26"/>
        </w:rPr>
        <w:t xml:space="preserve"> </w:t>
      </w:r>
    </w:p>
    <w:p w:rsidR="000F3F17" w:rsidRPr="00351B58" w:rsidRDefault="000F3F17">
      <w:pPr>
        <w:pStyle w:val="a3"/>
        <w:ind w:left="0"/>
        <w:rPr>
          <w:b/>
          <w:sz w:val="26"/>
          <w:szCs w:val="26"/>
        </w:rPr>
      </w:pPr>
      <w:r>
        <w:rPr>
          <w:sz w:val="26"/>
        </w:rPr>
        <w:tab/>
      </w:r>
      <w:r w:rsidR="003511C2" w:rsidRPr="00351B58">
        <w:rPr>
          <w:b/>
          <w:sz w:val="26"/>
          <w:szCs w:val="26"/>
        </w:rPr>
        <w:t>2.</w:t>
      </w:r>
      <w:r w:rsidRPr="00351B58">
        <w:rPr>
          <w:b/>
          <w:sz w:val="26"/>
          <w:szCs w:val="26"/>
        </w:rPr>
        <w:t xml:space="preserve"> </w:t>
      </w:r>
      <w:r w:rsidRPr="00351B58">
        <w:rPr>
          <w:b/>
          <w:iCs/>
          <w:sz w:val="26"/>
          <w:szCs w:val="26"/>
        </w:rPr>
        <w:t xml:space="preserve">Постоянная комиссия по вопросам собственности, </w:t>
      </w:r>
      <w:r w:rsidR="00A72A23" w:rsidRPr="00351B58">
        <w:rPr>
          <w:b/>
          <w:iCs/>
          <w:sz w:val="26"/>
          <w:szCs w:val="26"/>
        </w:rPr>
        <w:t>налогам, бюджету и экономической политике.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 xml:space="preserve">            1)</w:t>
      </w:r>
      <w:r w:rsidR="000F3F17">
        <w:rPr>
          <w:sz w:val="26"/>
        </w:rPr>
        <w:t xml:space="preserve"> Предвари</w:t>
      </w:r>
      <w:r w:rsidR="004D0FFE">
        <w:rPr>
          <w:sz w:val="26"/>
        </w:rPr>
        <w:t>тельно рассматривает внесенные А</w:t>
      </w:r>
      <w:r w:rsidR="000F3F17">
        <w:rPr>
          <w:sz w:val="26"/>
        </w:rPr>
        <w:t>дминистрацией на утверждение районного Совета бюджет и отчет о его исполнении, дает по ним свои заключ</w:t>
      </w:r>
      <w:r w:rsidR="000F3F17">
        <w:rPr>
          <w:sz w:val="26"/>
        </w:rPr>
        <w:t>е</w:t>
      </w:r>
      <w:r w:rsidR="000F3F17">
        <w:rPr>
          <w:sz w:val="26"/>
        </w:rPr>
        <w:t>ния.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 xml:space="preserve">            2)</w:t>
      </w:r>
      <w:r w:rsidR="000F3F17">
        <w:rPr>
          <w:sz w:val="26"/>
        </w:rPr>
        <w:t xml:space="preserve"> Рассматри</w:t>
      </w:r>
      <w:r w:rsidR="004D0FFE">
        <w:rPr>
          <w:sz w:val="26"/>
        </w:rPr>
        <w:t>вает поступившие в комиссию от А</w:t>
      </w:r>
      <w:r w:rsidR="000F3F17">
        <w:rPr>
          <w:sz w:val="26"/>
        </w:rPr>
        <w:t>дминистрации района, сельских Собраний депутатов, общественных организаций предложения, касающиеся изменений бю</w:t>
      </w:r>
      <w:r w:rsidR="000F3F17">
        <w:rPr>
          <w:sz w:val="26"/>
        </w:rPr>
        <w:t>д</w:t>
      </w:r>
      <w:r w:rsidR="000F3F17">
        <w:rPr>
          <w:sz w:val="26"/>
        </w:rPr>
        <w:t>жета.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ab/>
        <w:t xml:space="preserve">3) </w:t>
      </w:r>
      <w:r w:rsidR="000F3F17">
        <w:rPr>
          <w:sz w:val="26"/>
        </w:rPr>
        <w:t>Ведет работу по выявлению резервов, дополнительных источников дохода в бюджет и усилению режима экономии при расходовании бюджета; участвует в осущ</w:t>
      </w:r>
      <w:r w:rsidR="000F3F17">
        <w:rPr>
          <w:sz w:val="26"/>
        </w:rPr>
        <w:t>е</w:t>
      </w:r>
      <w:r w:rsidR="000F3F17">
        <w:rPr>
          <w:sz w:val="26"/>
        </w:rPr>
        <w:t>ствлении контроля за исполнением бюджета.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 xml:space="preserve">           4) </w:t>
      </w:r>
      <w:r w:rsidR="000F3F17">
        <w:rPr>
          <w:sz w:val="26"/>
        </w:rPr>
        <w:t>Рассматривает и дает рекомендации по установлению налогов и сборов, пре</w:t>
      </w:r>
      <w:r w:rsidR="000F3F17">
        <w:rPr>
          <w:sz w:val="26"/>
        </w:rPr>
        <w:t>д</w:t>
      </w:r>
      <w:r w:rsidR="004D0FFE">
        <w:rPr>
          <w:sz w:val="26"/>
        </w:rPr>
        <w:t>ставленных А</w:t>
      </w:r>
      <w:r w:rsidR="000F3F17">
        <w:rPr>
          <w:sz w:val="26"/>
        </w:rPr>
        <w:t>дминистрацией района.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ab/>
        <w:t>5</w:t>
      </w:r>
      <w:r w:rsidR="003511C2">
        <w:rPr>
          <w:sz w:val="26"/>
        </w:rPr>
        <w:t>)</w:t>
      </w:r>
      <w:r>
        <w:rPr>
          <w:sz w:val="26"/>
        </w:rPr>
        <w:t xml:space="preserve"> </w:t>
      </w:r>
      <w:r w:rsidR="00040DE9">
        <w:rPr>
          <w:sz w:val="26"/>
        </w:rPr>
        <w:t>Рассматривает районные целевые программы, предусматривающие финансир</w:t>
      </w:r>
      <w:r w:rsidR="00040DE9">
        <w:rPr>
          <w:sz w:val="26"/>
        </w:rPr>
        <w:t>о</w:t>
      </w:r>
      <w:r w:rsidR="00040DE9">
        <w:rPr>
          <w:sz w:val="26"/>
        </w:rPr>
        <w:t>вание из районного бюджета.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lastRenderedPageBreak/>
        <w:tab/>
        <w:t>6)</w:t>
      </w:r>
      <w:r w:rsidR="000F3F17">
        <w:rPr>
          <w:sz w:val="26"/>
        </w:rPr>
        <w:t xml:space="preserve"> </w:t>
      </w:r>
      <w:r w:rsidR="00040DE9">
        <w:rPr>
          <w:sz w:val="26"/>
        </w:rPr>
        <w:t xml:space="preserve">Предварительно рассматривает вносимые в </w:t>
      </w:r>
      <w:r w:rsidR="004C6D6B">
        <w:rPr>
          <w:sz w:val="26"/>
        </w:rPr>
        <w:t xml:space="preserve">районный </w:t>
      </w:r>
      <w:r w:rsidR="00040DE9">
        <w:rPr>
          <w:sz w:val="26"/>
        </w:rPr>
        <w:t>Совет планы и пр</w:t>
      </w:r>
      <w:r w:rsidR="00040DE9">
        <w:rPr>
          <w:sz w:val="26"/>
        </w:rPr>
        <w:t>о</w:t>
      </w:r>
      <w:r w:rsidR="00040DE9">
        <w:rPr>
          <w:sz w:val="26"/>
        </w:rPr>
        <w:t>граммы социально-экономического развития Бурлинского района, отчёты об их испо</w:t>
      </w:r>
      <w:r w:rsidR="00040DE9">
        <w:rPr>
          <w:sz w:val="26"/>
        </w:rPr>
        <w:t>л</w:t>
      </w:r>
      <w:r w:rsidR="00040DE9">
        <w:rPr>
          <w:sz w:val="26"/>
        </w:rPr>
        <w:t>нении.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ab/>
        <w:t>7)</w:t>
      </w:r>
      <w:r w:rsidR="000F3F17">
        <w:rPr>
          <w:sz w:val="26"/>
        </w:rPr>
        <w:t xml:space="preserve"> Рассматривает вопросы приватизации </w:t>
      </w:r>
      <w:r w:rsidR="00040DE9">
        <w:rPr>
          <w:sz w:val="26"/>
        </w:rPr>
        <w:t>муниципальной собственности, перед</w:t>
      </w:r>
      <w:r w:rsidR="00040DE9">
        <w:rPr>
          <w:sz w:val="26"/>
        </w:rPr>
        <w:t>а</w:t>
      </w:r>
      <w:r w:rsidR="00040DE9">
        <w:rPr>
          <w:sz w:val="26"/>
        </w:rPr>
        <w:t>чи муниципальной собственности в собственность другого уровня и приёма в муниципал</w:t>
      </w:r>
      <w:r w:rsidR="00040DE9">
        <w:rPr>
          <w:sz w:val="26"/>
        </w:rPr>
        <w:t>ь</w:t>
      </w:r>
      <w:r w:rsidR="00040DE9">
        <w:rPr>
          <w:sz w:val="26"/>
        </w:rPr>
        <w:t>ную собственность.</w:t>
      </w:r>
    </w:p>
    <w:p w:rsidR="00040DE9" w:rsidRDefault="003511C2" w:rsidP="00040DE9">
      <w:pPr>
        <w:pStyle w:val="a3"/>
        <w:ind w:left="0" w:firstLine="720"/>
        <w:rPr>
          <w:sz w:val="26"/>
        </w:rPr>
      </w:pPr>
      <w:r>
        <w:rPr>
          <w:sz w:val="26"/>
        </w:rPr>
        <w:t>8)</w:t>
      </w:r>
      <w:r w:rsidR="00040DE9">
        <w:rPr>
          <w:sz w:val="26"/>
        </w:rPr>
        <w:t xml:space="preserve"> Устанавливает порядок управления и распоряжения объектами права собстве</w:t>
      </w:r>
      <w:r w:rsidR="00040DE9">
        <w:rPr>
          <w:sz w:val="26"/>
        </w:rPr>
        <w:t>н</w:t>
      </w:r>
      <w:r w:rsidR="00040DE9">
        <w:rPr>
          <w:sz w:val="26"/>
        </w:rPr>
        <w:t>ности Бурлинского района.</w:t>
      </w:r>
    </w:p>
    <w:p w:rsidR="00751ABA" w:rsidRDefault="003511C2" w:rsidP="00040DE9">
      <w:pPr>
        <w:pStyle w:val="a3"/>
        <w:ind w:left="0" w:firstLine="720"/>
        <w:rPr>
          <w:sz w:val="26"/>
        </w:rPr>
      </w:pPr>
      <w:r>
        <w:rPr>
          <w:sz w:val="26"/>
        </w:rPr>
        <w:t>9)</w:t>
      </w:r>
      <w:r w:rsidR="003369A3">
        <w:rPr>
          <w:sz w:val="26"/>
        </w:rPr>
        <w:t xml:space="preserve"> Рассматривает вопросы по арендным отношениям, инвестиционной политике и другие.</w:t>
      </w:r>
    </w:p>
    <w:p w:rsidR="000F3F17" w:rsidRPr="00351B58" w:rsidRDefault="003511C2">
      <w:pPr>
        <w:pStyle w:val="a3"/>
        <w:ind w:left="0" w:firstLine="720"/>
        <w:rPr>
          <w:b/>
          <w:sz w:val="26"/>
          <w:szCs w:val="26"/>
        </w:rPr>
      </w:pPr>
      <w:r w:rsidRPr="00351B58">
        <w:rPr>
          <w:b/>
          <w:sz w:val="26"/>
          <w:szCs w:val="26"/>
        </w:rPr>
        <w:t>3.</w:t>
      </w:r>
      <w:r w:rsidR="000F3F17" w:rsidRPr="00351B58">
        <w:rPr>
          <w:b/>
          <w:sz w:val="26"/>
          <w:szCs w:val="26"/>
        </w:rPr>
        <w:t xml:space="preserve"> </w:t>
      </w:r>
      <w:r w:rsidR="000F3F17" w:rsidRPr="00351B58">
        <w:rPr>
          <w:b/>
          <w:iCs/>
          <w:sz w:val="26"/>
          <w:szCs w:val="26"/>
        </w:rPr>
        <w:t xml:space="preserve">Постоянная комиссия </w:t>
      </w:r>
      <w:r w:rsidR="00751ABA" w:rsidRPr="00351B58">
        <w:rPr>
          <w:b/>
          <w:iCs/>
          <w:sz w:val="26"/>
          <w:szCs w:val="26"/>
        </w:rPr>
        <w:t>по вопросам сельского хозяйства, промышленн</w:t>
      </w:r>
      <w:r w:rsidR="00751ABA" w:rsidRPr="00351B58">
        <w:rPr>
          <w:b/>
          <w:iCs/>
          <w:sz w:val="26"/>
          <w:szCs w:val="26"/>
        </w:rPr>
        <w:t>о</w:t>
      </w:r>
      <w:r w:rsidR="00751ABA" w:rsidRPr="00351B58">
        <w:rPr>
          <w:b/>
          <w:iCs/>
          <w:sz w:val="26"/>
          <w:szCs w:val="26"/>
        </w:rPr>
        <w:t>сти, предпринимательства и природопользования.</w:t>
      </w:r>
    </w:p>
    <w:p w:rsidR="000F3F17" w:rsidRPr="00556766" w:rsidRDefault="003511C2">
      <w:pPr>
        <w:pStyle w:val="a3"/>
        <w:ind w:left="0"/>
        <w:rPr>
          <w:sz w:val="26"/>
        </w:rPr>
      </w:pPr>
      <w:r>
        <w:rPr>
          <w:sz w:val="26"/>
        </w:rPr>
        <w:t xml:space="preserve">            1)</w:t>
      </w:r>
      <w:r w:rsidR="000F3F17">
        <w:rPr>
          <w:sz w:val="26"/>
        </w:rPr>
        <w:t xml:space="preserve"> </w:t>
      </w:r>
      <w:r w:rsidR="00556766">
        <w:rPr>
          <w:sz w:val="26"/>
        </w:rPr>
        <w:t>Рассматривает вопросы по земельным отношениям, промышленности, пре</w:t>
      </w:r>
      <w:r w:rsidR="00556766">
        <w:rPr>
          <w:sz w:val="26"/>
        </w:rPr>
        <w:t>д</w:t>
      </w:r>
      <w:r w:rsidR="00556766">
        <w:rPr>
          <w:sz w:val="26"/>
        </w:rPr>
        <w:t>принимательству, производству и переработк</w:t>
      </w:r>
      <w:r w:rsidR="007A2E29">
        <w:rPr>
          <w:sz w:val="26"/>
        </w:rPr>
        <w:t>е</w:t>
      </w:r>
      <w:r w:rsidR="00556766">
        <w:rPr>
          <w:sz w:val="26"/>
        </w:rPr>
        <w:t xml:space="preserve"> сельскохозяйственной продукции, охр</w:t>
      </w:r>
      <w:r w:rsidR="00556766">
        <w:rPr>
          <w:sz w:val="26"/>
        </w:rPr>
        <w:t>а</w:t>
      </w:r>
      <w:r w:rsidR="00556766">
        <w:rPr>
          <w:sz w:val="26"/>
        </w:rPr>
        <w:t>не окружающей среды, пр</w:t>
      </w:r>
      <w:r w:rsidR="00556766">
        <w:rPr>
          <w:sz w:val="26"/>
        </w:rPr>
        <w:t>и</w:t>
      </w:r>
      <w:r w:rsidR="00556766">
        <w:rPr>
          <w:sz w:val="26"/>
        </w:rPr>
        <w:t>родопользованию</w:t>
      </w:r>
      <w:r w:rsidR="007A2E29">
        <w:rPr>
          <w:sz w:val="26"/>
        </w:rPr>
        <w:t>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ab/>
        <w:t xml:space="preserve">2) </w:t>
      </w:r>
      <w:r w:rsidR="000F3F17">
        <w:rPr>
          <w:sz w:val="26"/>
        </w:rPr>
        <w:t xml:space="preserve">Рассматривает </w:t>
      </w:r>
      <w:r w:rsidR="007A2E29">
        <w:rPr>
          <w:sz w:val="26"/>
        </w:rPr>
        <w:t>и даёт заключение по целевым комплексным программам разв</w:t>
      </w:r>
      <w:r w:rsidR="007A2E29">
        <w:rPr>
          <w:sz w:val="26"/>
        </w:rPr>
        <w:t>и</w:t>
      </w:r>
      <w:r w:rsidR="007A2E29">
        <w:rPr>
          <w:sz w:val="26"/>
        </w:rPr>
        <w:t xml:space="preserve">тия сельского хозяйства и охраны окружающей среды, рационального использования природных ресурсов </w:t>
      </w:r>
      <w:r w:rsidR="003E7799">
        <w:rPr>
          <w:sz w:val="26"/>
        </w:rPr>
        <w:t>на территории Бурлинского района.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ab/>
        <w:t xml:space="preserve">3) </w:t>
      </w:r>
      <w:r w:rsidR="003E7799">
        <w:rPr>
          <w:sz w:val="26"/>
        </w:rPr>
        <w:t xml:space="preserve">Предварительно рассматривает соответствующие разделы планов и программ </w:t>
      </w:r>
      <w:r w:rsidR="00EA1299">
        <w:rPr>
          <w:sz w:val="26"/>
        </w:rPr>
        <w:t>социально-экономического развития района, бюджета района.</w:t>
      </w:r>
    </w:p>
    <w:p w:rsidR="000F3F17" w:rsidRDefault="003511C2">
      <w:pPr>
        <w:pStyle w:val="a3"/>
        <w:ind w:left="0" w:firstLine="720"/>
        <w:rPr>
          <w:sz w:val="26"/>
        </w:rPr>
      </w:pPr>
      <w:r>
        <w:rPr>
          <w:sz w:val="26"/>
        </w:rPr>
        <w:t>4)</w:t>
      </w:r>
      <w:r w:rsidR="000F3F17">
        <w:rPr>
          <w:sz w:val="26"/>
        </w:rPr>
        <w:t xml:space="preserve"> Принимает участие в подготовке вопросов на сессии</w:t>
      </w:r>
      <w:r w:rsidR="00E6601E">
        <w:rPr>
          <w:sz w:val="26"/>
        </w:rPr>
        <w:t xml:space="preserve"> районного </w:t>
      </w:r>
      <w:r w:rsidR="000F3F17">
        <w:rPr>
          <w:sz w:val="26"/>
        </w:rPr>
        <w:t>Совета</w:t>
      </w:r>
      <w:r w:rsidR="004D0FFE">
        <w:rPr>
          <w:sz w:val="26"/>
        </w:rPr>
        <w:t>,</w:t>
      </w:r>
      <w:r w:rsidR="000F3F17">
        <w:rPr>
          <w:sz w:val="26"/>
        </w:rPr>
        <w:t xml:space="preserve"> св</w:t>
      </w:r>
      <w:r w:rsidR="000F3F17">
        <w:rPr>
          <w:sz w:val="26"/>
        </w:rPr>
        <w:t>я</w:t>
      </w:r>
      <w:r w:rsidR="000F3F17">
        <w:rPr>
          <w:sz w:val="26"/>
        </w:rPr>
        <w:t>занных с развитием отраслей сельскохозяйственного производства и переработки пр</w:t>
      </w:r>
      <w:r w:rsidR="000F3F17">
        <w:rPr>
          <w:sz w:val="26"/>
        </w:rPr>
        <w:t>о</w:t>
      </w:r>
      <w:r w:rsidR="000F3F17">
        <w:rPr>
          <w:sz w:val="26"/>
        </w:rPr>
        <w:t>дукции.</w:t>
      </w:r>
    </w:p>
    <w:p w:rsidR="000F3F17" w:rsidRPr="00215F15" w:rsidRDefault="000F3F17">
      <w:pPr>
        <w:pStyle w:val="a3"/>
        <w:ind w:left="0"/>
        <w:rPr>
          <w:spacing w:val="-4"/>
          <w:sz w:val="26"/>
        </w:rPr>
      </w:pPr>
      <w:r>
        <w:rPr>
          <w:sz w:val="26"/>
        </w:rPr>
        <w:tab/>
      </w:r>
      <w:r w:rsidR="007827A8" w:rsidRPr="00215F15">
        <w:rPr>
          <w:spacing w:val="-4"/>
          <w:sz w:val="26"/>
        </w:rPr>
        <w:t>5</w:t>
      </w:r>
      <w:r w:rsidR="003511C2">
        <w:rPr>
          <w:spacing w:val="-4"/>
          <w:sz w:val="26"/>
        </w:rPr>
        <w:t xml:space="preserve">) </w:t>
      </w:r>
      <w:r w:rsidRPr="00215F15">
        <w:rPr>
          <w:spacing w:val="-4"/>
          <w:sz w:val="26"/>
        </w:rPr>
        <w:t>Ведет работу по выявлению дополнительных резервов и возможностей по пов</w:t>
      </w:r>
      <w:r w:rsidRPr="00215F15">
        <w:rPr>
          <w:spacing w:val="-4"/>
          <w:sz w:val="26"/>
        </w:rPr>
        <w:t>ы</w:t>
      </w:r>
      <w:r w:rsidRPr="00215F15">
        <w:rPr>
          <w:spacing w:val="-4"/>
          <w:sz w:val="26"/>
        </w:rPr>
        <w:t>шению эффективности развития сельскохозяйственного производства и переработки в ра</w:t>
      </w:r>
      <w:r w:rsidRPr="00215F15">
        <w:rPr>
          <w:spacing w:val="-4"/>
          <w:sz w:val="26"/>
        </w:rPr>
        <w:t>й</w:t>
      </w:r>
      <w:r w:rsidRPr="00215F15">
        <w:rPr>
          <w:spacing w:val="-4"/>
          <w:sz w:val="26"/>
        </w:rPr>
        <w:t>оне. Вносит предложения по вопросам формирования продовольственного фонда в районе.</w:t>
      </w:r>
    </w:p>
    <w:p w:rsidR="00D039FB" w:rsidRDefault="000F3F17">
      <w:pPr>
        <w:pStyle w:val="a3"/>
        <w:ind w:left="0"/>
        <w:rPr>
          <w:sz w:val="26"/>
        </w:rPr>
      </w:pPr>
      <w:r>
        <w:rPr>
          <w:sz w:val="26"/>
        </w:rPr>
        <w:tab/>
      </w:r>
      <w:r w:rsidR="007827A8">
        <w:rPr>
          <w:sz w:val="26"/>
        </w:rPr>
        <w:t>6</w:t>
      </w:r>
      <w:r w:rsidR="003511C2">
        <w:rPr>
          <w:sz w:val="26"/>
        </w:rPr>
        <w:t>)</w:t>
      </w:r>
      <w:r>
        <w:rPr>
          <w:sz w:val="26"/>
        </w:rPr>
        <w:t xml:space="preserve"> Осуществляет, в пределах своих полномочий, контроль за выполнением сел</w:t>
      </w:r>
      <w:r>
        <w:rPr>
          <w:sz w:val="26"/>
        </w:rPr>
        <w:t>ь</w:t>
      </w:r>
      <w:r>
        <w:rPr>
          <w:sz w:val="26"/>
        </w:rPr>
        <w:t>хозпредприятиями нормативн</w:t>
      </w:r>
      <w:r w:rsidR="00CF0F21">
        <w:rPr>
          <w:sz w:val="26"/>
        </w:rPr>
        <w:t xml:space="preserve">ых </w:t>
      </w:r>
      <w:r>
        <w:rPr>
          <w:sz w:val="26"/>
        </w:rPr>
        <w:t xml:space="preserve">правовых актов, принятых </w:t>
      </w:r>
      <w:r w:rsidR="00E6601E">
        <w:rPr>
          <w:sz w:val="26"/>
        </w:rPr>
        <w:t xml:space="preserve">районным </w:t>
      </w:r>
      <w:r>
        <w:rPr>
          <w:sz w:val="26"/>
        </w:rPr>
        <w:t>Советом</w:t>
      </w:r>
      <w:r w:rsidR="00E6601E">
        <w:rPr>
          <w:sz w:val="26"/>
        </w:rPr>
        <w:t xml:space="preserve"> </w:t>
      </w:r>
      <w:r>
        <w:rPr>
          <w:sz w:val="26"/>
        </w:rPr>
        <w:t>по в</w:t>
      </w:r>
      <w:r>
        <w:rPr>
          <w:sz w:val="26"/>
        </w:rPr>
        <w:t>о</w:t>
      </w:r>
      <w:r>
        <w:rPr>
          <w:sz w:val="26"/>
        </w:rPr>
        <w:t>просам сельскохозяйственного производства района</w:t>
      </w:r>
      <w:r w:rsidR="00D039FB">
        <w:rPr>
          <w:sz w:val="26"/>
        </w:rPr>
        <w:t>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ab/>
      </w:r>
      <w:r w:rsidR="007827A8">
        <w:rPr>
          <w:sz w:val="26"/>
        </w:rPr>
        <w:t>7</w:t>
      </w:r>
      <w:r w:rsidR="003511C2">
        <w:rPr>
          <w:sz w:val="26"/>
        </w:rPr>
        <w:t xml:space="preserve">) </w:t>
      </w:r>
      <w:r w:rsidRPr="007827A8">
        <w:rPr>
          <w:spacing w:val="-6"/>
          <w:sz w:val="26"/>
        </w:rPr>
        <w:t>Рассматривает вопросы использования природных ресурсов на территории ра</w:t>
      </w:r>
      <w:r w:rsidRPr="007827A8">
        <w:rPr>
          <w:spacing w:val="-6"/>
          <w:sz w:val="26"/>
        </w:rPr>
        <w:t>й</w:t>
      </w:r>
      <w:r w:rsidRPr="007827A8">
        <w:rPr>
          <w:spacing w:val="-6"/>
          <w:sz w:val="26"/>
        </w:rPr>
        <w:t>она.</w:t>
      </w:r>
      <w:r>
        <w:rPr>
          <w:sz w:val="26"/>
        </w:rPr>
        <w:t xml:space="preserve"> </w:t>
      </w:r>
    </w:p>
    <w:p w:rsidR="000F3F17" w:rsidRDefault="007827A8">
      <w:pPr>
        <w:pStyle w:val="a3"/>
        <w:ind w:left="0" w:firstLine="720"/>
        <w:rPr>
          <w:b/>
          <w:sz w:val="26"/>
        </w:rPr>
      </w:pPr>
      <w:r>
        <w:rPr>
          <w:sz w:val="26"/>
        </w:rPr>
        <w:t>8</w:t>
      </w:r>
      <w:r w:rsidR="003511C2">
        <w:rPr>
          <w:sz w:val="26"/>
        </w:rPr>
        <w:t>)</w:t>
      </w:r>
      <w:r w:rsidR="000F3F17">
        <w:rPr>
          <w:sz w:val="26"/>
        </w:rPr>
        <w:t xml:space="preserve"> Проводит анализ состояния выполнения законов о земельной реформе, о праве граждан на получение в частную собственность и на продажу земельных участков для ведения </w:t>
      </w:r>
      <w:r w:rsidR="00163477">
        <w:rPr>
          <w:sz w:val="26"/>
        </w:rPr>
        <w:t xml:space="preserve">личного подсобного </w:t>
      </w:r>
      <w:r w:rsidR="000F3F17">
        <w:rPr>
          <w:sz w:val="26"/>
        </w:rPr>
        <w:t>хозяйства и индивидуального жилищного стро</w:t>
      </w:r>
      <w:r w:rsidR="000F3F17">
        <w:rPr>
          <w:sz w:val="26"/>
        </w:rPr>
        <w:t>и</w:t>
      </w:r>
      <w:r w:rsidR="000F3F17">
        <w:rPr>
          <w:sz w:val="26"/>
        </w:rPr>
        <w:t>тельства.</w:t>
      </w:r>
    </w:p>
    <w:p w:rsidR="00215F15" w:rsidRDefault="003511C2">
      <w:pPr>
        <w:pStyle w:val="a3"/>
        <w:ind w:left="0" w:firstLine="720"/>
        <w:rPr>
          <w:sz w:val="26"/>
        </w:rPr>
      </w:pPr>
      <w:r>
        <w:rPr>
          <w:sz w:val="26"/>
        </w:rPr>
        <w:t>9)</w:t>
      </w:r>
      <w:r w:rsidR="00215F15" w:rsidRPr="00215F15">
        <w:rPr>
          <w:sz w:val="26"/>
        </w:rPr>
        <w:t xml:space="preserve"> </w:t>
      </w:r>
      <w:r w:rsidR="00215F15">
        <w:rPr>
          <w:sz w:val="26"/>
        </w:rPr>
        <w:t>Рассматривает вопросы повышения эффективности деятельности малого пре</w:t>
      </w:r>
      <w:r w:rsidR="00215F15">
        <w:rPr>
          <w:sz w:val="26"/>
        </w:rPr>
        <w:t>д</w:t>
      </w:r>
      <w:r w:rsidR="00215F15">
        <w:rPr>
          <w:sz w:val="26"/>
        </w:rPr>
        <w:t>принимательства.</w:t>
      </w:r>
    </w:p>
    <w:p w:rsidR="00163477" w:rsidRPr="00215F15" w:rsidRDefault="003511C2">
      <w:pPr>
        <w:pStyle w:val="a3"/>
        <w:ind w:left="0" w:firstLine="720"/>
        <w:rPr>
          <w:sz w:val="26"/>
        </w:rPr>
      </w:pPr>
      <w:r>
        <w:rPr>
          <w:sz w:val="26"/>
        </w:rPr>
        <w:t>10)</w:t>
      </w:r>
      <w:r w:rsidR="00215F15">
        <w:rPr>
          <w:sz w:val="26"/>
        </w:rPr>
        <w:t xml:space="preserve"> Рассматривает вопросы финансово-кредитной поддержки малого предприн</w:t>
      </w:r>
      <w:r w:rsidR="00215F15">
        <w:rPr>
          <w:sz w:val="26"/>
        </w:rPr>
        <w:t>и</w:t>
      </w:r>
      <w:r w:rsidR="00215F15">
        <w:rPr>
          <w:sz w:val="26"/>
        </w:rPr>
        <w:t xml:space="preserve">мательства за счёт ресурсов местного и краевого бюджетов. </w:t>
      </w:r>
    </w:p>
    <w:p w:rsidR="000F3F17" w:rsidRPr="00CF0F21" w:rsidRDefault="003511C2">
      <w:pPr>
        <w:pStyle w:val="a3"/>
        <w:ind w:left="0" w:firstLine="720"/>
        <w:rPr>
          <w:b/>
          <w:iCs/>
          <w:sz w:val="26"/>
          <w:szCs w:val="26"/>
        </w:rPr>
      </w:pPr>
      <w:r w:rsidRPr="00CF0F21">
        <w:rPr>
          <w:b/>
          <w:sz w:val="26"/>
          <w:szCs w:val="26"/>
        </w:rPr>
        <w:t>4.</w:t>
      </w:r>
      <w:r w:rsidR="000F3F17" w:rsidRPr="00CF0F21">
        <w:rPr>
          <w:b/>
          <w:sz w:val="26"/>
          <w:szCs w:val="26"/>
        </w:rPr>
        <w:t xml:space="preserve"> </w:t>
      </w:r>
      <w:r w:rsidR="000F3F17" w:rsidRPr="00CF0F21">
        <w:rPr>
          <w:b/>
          <w:iCs/>
          <w:sz w:val="26"/>
          <w:szCs w:val="26"/>
        </w:rPr>
        <w:t>Постоянная комиссия по местному самоуправлению, социальной полит</w:t>
      </w:r>
      <w:r w:rsidR="000F3F17" w:rsidRPr="00CF0F21">
        <w:rPr>
          <w:b/>
          <w:iCs/>
          <w:sz w:val="26"/>
          <w:szCs w:val="26"/>
        </w:rPr>
        <w:t>и</w:t>
      </w:r>
      <w:r w:rsidR="000F3F17" w:rsidRPr="00CF0F21">
        <w:rPr>
          <w:b/>
          <w:iCs/>
          <w:sz w:val="26"/>
          <w:szCs w:val="26"/>
        </w:rPr>
        <w:t>ке и правовым вопросам.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 xml:space="preserve">           1) </w:t>
      </w:r>
      <w:r w:rsidR="000F3F17">
        <w:rPr>
          <w:sz w:val="26"/>
        </w:rPr>
        <w:t>Принимает участие в подготовке вопросов на заседания</w:t>
      </w:r>
      <w:r w:rsidR="00215F15">
        <w:rPr>
          <w:sz w:val="26"/>
        </w:rPr>
        <w:t xml:space="preserve"> районного</w:t>
      </w:r>
      <w:r w:rsidR="000F3F17">
        <w:rPr>
          <w:sz w:val="26"/>
        </w:rPr>
        <w:t xml:space="preserve"> Совета, св</w:t>
      </w:r>
      <w:r w:rsidR="000F3F17">
        <w:rPr>
          <w:sz w:val="26"/>
        </w:rPr>
        <w:t>я</w:t>
      </w:r>
      <w:r w:rsidR="000F3F17">
        <w:rPr>
          <w:sz w:val="26"/>
        </w:rPr>
        <w:t>занных с соблюдением законов Российской Федерации, Указов Президента РФ, краев</w:t>
      </w:r>
      <w:r w:rsidR="000F3F17">
        <w:rPr>
          <w:sz w:val="26"/>
        </w:rPr>
        <w:t>о</w:t>
      </w:r>
      <w:r w:rsidR="000F3F17">
        <w:rPr>
          <w:sz w:val="26"/>
        </w:rPr>
        <w:t>го Законодательного Собрания по развитию соответствующих отраслей социал</w:t>
      </w:r>
      <w:r w:rsidR="000F3F17">
        <w:rPr>
          <w:sz w:val="26"/>
        </w:rPr>
        <w:t>ь</w:t>
      </w:r>
      <w:r w:rsidR="000F3F17">
        <w:rPr>
          <w:sz w:val="26"/>
        </w:rPr>
        <w:t>но-культурного строител</w:t>
      </w:r>
      <w:r w:rsidR="000F3F17">
        <w:rPr>
          <w:sz w:val="26"/>
        </w:rPr>
        <w:t>ь</w:t>
      </w:r>
      <w:r w:rsidR="000F3F17">
        <w:rPr>
          <w:sz w:val="26"/>
        </w:rPr>
        <w:t>ства.</w:t>
      </w:r>
    </w:p>
    <w:p w:rsidR="004D0FFE" w:rsidRDefault="003511C2">
      <w:pPr>
        <w:pStyle w:val="a3"/>
        <w:ind w:left="0" w:firstLine="714"/>
        <w:rPr>
          <w:sz w:val="26"/>
        </w:rPr>
      </w:pPr>
      <w:r>
        <w:rPr>
          <w:sz w:val="26"/>
        </w:rPr>
        <w:t>2)</w:t>
      </w:r>
      <w:r w:rsidR="000F3F17">
        <w:rPr>
          <w:sz w:val="26"/>
        </w:rPr>
        <w:t xml:space="preserve"> Разрабатывает и представляет районному Совету Положения о структуре ра</w:t>
      </w:r>
      <w:r w:rsidR="000F3F17">
        <w:rPr>
          <w:sz w:val="26"/>
        </w:rPr>
        <w:t>й</w:t>
      </w:r>
      <w:r w:rsidR="000F3F17">
        <w:rPr>
          <w:sz w:val="26"/>
        </w:rPr>
        <w:t xml:space="preserve">онного Совета, о комиссиях, образуемых при </w:t>
      </w:r>
      <w:r w:rsidR="00215F15">
        <w:rPr>
          <w:sz w:val="26"/>
        </w:rPr>
        <w:t xml:space="preserve">районном </w:t>
      </w:r>
      <w:r w:rsidR="000F3F17">
        <w:rPr>
          <w:sz w:val="26"/>
        </w:rPr>
        <w:t>Совете</w:t>
      </w:r>
      <w:r w:rsidR="004D0FFE">
        <w:rPr>
          <w:sz w:val="26"/>
        </w:rPr>
        <w:t>.</w:t>
      </w:r>
    </w:p>
    <w:p w:rsidR="004D0FFE" w:rsidRDefault="004D0FFE">
      <w:pPr>
        <w:pStyle w:val="a3"/>
        <w:ind w:left="0" w:firstLine="714"/>
        <w:rPr>
          <w:spacing w:val="-4"/>
          <w:sz w:val="26"/>
        </w:rPr>
      </w:pPr>
      <w:r w:rsidRPr="004D0FFE">
        <w:rPr>
          <w:spacing w:val="-4"/>
          <w:sz w:val="26"/>
        </w:rPr>
        <w:t>3) Участвует в разработке предложений по организации местного самоуправл</w:t>
      </w:r>
      <w:r w:rsidRPr="004D0FFE">
        <w:rPr>
          <w:spacing w:val="-4"/>
          <w:sz w:val="26"/>
        </w:rPr>
        <w:t>е</w:t>
      </w:r>
      <w:r w:rsidRPr="004D0FFE">
        <w:rPr>
          <w:spacing w:val="-4"/>
          <w:sz w:val="26"/>
        </w:rPr>
        <w:t>ния.</w:t>
      </w:r>
    </w:p>
    <w:p w:rsidR="001D4D31" w:rsidRDefault="001D4D31">
      <w:pPr>
        <w:pStyle w:val="a3"/>
        <w:ind w:left="0" w:firstLine="714"/>
        <w:rPr>
          <w:spacing w:val="-4"/>
          <w:sz w:val="26"/>
        </w:rPr>
      </w:pPr>
      <w:r>
        <w:rPr>
          <w:spacing w:val="-4"/>
          <w:sz w:val="26"/>
        </w:rPr>
        <w:t>4) Оказывает помощь депутатам в их деятельности на избирательном округе. Обо</w:t>
      </w:r>
      <w:r>
        <w:rPr>
          <w:spacing w:val="-4"/>
          <w:sz w:val="26"/>
        </w:rPr>
        <w:t>б</w:t>
      </w:r>
      <w:r w:rsidR="00CF0F21">
        <w:rPr>
          <w:spacing w:val="-4"/>
          <w:sz w:val="26"/>
        </w:rPr>
        <w:t>щает и распространяет лучший опы</w:t>
      </w:r>
      <w:r>
        <w:rPr>
          <w:spacing w:val="-4"/>
          <w:sz w:val="26"/>
        </w:rPr>
        <w:t>т работы депутатов с письмами, заявлениями, ж</w:t>
      </w:r>
      <w:r>
        <w:rPr>
          <w:spacing w:val="-4"/>
          <w:sz w:val="26"/>
        </w:rPr>
        <w:t>а</w:t>
      </w:r>
      <w:r>
        <w:rPr>
          <w:spacing w:val="-4"/>
          <w:sz w:val="26"/>
        </w:rPr>
        <w:t>лобами граждан.</w:t>
      </w:r>
    </w:p>
    <w:p w:rsidR="000F3F17" w:rsidRDefault="004D0FFE">
      <w:pPr>
        <w:pStyle w:val="a3"/>
        <w:ind w:left="0" w:firstLine="714"/>
        <w:rPr>
          <w:sz w:val="26"/>
        </w:rPr>
      </w:pPr>
      <w:r>
        <w:rPr>
          <w:sz w:val="26"/>
        </w:rPr>
        <w:lastRenderedPageBreak/>
        <w:t>5</w:t>
      </w:r>
      <w:r w:rsidR="003511C2">
        <w:rPr>
          <w:sz w:val="26"/>
        </w:rPr>
        <w:t>)</w:t>
      </w:r>
      <w:r w:rsidR="000F3F17">
        <w:rPr>
          <w:sz w:val="26"/>
        </w:rPr>
        <w:t xml:space="preserve"> Разрабатывает предложения и рассматривает вопросы повышения эффекти</w:t>
      </w:r>
      <w:r w:rsidR="000F3F17">
        <w:rPr>
          <w:sz w:val="26"/>
        </w:rPr>
        <w:t>в</w:t>
      </w:r>
      <w:r w:rsidR="000F3F17">
        <w:rPr>
          <w:sz w:val="26"/>
        </w:rPr>
        <w:t>ности деятельности органов местного самоуправления на территории района, в соотве</w:t>
      </w:r>
      <w:r w:rsidR="000F3F17">
        <w:rPr>
          <w:sz w:val="26"/>
        </w:rPr>
        <w:t>т</w:t>
      </w:r>
      <w:r w:rsidR="000F3F17">
        <w:rPr>
          <w:sz w:val="26"/>
        </w:rPr>
        <w:t>ствии с законами Российской Федерации, Указами Президента РФ, краевого Законод</w:t>
      </w:r>
      <w:r w:rsidR="000F3F17">
        <w:rPr>
          <w:sz w:val="26"/>
        </w:rPr>
        <w:t>а</w:t>
      </w:r>
      <w:r w:rsidR="000F3F17">
        <w:rPr>
          <w:sz w:val="26"/>
        </w:rPr>
        <w:t>тельного Собрания, Уставом района.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ab/>
      </w:r>
      <w:r w:rsidR="004D0FFE">
        <w:rPr>
          <w:sz w:val="26"/>
        </w:rPr>
        <w:t>6</w:t>
      </w:r>
      <w:r w:rsidR="003511C2">
        <w:rPr>
          <w:sz w:val="26"/>
        </w:rPr>
        <w:t>)</w:t>
      </w:r>
      <w:r>
        <w:rPr>
          <w:sz w:val="26"/>
        </w:rPr>
        <w:t xml:space="preserve"> </w:t>
      </w:r>
      <w:r w:rsidR="00F76A0A">
        <w:rPr>
          <w:sz w:val="26"/>
        </w:rPr>
        <w:t>Рассматривает вопросы организации образования, воспитания, культуры, м</w:t>
      </w:r>
      <w:r w:rsidR="00F76A0A">
        <w:rPr>
          <w:sz w:val="26"/>
        </w:rPr>
        <w:t>о</w:t>
      </w:r>
      <w:r w:rsidR="00F76A0A">
        <w:rPr>
          <w:sz w:val="26"/>
        </w:rPr>
        <w:t>лодёжной политик</w:t>
      </w:r>
      <w:r w:rsidR="004708E4">
        <w:rPr>
          <w:sz w:val="26"/>
        </w:rPr>
        <w:t>и</w:t>
      </w:r>
      <w:r w:rsidR="00F76A0A">
        <w:rPr>
          <w:sz w:val="26"/>
        </w:rPr>
        <w:t>, физической культуры и спорта.</w:t>
      </w:r>
    </w:p>
    <w:p w:rsidR="000F3F17" w:rsidRDefault="003511C2">
      <w:pPr>
        <w:pStyle w:val="a3"/>
        <w:ind w:left="0"/>
        <w:rPr>
          <w:sz w:val="26"/>
        </w:rPr>
      </w:pPr>
      <w:r>
        <w:rPr>
          <w:sz w:val="26"/>
        </w:rPr>
        <w:tab/>
      </w:r>
      <w:r w:rsidR="008560A9">
        <w:rPr>
          <w:sz w:val="26"/>
        </w:rPr>
        <w:t>7</w:t>
      </w:r>
      <w:r>
        <w:rPr>
          <w:sz w:val="26"/>
        </w:rPr>
        <w:t>)</w:t>
      </w:r>
      <w:r w:rsidR="000F3F17">
        <w:rPr>
          <w:sz w:val="26"/>
        </w:rPr>
        <w:t xml:space="preserve"> Ведет работу по выявлению дополнительных резервов и возможностей улу</w:t>
      </w:r>
      <w:r w:rsidR="000F3F17">
        <w:rPr>
          <w:sz w:val="26"/>
        </w:rPr>
        <w:t>ч</w:t>
      </w:r>
      <w:r w:rsidR="000F3F17">
        <w:rPr>
          <w:sz w:val="26"/>
        </w:rPr>
        <w:t>шения социально-культурного обслуживания населения, готовит по этим вопросам предложения.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ab/>
      </w:r>
      <w:r w:rsidR="008560A9">
        <w:rPr>
          <w:sz w:val="26"/>
        </w:rPr>
        <w:t>8</w:t>
      </w:r>
      <w:r w:rsidR="003511C2">
        <w:rPr>
          <w:sz w:val="26"/>
        </w:rPr>
        <w:t>)</w:t>
      </w:r>
      <w:r>
        <w:rPr>
          <w:sz w:val="26"/>
        </w:rPr>
        <w:t xml:space="preserve"> Рассматривает Программы социальной защиты отдельных групп населения.</w:t>
      </w:r>
    </w:p>
    <w:p w:rsidR="000F3F17" w:rsidRDefault="000F3F17">
      <w:pPr>
        <w:pStyle w:val="a3"/>
        <w:ind w:left="0"/>
        <w:rPr>
          <w:sz w:val="26"/>
        </w:rPr>
      </w:pPr>
      <w:r>
        <w:rPr>
          <w:sz w:val="26"/>
        </w:rPr>
        <w:tab/>
      </w:r>
      <w:r w:rsidR="008560A9">
        <w:rPr>
          <w:sz w:val="26"/>
        </w:rPr>
        <w:t>9</w:t>
      </w:r>
      <w:r w:rsidR="003511C2">
        <w:rPr>
          <w:sz w:val="26"/>
        </w:rPr>
        <w:t>)</w:t>
      </w:r>
      <w:r>
        <w:rPr>
          <w:sz w:val="26"/>
        </w:rPr>
        <w:t xml:space="preserve"> Осуществляет, в пределах своих полномочий, рассмотрение вопросов </w:t>
      </w:r>
      <w:r w:rsidR="00833FA9">
        <w:rPr>
          <w:sz w:val="26"/>
        </w:rPr>
        <w:t>здрав</w:t>
      </w:r>
      <w:r w:rsidR="00833FA9">
        <w:rPr>
          <w:sz w:val="26"/>
        </w:rPr>
        <w:t>о</w:t>
      </w:r>
      <w:r w:rsidR="00833FA9">
        <w:rPr>
          <w:sz w:val="26"/>
        </w:rPr>
        <w:t>охранения.</w:t>
      </w:r>
    </w:p>
    <w:p w:rsidR="000F3F17" w:rsidRDefault="001D4D31" w:rsidP="003511C2">
      <w:pPr>
        <w:pStyle w:val="a3"/>
        <w:ind w:left="0" w:firstLine="720"/>
        <w:rPr>
          <w:sz w:val="26"/>
        </w:rPr>
      </w:pPr>
      <w:r>
        <w:rPr>
          <w:sz w:val="26"/>
        </w:rPr>
        <w:t>1</w:t>
      </w:r>
      <w:r w:rsidR="008560A9">
        <w:rPr>
          <w:sz w:val="26"/>
        </w:rPr>
        <w:t>0</w:t>
      </w:r>
      <w:r w:rsidR="003511C2">
        <w:rPr>
          <w:sz w:val="26"/>
        </w:rPr>
        <w:t>)</w:t>
      </w:r>
      <w:r w:rsidR="00BB6665">
        <w:rPr>
          <w:sz w:val="26"/>
        </w:rPr>
        <w:t xml:space="preserve"> Рассматривает программы социальной направленности.</w:t>
      </w:r>
      <w:r w:rsidR="000F3F17">
        <w:rPr>
          <w:sz w:val="26"/>
        </w:rPr>
        <w:t xml:space="preserve"> </w:t>
      </w:r>
    </w:p>
    <w:p w:rsidR="00B5541A" w:rsidRDefault="00B5541A" w:rsidP="003511C2">
      <w:pPr>
        <w:pStyle w:val="a3"/>
        <w:ind w:left="0" w:firstLine="720"/>
        <w:rPr>
          <w:sz w:val="26"/>
        </w:rPr>
      </w:pPr>
    </w:p>
    <w:p w:rsidR="00B5541A" w:rsidRDefault="00B5541A" w:rsidP="003511C2">
      <w:pPr>
        <w:pStyle w:val="a3"/>
        <w:ind w:left="0" w:firstLine="720"/>
        <w:rPr>
          <w:sz w:val="26"/>
        </w:rPr>
      </w:pPr>
    </w:p>
    <w:p w:rsidR="00B5541A" w:rsidRPr="00B5541A" w:rsidRDefault="00B5541A" w:rsidP="00B5541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5541A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B5541A" w:rsidRPr="00B5541A" w:rsidRDefault="00B5541A" w:rsidP="00B5541A">
      <w:pPr>
        <w:jc w:val="both"/>
        <w:rPr>
          <w:sz w:val="26"/>
          <w:szCs w:val="26"/>
        </w:rPr>
      </w:pPr>
    </w:p>
    <w:p w:rsidR="00B5541A" w:rsidRPr="00B5541A" w:rsidRDefault="00B5541A" w:rsidP="00B5541A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B5541A">
        <w:rPr>
          <w:color w:val="000000"/>
          <w:sz w:val="26"/>
          <w:szCs w:val="26"/>
        </w:rPr>
        <w:t>с.Бурла</w:t>
      </w:r>
    </w:p>
    <w:p w:rsidR="00B5541A" w:rsidRPr="00B5541A" w:rsidRDefault="00B5541A" w:rsidP="00B5541A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B5541A">
        <w:rPr>
          <w:color w:val="000000"/>
          <w:sz w:val="26"/>
          <w:szCs w:val="26"/>
        </w:rPr>
        <w:t>30 августа 2022 г.</w:t>
      </w:r>
    </w:p>
    <w:p w:rsidR="00B5541A" w:rsidRPr="00B5541A" w:rsidRDefault="00B5541A" w:rsidP="00B5541A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  <w:r w:rsidRPr="00B5541A">
        <w:rPr>
          <w:sz w:val="26"/>
          <w:szCs w:val="26"/>
        </w:rPr>
        <w:t xml:space="preserve">№ </w:t>
      </w:r>
      <w:r w:rsidR="00FF5591">
        <w:rPr>
          <w:sz w:val="26"/>
          <w:szCs w:val="26"/>
        </w:rPr>
        <w:t>11</w:t>
      </w:r>
    </w:p>
    <w:p w:rsidR="00B5541A" w:rsidRDefault="00B5541A" w:rsidP="00B5541A">
      <w:pPr>
        <w:pStyle w:val="a3"/>
        <w:ind w:left="0"/>
        <w:rPr>
          <w:sz w:val="26"/>
        </w:rPr>
      </w:pPr>
    </w:p>
    <w:sectPr w:rsidR="00B5541A">
      <w:headerReference w:type="even" r:id="rId7"/>
      <w:headerReference w:type="default" r:id="rId8"/>
      <w:footerReference w:type="even" r:id="rId9"/>
      <w:pgSz w:w="11906" w:h="16838"/>
      <w:pgMar w:top="851" w:right="567" w:bottom="895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24A" w:rsidRDefault="0094424A">
      <w:r>
        <w:separator/>
      </w:r>
    </w:p>
  </w:endnote>
  <w:endnote w:type="continuationSeparator" w:id="0">
    <w:p w:rsidR="0094424A" w:rsidRDefault="0094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1B" w:rsidRDefault="000305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51B" w:rsidRDefault="000305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24A" w:rsidRDefault="0094424A">
      <w:r>
        <w:separator/>
      </w:r>
    </w:p>
  </w:footnote>
  <w:footnote w:type="continuationSeparator" w:id="0">
    <w:p w:rsidR="0094424A" w:rsidRDefault="0094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1B" w:rsidRDefault="0003051B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51B" w:rsidRDefault="0003051B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1B" w:rsidRDefault="0003051B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B21">
      <w:rPr>
        <w:rStyle w:val="a5"/>
        <w:noProof/>
      </w:rPr>
      <w:t>7</w:t>
    </w:r>
    <w:r>
      <w:rPr>
        <w:rStyle w:val="a5"/>
      </w:rPr>
      <w:fldChar w:fldCharType="end"/>
    </w:r>
  </w:p>
  <w:p w:rsidR="0003051B" w:rsidRDefault="0003051B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D04"/>
    <w:multiLevelType w:val="hybridMultilevel"/>
    <w:tmpl w:val="63F4DC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D40ABA"/>
    <w:multiLevelType w:val="hybridMultilevel"/>
    <w:tmpl w:val="64FCB5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73800FD"/>
    <w:multiLevelType w:val="hybridMultilevel"/>
    <w:tmpl w:val="25FA4E1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363B28A9"/>
    <w:multiLevelType w:val="hybridMultilevel"/>
    <w:tmpl w:val="46D4939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37CB36CB"/>
    <w:multiLevelType w:val="hybridMultilevel"/>
    <w:tmpl w:val="B19C3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F594447"/>
    <w:multiLevelType w:val="hybridMultilevel"/>
    <w:tmpl w:val="49BABED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520729B9"/>
    <w:multiLevelType w:val="hybridMultilevel"/>
    <w:tmpl w:val="5F14F76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56FC3B58"/>
    <w:multiLevelType w:val="hybridMultilevel"/>
    <w:tmpl w:val="515837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9887DEB"/>
    <w:multiLevelType w:val="singleLevel"/>
    <w:tmpl w:val="0F1E62C2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5A467C9D"/>
    <w:multiLevelType w:val="hybridMultilevel"/>
    <w:tmpl w:val="6B5E7CBC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414C59"/>
    <w:multiLevelType w:val="hybridMultilevel"/>
    <w:tmpl w:val="EDD0F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F17DA4"/>
    <w:multiLevelType w:val="singleLevel"/>
    <w:tmpl w:val="0F1E62C2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7EC34655"/>
    <w:multiLevelType w:val="hybridMultilevel"/>
    <w:tmpl w:val="FFAAC648"/>
    <w:lvl w:ilvl="0">
      <w:start w:val="4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48A"/>
    <w:rsid w:val="00005B52"/>
    <w:rsid w:val="00011A1A"/>
    <w:rsid w:val="00021CA5"/>
    <w:rsid w:val="0002641F"/>
    <w:rsid w:val="00030085"/>
    <w:rsid w:val="0003051B"/>
    <w:rsid w:val="00040DE9"/>
    <w:rsid w:val="00080230"/>
    <w:rsid w:val="0008364A"/>
    <w:rsid w:val="00093F01"/>
    <w:rsid w:val="000A527B"/>
    <w:rsid w:val="000F3F17"/>
    <w:rsid w:val="00121C23"/>
    <w:rsid w:val="00157A82"/>
    <w:rsid w:val="00162182"/>
    <w:rsid w:val="00163477"/>
    <w:rsid w:val="00177B3E"/>
    <w:rsid w:val="0018341A"/>
    <w:rsid w:val="001952A8"/>
    <w:rsid w:val="001B2967"/>
    <w:rsid w:val="001C216C"/>
    <w:rsid w:val="001C3BEE"/>
    <w:rsid w:val="001D4D31"/>
    <w:rsid w:val="001F0F87"/>
    <w:rsid w:val="00215F15"/>
    <w:rsid w:val="00233D5E"/>
    <w:rsid w:val="0023678A"/>
    <w:rsid w:val="00262A91"/>
    <w:rsid w:val="002759DC"/>
    <w:rsid w:val="002A10C8"/>
    <w:rsid w:val="002B129C"/>
    <w:rsid w:val="002B5905"/>
    <w:rsid w:val="002D08D1"/>
    <w:rsid w:val="003369A3"/>
    <w:rsid w:val="003511C2"/>
    <w:rsid w:val="00351B58"/>
    <w:rsid w:val="00356CB0"/>
    <w:rsid w:val="00390AF3"/>
    <w:rsid w:val="003A0A84"/>
    <w:rsid w:val="003B2CB6"/>
    <w:rsid w:val="003D0C23"/>
    <w:rsid w:val="003E0717"/>
    <w:rsid w:val="003E7799"/>
    <w:rsid w:val="00440C58"/>
    <w:rsid w:val="004420AD"/>
    <w:rsid w:val="004708E4"/>
    <w:rsid w:val="004A5F38"/>
    <w:rsid w:val="004B3DC3"/>
    <w:rsid w:val="004C6D6B"/>
    <w:rsid w:val="004D0FFE"/>
    <w:rsid w:val="004D6DC5"/>
    <w:rsid w:val="004E3ED1"/>
    <w:rsid w:val="004E69A3"/>
    <w:rsid w:val="00504C12"/>
    <w:rsid w:val="00556766"/>
    <w:rsid w:val="005624DD"/>
    <w:rsid w:val="0057595C"/>
    <w:rsid w:val="00586C92"/>
    <w:rsid w:val="005D13D1"/>
    <w:rsid w:val="005F4884"/>
    <w:rsid w:val="0061797F"/>
    <w:rsid w:val="00631AD7"/>
    <w:rsid w:val="00657784"/>
    <w:rsid w:val="00662B63"/>
    <w:rsid w:val="006C41FE"/>
    <w:rsid w:val="006E4745"/>
    <w:rsid w:val="00751869"/>
    <w:rsid w:val="00751ABA"/>
    <w:rsid w:val="007600B4"/>
    <w:rsid w:val="007703FD"/>
    <w:rsid w:val="007827A8"/>
    <w:rsid w:val="007A2E29"/>
    <w:rsid w:val="007B71A1"/>
    <w:rsid w:val="007B7F22"/>
    <w:rsid w:val="007C1A12"/>
    <w:rsid w:val="007C767B"/>
    <w:rsid w:val="008101E8"/>
    <w:rsid w:val="00833FA9"/>
    <w:rsid w:val="008560A9"/>
    <w:rsid w:val="008614B8"/>
    <w:rsid w:val="00861D94"/>
    <w:rsid w:val="008C0AF7"/>
    <w:rsid w:val="008C2A41"/>
    <w:rsid w:val="008C58A6"/>
    <w:rsid w:val="008F03D5"/>
    <w:rsid w:val="00914BF3"/>
    <w:rsid w:val="00921D0F"/>
    <w:rsid w:val="0094220D"/>
    <w:rsid w:val="0094424A"/>
    <w:rsid w:val="0097040E"/>
    <w:rsid w:val="009852D3"/>
    <w:rsid w:val="009B08AA"/>
    <w:rsid w:val="009B2F31"/>
    <w:rsid w:val="009C1313"/>
    <w:rsid w:val="00A02B7D"/>
    <w:rsid w:val="00A066A4"/>
    <w:rsid w:val="00A06CE0"/>
    <w:rsid w:val="00A1148A"/>
    <w:rsid w:val="00A71461"/>
    <w:rsid w:val="00A72A23"/>
    <w:rsid w:val="00AA278E"/>
    <w:rsid w:val="00AB0184"/>
    <w:rsid w:val="00AE7D69"/>
    <w:rsid w:val="00B2154A"/>
    <w:rsid w:val="00B235F6"/>
    <w:rsid w:val="00B271A5"/>
    <w:rsid w:val="00B5541A"/>
    <w:rsid w:val="00BB6665"/>
    <w:rsid w:val="00C335BD"/>
    <w:rsid w:val="00C51BDF"/>
    <w:rsid w:val="00C54922"/>
    <w:rsid w:val="00C70FFA"/>
    <w:rsid w:val="00C84881"/>
    <w:rsid w:val="00CF0F21"/>
    <w:rsid w:val="00CF12BB"/>
    <w:rsid w:val="00D028C0"/>
    <w:rsid w:val="00D039FB"/>
    <w:rsid w:val="00D16288"/>
    <w:rsid w:val="00D17B21"/>
    <w:rsid w:val="00D575DE"/>
    <w:rsid w:val="00D71E61"/>
    <w:rsid w:val="00DC6443"/>
    <w:rsid w:val="00DD75D6"/>
    <w:rsid w:val="00DF538C"/>
    <w:rsid w:val="00E053DE"/>
    <w:rsid w:val="00E6601E"/>
    <w:rsid w:val="00E80CAB"/>
    <w:rsid w:val="00EA1299"/>
    <w:rsid w:val="00EE1D18"/>
    <w:rsid w:val="00EE6999"/>
    <w:rsid w:val="00EF4508"/>
    <w:rsid w:val="00EF622E"/>
    <w:rsid w:val="00F07FBD"/>
    <w:rsid w:val="00F11091"/>
    <w:rsid w:val="00F3089B"/>
    <w:rsid w:val="00F32FE4"/>
    <w:rsid w:val="00F35663"/>
    <w:rsid w:val="00F37D49"/>
    <w:rsid w:val="00F41802"/>
    <w:rsid w:val="00F76A0A"/>
    <w:rsid w:val="00F944CC"/>
    <w:rsid w:val="00FA3D13"/>
    <w:rsid w:val="00FB6C3F"/>
    <w:rsid w:val="00FC4882"/>
    <w:rsid w:val="00FD0BF2"/>
    <w:rsid w:val="00FD1728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6"/>
    </w:rPr>
  </w:style>
  <w:style w:type="paragraph" w:styleId="a7">
    <w:name w:val="Title"/>
    <w:basedOn w:val="a"/>
    <w:qFormat/>
    <w:pPr>
      <w:jc w:val="center"/>
    </w:pPr>
    <w:rPr>
      <w:b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EF62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F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Михайловская школа</Company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Раиса Васильевна</dc:creator>
  <cp:keywords/>
  <dc:description/>
  <cp:lastModifiedBy>Admin</cp:lastModifiedBy>
  <cp:revision>2</cp:revision>
  <cp:lastPrinted>2022-08-18T09:10:00Z</cp:lastPrinted>
  <dcterms:created xsi:type="dcterms:W3CDTF">2022-09-02T08:15:00Z</dcterms:created>
  <dcterms:modified xsi:type="dcterms:W3CDTF">2022-09-02T08:15:00Z</dcterms:modified>
</cp:coreProperties>
</file>