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AE" w:rsidRPr="003368AE" w:rsidRDefault="003368AE" w:rsidP="003368A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368AE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3368AE" w:rsidRPr="000A34BD" w:rsidRDefault="000A34BD" w:rsidP="00E53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536169">
        <w:rPr>
          <w:rFonts w:ascii="Times New Roman" w:hAnsi="Times New Roman" w:cs="Times New Roman"/>
          <w:b/>
          <w:bCs/>
          <w:sz w:val="24"/>
          <w:szCs w:val="24"/>
        </w:rPr>
        <w:t>РОЖК</w:t>
      </w:r>
      <w:r w:rsidRPr="000A34BD">
        <w:rPr>
          <w:rFonts w:ascii="Times New Roman" w:hAnsi="Times New Roman" w:cs="Times New Roman"/>
          <w:b/>
          <w:bCs/>
          <w:sz w:val="24"/>
          <w:szCs w:val="24"/>
        </w:rPr>
        <w:t>ОВСКОГО СЕЛЬСОВЕТА</w:t>
      </w:r>
    </w:p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0A34BD" w:rsidRDefault="000A34BD" w:rsidP="000A34BD">
      <w:pPr>
        <w:spacing w:after="0"/>
      </w:pPr>
    </w:p>
    <w:p w:rsidR="000A34BD" w:rsidRDefault="000A34BD" w:rsidP="000A34BD">
      <w:pPr>
        <w:jc w:val="center"/>
      </w:pPr>
    </w:p>
    <w:p w:rsidR="000A34BD" w:rsidRPr="009C60FC" w:rsidRDefault="000A34BD" w:rsidP="000A34BD">
      <w:pPr>
        <w:pStyle w:val="1"/>
        <w:rPr>
          <w:b/>
          <w:bCs/>
          <w:sz w:val="26"/>
          <w:szCs w:val="26"/>
        </w:rPr>
      </w:pPr>
      <w:proofErr w:type="gramStart"/>
      <w:r w:rsidRPr="009C60FC">
        <w:rPr>
          <w:b/>
          <w:bCs/>
          <w:sz w:val="26"/>
          <w:szCs w:val="26"/>
        </w:rPr>
        <w:t>П</w:t>
      </w:r>
      <w:proofErr w:type="gramEnd"/>
      <w:r w:rsidRPr="009C60FC">
        <w:rPr>
          <w:b/>
          <w:bCs/>
          <w:sz w:val="26"/>
          <w:szCs w:val="26"/>
        </w:rPr>
        <w:t xml:space="preserve"> О С Т А Н О В Л Е Н И Е</w:t>
      </w:r>
    </w:p>
    <w:p w:rsidR="006008F1" w:rsidRPr="006008F1" w:rsidRDefault="006008F1" w:rsidP="000A34BD">
      <w:pPr>
        <w:rPr>
          <w:rFonts w:ascii="Times New Roman" w:hAnsi="Times New Roman" w:cs="Times New Roman"/>
          <w:sz w:val="26"/>
          <w:szCs w:val="26"/>
        </w:rPr>
      </w:pPr>
    </w:p>
    <w:p w:rsidR="000A34BD" w:rsidRPr="000A34BD" w:rsidRDefault="003368AE" w:rsidP="000A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A34BD" w:rsidRPr="000A34B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0A34BD" w:rsidRPr="000A34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№ </w:t>
      </w:r>
    </w:p>
    <w:p w:rsidR="000A34BD" w:rsidRPr="009C60FC" w:rsidRDefault="000A34BD" w:rsidP="000A34BD">
      <w:pPr>
        <w:jc w:val="center"/>
        <w:rPr>
          <w:rFonts w:ascii="Times New Roman" w:hAnsi="Times New Roman" w:cs="Times New Roman"/>
        </w:rPr>
      </w:pPr>
      <w:r w:rsidRPr="009C60FC">
        <w:rPr>
          <w:rFonts w:ascii="Times New Roman" w:hAnsi="Times New Roman" w:cs="Times New Roman"/>
        </w:rPr>
        <w:t>с</w:t>
      </w:r>
      <w:proofErr w:type="gramStart"/>
      <w:r w:rsidRPr="009C60FC">
        <w:rPr>
          <w:rFonts w:ascii="Times New Roman" w:hAnsi="Times New Roman" w:cs="Times New Roman"/>
        </w:rPr>
        <w:t>.</w:t>
      </w:r>
      <w:r w:rsidR="00536169">
        <w:rPr>
          <w:rFonts w:ascii="Times New Roman" w:hAnsi="Times New Roman" w:cs="Times New Roman"/>
        </w:rPr>
        <w:t>Л</w:t>
      </w:r>
      <w:proofErr w:type="gramEnd"/>
      <w:r w:rsidR="00536169">
        <w:rPr>
          <w:rFonts w:ascii="Times New Roman" w:hAnsi="Times New Roman" w:cs="Times New Roman"/>
        </w:rPr>
        <w:t>есное</w:t>
      </w:r>
    </w:p>
    <w:p w:rsidR="00536169" w:rsidRDefault="000A34BD" w:rsidP="00536169">
      <w:pPr>
        <w:tabs>
          <w:tab w:val="left" w:pos="5954"/>
        </w:tabs>
        <w:spacing w:after="0"/>
        <w:ind w:right="39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в рамках  муниципального контроля в сфере благоустройства на  территории муниципального образования </w:t>
      </w:r>
      <w:r w:rsidR="009C60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536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Рожко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вский</w:t>
      </w:r>
      <w:proofErr w:type="spellEnd"/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сельсовет</w:t>
      </w:r>
      <w:r w:rsidR="00536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Бу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рлинского района Алтайского края</w:t>
      </w:r>
    </w:p>
    <w:p w:rsidR="000A34BD" w:rsidRPr="000A34BD" w:rsidRDefault="000A34BD" w:rsidP="00536169">
      <w:pPr>
        <w:tabs>
          <w:tab w:val="left" w:pos="5954"/>
        </w:tabs>
        <w:spacing w:after="0"/>
        <w:ind w:right="39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на 202</w:t>
      </w:r>
      <w:r w:rsidR="00336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год</w:t>
      </w:r>
    </w:p>
    <w:p w:rsidR="000A34BD" w:rsidRPr="000A34BD" w:rsidRDefault="000A34BD" w:rsidP="005361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6008F1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rFonts w:ascii="Times New Roman" w:hAnsi="Times New Roman" w:cs="Times New Roman"/>
          <w:sz w:val="26"/>
          <w:szCs w:val="26"/>
        </w:rPr>
        <w:t>«О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государственном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(надзоре)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муниципальном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</w:t>
      </w:r>
      <w:r w:rsidR="006008F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0A34BD">
        <w:rPr>
          <w:rFonts w:ascii="Times New Roman" w:hAnsi="Times New Roman" w:cs="Times New Roman"/>
          <w:sz w:val="26"/>
          <w:szCs w:val="26"/>
        </w:rPr>
        <w:t>», </w:t>
      </w:r>
      <w:r w:rsidR="009C60F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0A34BD">
          <w:rPr>
            <w:rFonts w:ascii="Times New Roman" w:hAnsi="Times New Roman" w:cs="Times New Roman"/>
            <w:sz w:val="26"/>
            <w:szCs w:val="26"/>
          </w:rPr>
          <w:t xml:space="preserve">Постановлением Правительства Российской Федерации от 25.06.2021 № </w:t>
        </w:r>
        <w:r>
          <w:rPr>
            <w:rFonts w:ascii="Times New Roman" w:hAnsi="Times New Roman" w:cs="Times New Roman"/>
            <w:sz w:val="26"/>
            <w:szCs w:val="26"/>
          </w:rPr>
          <w:t>9</w:t>
        </w:r>
        <w:r w:rsidRPr="000A34BD">
          <w:rPr>
            <w:rFonts w:ascii="Times New Roman" w:hAnsi="Times New Roman" w:cs="Times New Roman"/>
            <w:sz w:val="26"/>
            <w:szCs w:val="26"/>
          </w:rPr>
          <w:t>90</w:t>
        </w:r>
      </w:hyperlink>
      <w:r w:rsidRPr="000A34BD">
        <w:rPr>
          <w:rFonts w:ascii="Times New Roman" w:hAnsi="Times New Roman" w:cs="Times New Roman"/>
          <w:sz w:val="26"/>
          <w:szCs w:val="26"/>
        </w:rPr>
        <w:t>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«Об утверждении Правил разработки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утверждения </w:t>
      </w:r>
      <w:r w:rsidR="00F338B6">
        <w:rPr>
          <w:rFonts w:ascii="Times New Roman" w:hAnsi="Times New Roman" w:cs="Times New Roman"/>
          <w:sz w:val="26"/>
          <w:szCs w:val="26"/>
        </w:rPr>
        <w:t xml:space="preserve"> к</w:t>
      </w:r>
      <w:r w:rsidRPr="000A34BD">
        <w:rPr>
          <w:rFonts w:ascii="Times New Roman" w:hAnsi="Times New Roman" w:cs="Times New Roman"/>
          <w:sz w:val="26"/>
          <w:szCs w:val="26"/>
        </w:rPr>
        <w:t>онтрольными</w:t>
      </w:r>
      <w:r w:rsidR="00F338B6">
        <w:rPr>
          <w:rFonts w:ascii="Times New Roman" w:hAnsi="Times New Roman" w:cs="Times New Roman"/>
          <w:sz w:val="26"/>
          <w:szCs w:val="26"/>
        </w:rPr>
        <w:t xml:space="preserve"> (надзорными) орган</w:t>
      </w:r>
      <w:r w:rsidRPr="000A34BD">
        <w:rPr>
          <w:rFonts w:ascii="Times New Roman" w:hAnsi="Times New Roman" w:cs="Times New Roman"/>
          <w:sz w:val="26"/>
          <w:szCs w:val="26"/>
        </w:rPr>
        <w:t>ами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профилактики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рисков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причинения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вреда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(ущерба)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sz w:val="26"/>
          <w:szCs w:val="26"/>
        </w:rPr>
        <w:t>охраняемым законом ценностям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»,</w:t>
      </w:r>
    </w:p>
    <w:p w:rsidR="000A34BD" w:rsidRPr="000A34BD" w:rsidRDefault="000A34BD" w:rsidP="000A34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0A34BD" w:rsidRPr="000A34BD" w:rsidRDefault="000A34BD" w:rsidP="000A34B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 Утвердить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Программу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рисков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причинения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вреда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(ущерба) охраняемым законом ценностям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муниципального контроля в сфере благоустройства на территории муниципального образования </w:t>
      </w:r>
      <w:proofErr w:type="spellStart"/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Бурлинского района Алтайского края на 202</w:t>
      </w:r>
      <w:r w:rsidR="003368A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год  согласно Приложению.</w:t>
      </w:r>
    </w:p>
    <w:p w:rsidR="000A34BD" w:rsidRPr="000A34BD" w:rsidRDefault="000A34BD" w:rsidP="000A34BD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34BD">
        <w:rPr>
          <w:rFonts w:ascii="Times New Roman" w:hAnsi="Times New Roman" w:cs="Times New Roman"/>
          <w:sz w:val="26"/>
          <w:szCs w:val="26"/>
        </w:rPr>
        <w:t xml:space="preserve">2. Обнародовать настоящее постановление на информационных стендах Администрации </w:t>
      </w:r>
      <w:proofErr w:type="spellStart"/>
      <w:r w:rsidR="00536169">
        <w:rPr>
          <w:rFonts w:ascii="Times New Roman" w:hAnsi="Times New Roman" w:cs="Times New Roman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sz w:val="26"/>
          <w:szCs w:val="26"/>
        </w:rPr>
        <w:t>овского</w:t>
      </w:r>
      <w:proofErr w:type="spellEnd"/>
      <w:r w:rsidRPr="000A34BD">
        <w:rPr>
          <w:rFonts w:ascii="Times New Roman" w:hAnsi="Times New Roman" w:cs="Times New Roman"/>
          <w:sz w:val="26"/>
          <w:szCs w:val="26"/>
        </w:rPr>
        <w:t xml:space="preserve"> сельсовета и разместить на официальном сайте Бурлинского района в сети «Интернет».</w:t>
      </w:r>
    </w:p>
    <w:p w:rsidR="000A34BD" w:rsidRPr="000A34BD" w:rsidRDefault="000A34BD" w:rsidP="000A34BD">
      <w:pPr>
        <w:suppressAutoHyphens/>
        <w:ind w:firstLine="708"/>
        <w:jc w:val="both"/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</w:pPr>
      <w:r w:rsidRPr="000A34BD"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  <w:t xml:space="preserve">3. </w:t>
      </w:r>
      <w:r w:rsidRPr="000A34BD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 w:rsidR="000A34BD" w:rsidRDefault="000A34BD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536169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>лав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Л.А. Свинцова</w:t>
      </w:r>
    </w:p>
    <w:p w:rsidR="000A34BD" w:rsidRDefault="000A34BD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6008F1" w:rsidRDefault="006008F1" w:rsidP="000A34BD">
      <w:pPr>
        <w:jc w:val="both"/>
        <w:rPr>
          <w:color w:val="000000"/>
        </w:rPr>
      </w:pPr>
    </w:p>
    <w:p w:rsidR="00536169" w:rsidRDefault="00536169" w:rsidP="000A34BD">
      <w:pPr>
        <w:jc w:val="both"/>
        <w:rPr>
          <w:color w:val="000000"/>
        </w:rPr>
      </w:pP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Приложение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к постановлению Администрации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536169">
        <w:rPr>
          <w:rFonts w:ascii="Times New Roman" w:hAnsi="Times New Roman" w:cs="Times New Roman"/>
          <w:color w:val="000000"/>
        </w:rPr>
        <w:t>Рожк</w:t>
      </w:r>
      <w:r w:rsidR="000A34BD" w:rsidRPr="000A34BD">
        <w:rPr>
          <w:rFonts w:ascii="Times New Roman" w:hAnsi="Times New Roman" w:cs="Times New Roman"/>
          <w:color w:val="000000"/>
        </w:rPr>
        <w:t>овского</w:t>
      </w:r>
      <w:proofErr w:type="spellEnd"/>
      <w:r w:rsidR="000A34BD" w:rsidRPr="000A34BD">
        <w:rPr>
          <w:rFonts w:ascii="Times New Roman" w:hAnsi="Times New Roman" w:cs="Times New Roman"/>
          <w:color w:val="000000"/>
        </w:rPr>
        <w:t> сельсовета Бурлинского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района Алтайского края    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№</w:t>
      </w:r>
      <w:r w:rsidR="00536169">
        <w:rPr>
          <w:rFonts w:ascii="Times New Roman" w:hAnsi="Times New Roman" w:cs="Times New Roman"/>
          <w:color w:val="000000"/>
        </w:rPr>
        <w:t xml:space="preserve"> </w:t>
      </w:r>
      <w:r w:rsidR="003368AE">
        <w:rPr>
          <w:rFonts w:ascii="Times New Roman" w:hAnsi="Times New Roman" w:cs="Times New Roman"/>
          <w:color w:val="000000"/>
        </w:rPr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 от </w:t>
      </w:r>
      <w:r w:rsidR="003368AE">
        <w:rPr>
          <w:rFonts w:ascii="Times New Roman" w:hAnsi="Times New Roman" w:cs="Times New Roman"/>
          <w:color w:val="000000"/>
        </w:rPr>
        <w:t xml:space="preserve">                            2023</w:t>
      </w:r>
      <w:r w:rsidR="003120ED">
        <w:rPr>
          <w:rFonts w:ascii="Times New Roman" w:hAnsi="Times New Roman" w:cs="Times New Roman"/>
          <w:color w:val="000000"/>
        </w:rPr>
        <w:t xml:space="preserve"> г.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профилактики рисков причинения вреда (ущерба) охраняемым законом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ценностям в рамках муниципального контроля в сфере благоустройства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 территории муниципального образования </w:t>
      </w:r>
      <w:r w:rsidR="00536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овский сельсовет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Бурлинского района Алтайского края на 202</w:t>
      </w:r>
      <w:r w:rsidR="00336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год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(далее – Программа профилактики)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bookmark4"/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 сфере благоустройства на территории муниципального образования </w:t>
      </w:r>
      <w:proofErr w:type="spellStart"/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Бурлинского района Алтайского края на 202</w:t>
      </w:r>
      <w:r w:rsidR="003368AE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>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разработана в рамках реализации положений ст. 44 Федерального закона </w:t>
      </w:r>
      <w:hyperlink r:id="rId6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>от 31.07.2020 № 248-ФЗ</w:t>
        </w:r>
      </w:hyperlink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Бурлинского района Алтайского края, утвержденного Решением Сельского Собрания депутатов </w:t>
      </w:r>
      <w:proofErr w:type="spellStart"/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Бурлинского района Алтайского </w:t>
      </w:r>
      <w:r w:rsidRPr="000A34BD">
        <w:rPr>
          <w:rFonts w:ascii="Times New Roman" w:hAnsi="Times New Roman" w:cs="Times New Roman"/>
          <w:sz w:val="26"/>
          <w:szCs w:val="26"/>
        </w:rPr>
        <w:t>края  </w:t>
      </w:r>
      <w:hyperlink r:id="rId7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 xml:space="preserve">от </w:t>
        </w:r>
        <w:r w:rsidR="00536169">
          <w:rPr>
            <w:rFonts w:ascii="Times New Roman" w:hAnsi="Times New Roman" w:cs="Times New Roman"/>
            <w:sz w:val="26"/>
            <w:szCs w:val="26"/>
          </w:rPr>
          <w:t>24</w:t>
        </w:r>
        <w:r w:rsidRPr="000A34BD">
          <w:rPr>
            <w:rFonts w:ascii="Times New Roman" w:hAnsi="Times New Roman" w:cs="Times New Roman"/>
            <w:sz w:val="26"/>
            <w:szCs w:val="26"/>
          </w:rPr>
          <w:t>.12.2021 г. №</w:t>
        </w:r>
      </w:hyperlink>
      <w:r w:rsidR="00536169">
        <w:rPr>
          <w:rFonts w:ascii="Times New Roman" w:hAnsi="Times New Roman" w:cs="Times New Roman"/>
          <w:sz w:val="26"/>
          <w:szCs w:val="26"/>
        </w:rPr>
        <w:t>15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 подлежит исполнению Администрацией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Бурлинского района Алтайского края  (далее по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тексту – Администрация). 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0A34BD" w:rsidRPr="007F2DDE" w:rsidRDefault="000A34BD" w:rsidP="000A34BD">
      <w:pPr>
        <w:spacing w:after="0"/>
        <w:ind w:firstLine="709"/>
        <w:jc w:val="center"/>
        <w:rPr>
          <w:color w:val="000000"/>
          <w:sz w:val="26"/>
          <w:szCs w:val="26"/>
        </w:rPr>
      </w:pPr>
      <w:r w:rsidRPr="007F2DDE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1.1. Вид муниципального контроля: муниципальный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контроль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сфере благоустройства на территории муниципального образования </w:t>
      </w:r>
      <w:proofErr w:type="spellStart"/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Бурлинского района Алтайского края.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1.2. Предметом муниципального контроля является: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соблюдение организациями и гражданами (далее – контролируемые лица) обязательных требований, установленных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равилами благоустройства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территории 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Бурлинского района Алтайского края, утвержденных решением Сельского Собрания депутатов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 сельсовет Бурлинского района Алтайского края от </w:t>
      </w:r>
      <w:r w:rsidR="00CE1A5B">
        <w:rPr>
          <w:rFonts w:ascii="Times New Roman" w:hAnsi="Times New Roman" w:cs="Times New Roman"/>
          <w:color w:val="000000"/>
          <w:sz w:val="26"/>
          <w:szCs w:val="26"/>
        </w:rPr>
        <w:t>27.06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.2019 №</w:t>
      </w:r>
      <w:r w:rsidR="00CE1A5B">
        <w:rPr>
          <w:rFonts w:ascii="Times New Roman" w:hAnsi="Times New Roman" w:cs="Times New Roman"/>
          <w:color w:val="000000"/>
          <w:sz w:val="26"/>
          <w:szCs w:val="26"/>
        </w:rPr>
        <w:t xml:space="preserve"> 9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муниципального образования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 сельсовет, в соответствии с Правилами; исполнение решений, принимаемых по результатам контрольных мероприятий.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 профилактики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2.1. Целями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4) предупреждение 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 снижение административной нагрузки на контролируемых лиц;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6) снижение размера ущерба, причиняемого охраняемым законом ценностям.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2.2. Задачами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Укрепление 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системы профилактики нарушений рисков причинения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 информирование;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 обобщение правоприменительной практики;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 объявление предостережения;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 консультирование;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 профилактический визит.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3.2. Перечень профилактических мероприятий, сроки (периодичность)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их проведения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представлены 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65"/>
        <w:gridCol w:w="2706"/>
        <w:gridCol w:w="2499"/>
      </w:tblGrid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мере появления оснований, предусмотренным законодательством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Консультирование. Консультирование осуществляется в устной или письменной форме по телефо</w:t>
            </w:r>
            <w:r w:rsidR="00536169">
              <w:rPr>
                <w:color w:val="000000"/>
                <w:sz w:val="26"/>
                <w:szCs w:val="26"/>
              </w:rPr>
              <w:t xml:space="preserve">ну, посредством </w:t>
            </w:r>
            <w:proofErr w:type="spellStart"/>
            <w:r w:rsidR="00536169">
              <w:rPr>
                <w:color w:val="000000"/>
                <w:sz w:val="26"/>
                <w:szCs w:val="26"/>
              </w:rPr>
              <w:t>видео-конференц-</w:t>
            </w:r>
            <w:r w:rsidRPr="000A34BD">
              <w:rPr>
                <w:color w:val="000000"/>
                <w:sz w:val="26"/>
                <w:szCs w:val="26"/>
              </w:rPr>
              <w:t>связи</w:t>
            </w:r>
            <w:proofErr w:type="spellEnd"/>
            <w:r w:rsidRPr="000A34BD">
              <w:rPr>
                <w:color w:val="000000"/>
                <w:sz w:val="26"/>
                <w:szCs w:val="26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</w:t>
            </w:r>
            <w:r w:rsidR="00536169">
              <w:rPr>
                <w:color w:val="000000"/>
                <w:sz w:val="26"/>
                <w:szCs w:val="26"/>
              </w:rPr>
              <w:t xml:space="preserve"> </w:t>
            </w:r>
            <w:r w:rsidRPr="000A34BD">
              <w:rPr>
                <w:color w:val="000000"/>
                <w:sz w:val="26"/>
                <w:szCs w:val="26"/>
              </w:rPr>
              <w:t>Контрольного органа. Консультирование производится по вопросам: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 - август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Показатели результативности и эффективности Программы профилактики</w:t>
      </w:r>
    </w:p>
    <w:p w:rsidR="000A34BD" w:rsidRPr="000A34BD" w:rsidRDefault="000A34BD" w:rsidP="000A34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4.1. Показатели результативности Программы 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определяются в соответствии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со следующей таблицей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545"/>
        <w:gridCol w:w="3702"/>
      </w:tblGrid>
      <w:tr w:rsidR="000A34BD" w:rsidRPr="000A34BD" w:rsidTr="000A34BD">
        <w:tc>
          <w:tcPr>
            <w:tcW w:w="926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4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02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Величина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8" w:tgtFrame="Logical" w:history="1">
              <w:r w:rsidRPr="000A34BD">
                <w:rPr>
                  <w:rStyle w:val="hyperlink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Исполнено</w:t>
            </w:r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/ Н</w:t>
            </w:r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 исполнено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20% и более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</w:tbl>
    <w:p w:rsid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4.2. Под оценкой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понимается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оценка изменения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количества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обязательных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требований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итогам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проведенных профилактических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мероприятий.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4.3.Текущая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>ежеквартальная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)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эффективности Программы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осуществляется главой  сельсовета.</w:t>
      </w:r>
    </w:p>
    <w:p w:rsidR="000A34BD" w:rsidRPr="000A34BD" w:rsidRDefault="000A34BD" w:rsidP="006008F1">
      <w:pPr>
        <w:spacing w:after="0"/>
        <w:ind w:right="-1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4.4. Ежегодная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Программы профилактики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осуществляется главой сельсовета.</w:t>
      </w:r>
    </w:p>
    <w:p w:rsidR="000A34BD" w:rsidRPr="000A34BD" w:rsidRDefault="000A34BD" w:rsidP="0053616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Для осуществления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ежегодной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 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Администрацией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не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позднее 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1 июля 202</w:t>
      </w:r>
      <w:r w:rsidR="003368A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года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(года, следующего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за отчетным)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 Сельско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муниципального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 </w:t>
      </w:r>
      <w:proofErr w:type="spellStart"/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</w:t>
      </w:r>
      <w:proofErr w:type="spellEnd"/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сельсовет Бурлинского района Алтайского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края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представляется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информация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 степени достижения предусмотренных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настоящим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разделом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  <w:proofErr w:type="gramEnd"/>
    </w:p>
    <w:p w:rsidR="00337006" w:rsidRDefault="00337006" w:rsidP="000A34BD">
      <w:pPr>
        <w:spacing w:after="0"/>
      </w:pPr>
    </w:p>
    <w:sectPr w:rsidR="00337006" w:rsidSect="000A34B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34BD"/>
    <w:rsid w:val="000A34BD"/>
    <w:rsid w:val="002144B2"/>
    <w:rsid w:val="002715E7"/>
    <w:rsid w:val="002C2B7D"/>
    <w:rsid w:val="00310C90"/>
    <w:rsid w:val="003120ED"/>
    <w:rsid w:val="003368AE"/>
    <w:rsid w:val="00337006"/>
    <w:rsid w:val="00536169"/>
    <w:rsid w:val="006008F1"/>
    <w:rsid w:val="006F4FB2"/>
    <w:rsid w:val="0085666B"/>
    <w:rsid w:val="009C60FC"/>
    <w:rsid w:val="00B13C1C"/>
    <w:rsid w:val="00CE1A5B"/>
    <w:rsid w:val="00E534D3"/>
    <w:rsid w:val="00F338B6"/>
    <w:rsid w:val="00F5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6B"/>
  </w:style>
  <w:style w:type="paragraph" w:styleId="1">
    <w:name w:val="heading 1"/>
    <w:basedOn w:val="a"/>
    <w:next w:val="a"/>
    <w:link w:val="10"/>
    <w:qFormat/>
    <w:rsid w:val="000A3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4BD"/>
    <w:rPr>
      <w:rFonts w:ascii="Times New Roman" w:eastAsia="Times New Roman" w:hAnsi="Times New Roman" w:cs="Times New Roman"/>
      <w:sz w:val="28"/>
      <w:szCs w:val="24"/>
    </w:rPr>
  </w:style>
  <w:style w:type="character" w:customStyle="1" w:styleId="hyperlink">
    <w:name w:val="hyperlink"/>
    <w:basedOn w:val="a0"/>
    <w:rsid w:val="000A34BD"/>
  </w:style>
  <w:style w:type="paragraph" w:customStyle="1" w:styleId="consplusnormal">
    <w:name w:val="consplusnormal"/>
    <w:basedOn w:val="a"/>
    <w:rsid w:val="000A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30.0.28:8080/content/act/9d5109d7-7181-46d2-a60a-d203ff954d3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cf1f5643-3aeb-4438-9333-2e47f2a9d0e7.html" TargetMode="External"/><Relationship Id="rId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089C-B466-4663-B6D6-1008BD32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3</cp:revision>
  <cp:lastPrinted>2023-10-25T02:21:00Z</cp:lastPrinted>
  <dcterms:created xsi:type="dcterms:W3CDTF">2023-10-25T02:35:00Z</dcterms:created>
  <dcterms:modified xsi:type="dcterms:W3CDTF">2023-10-25T04:06:00Z</dcterms:modified>
</cp:coreProperties>
</file>