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3A5" w:rsidRPr="00AD23A5" w:rsidRDefault="00AD23A5" w:rsidP="001F4A0E">
      <w:pPr>
        <w:pStyle w:val="a7"/>
        <w:rPr>
          <w:rFonts w:eastAsia="Calibri" w:cs="Arial"/>
          <w:b/>
          <w:color w:val="000000"/>
          <w:u w:val="single"/>
          <w:lang w:eastAsia="en-US"/>
        </w:rPr>
      </w:pPr>
    </w:p>
    <w:p w:rsidR="00AD23A5" w:rsidRDefault="00AD23A5" w:rsidP="004D712C">
      <w:pPr>
        <w:pStyle w:val="a7"/>
        <w:jc w:val="center"/>
        <w:rPr>
          <w:rFonts w:eastAsia="Calibri" w:cs="Arial"/>
          <w:b/>
          <w:color w:val="000000"/>
          <w:lang w:eastAsia="en-US"/>
        </w:rPr>
      </w:pPr>
      <w:r>
        <w:rPr>
          <w:rFonts w:eastAsia="Calibri" w:cs="Arial"/>
          <w:b/>
          <w:color w:val="000000"/>
          <w:lang w:eastAsia="en-US"/>
        </w:rPr>
        <w:t>РОССИЙСКАЯ ФЕДЕРАЦИЯ</w:t>
      </w:r>
    </w:p>
    <w:p w:rsidR="004D712C" w:rsidRDefault="004D712C" w:rsidP="004D712C">
      <w:pPr>
        <w:pStyle w:val="a7"/>
        <w:jc w:val="center"/>
      </w:pPr>
      <w:r>
        <w:rPr>
          <w:rFonts w:eastAsia="Calibri" w:cs="Arial"/>
          <w:b/>
          <w:color w:val="000000"/>
          <w:lang w:eastAsia="en-US"/>
        </w:rPr>
        <w:t xml:space="preserve">АДМИНИСТРАЦИЯ УСТЬЯНСКОГО СЕЛЬСОВЕТА </w:t>
      </w:r>
    </w:p>
    <w:p w:rsidR="004D712C" w:rsidRDefault="004D712C" w:rsidP="004D712C">
      <w:pPr>
        <w:pStyle w:val="a7"/>
        <w:jc w:val="center"/>
        <w:rPr>
          <w:b/>
        </w:rPr>
      </w:pPr>
      <w:r>
        <w:rPr>
          <w:b/>
        </w:rPr>
        <w:t>БУРЛИНСКОГО РАЙОНА АЛТАЙСКОГО КРАЯ</w:t>
      </w:r>
    </w:p>
    <w:p w:rsidR="004D712C" w:rsidRDefault="004D712C" w:rsidP="004D712C">
      <w:pPr>
        <w:pStyle w:val="a7"/>
        <w:jc w:val="center"/>
      </w:pPr>
      <w:r>
        <w:t> </w:t>
      </w:r>
    </w:p>
    <w:p w:rsidR="004D712C" w:rsidRDefault="004D712C" w:rsidP="004D712C">
      <w:pPr>
        <w:pStyle w:val="1"/>
        <w:spacing w:before="0" w:after="0"/>
        <w:jc w:val="center"/>
        <w:rPr>
          <w:rFonts w:ascii="Times New Roman" w:hAnsi="Times New Roman"/>
          <w:sz w:val="28"/>
          <w:szCs w:val="28"/>
        </w:rPr>
      </w:pPr>
      <w:r>
        <w:rPr>
          <w:rFonts w:ascii="Times New Roman" w:hAnsi="Times New Roman"/>
          <w:sz w:val="28"/>
          <w:szCs w:val="28"/>
        </w:rPr>
        <w:t>ПОСТАНОВЛЕНИЕ</w:t>
      </w:r>
    </w:p>
    <w:p w:rsidR="00AD23A5" w:rsidRDefault="00AD23A5" w:rsidP="00AD23A5">
      <w:pPr>
        <w:pStyle w:val="a7"/>
      </w:pPr>
    </w:p>
    <w:p w:rsidR="004D712C" w:rsidRPr="00F82477" w:rsidRDefault="001F4A0E" w:rsidP="00AD23A5">
      <w:pPr>
        <w:pStyle w:val="a7"/>
        <w:rPr>
          <w:color w:val="000000" w:themeColor="text1"/>
        </w:rPr>
      </w:pPr>
      <w:r>
        <w:t xml:space="preserve"> 11.07.</w:t>
      </w:r>
      <w:r w:rsidR="00AD23A5">
        <w:t xml:space="preserve"> 2024г</w:t>
      </w:r>
      <w:r w:rsidR="004D712C">
        <w:t>                                                              </w:t>
      </w:r>
      <w:r w:rsidR="00AD23A5">
        <w:t>              </w:t>
      </w:r>
      <w:r w:rsidR="004D712C">
        <w:t xml:space="preserve">        </w:t>
      </w:r>
      <w:r w:rsidR="00AD23A5">
        <w:t xml:space="preserve">                            №</w:t>
      </w:r>
      <w:r w:rsidR="00F82477" w:rsidRPr="00F82477">
        <w:rPr>
          <w:color w:val="000000" w:themeColor="text1"/>
        </w:rPr>
        <w:t>32</w:t>
      </w:r>
    </w:p>
    <w:p w:rsidR="004D712C" w:rsidRDefault="004D712C" w:rsidP="004D712C">
      <w:pPr>
        <w:pStyle w:val="a7"/>
        <w:ind w:left="60"/>
        <w:jc w:val="center"/>
      </w:pPr>
      <w:r>
        <w:t>с</w:t>
      </w:r>
      <w:r w:rsidR="00AD23A5">
        <w:t>. Устьянка</w:t>
      </w:r>
    </w:p>
    <w:p w:rsidR="004D712C" w:rsidRDefault="004D712C" w:rsidP="004D712C">
      <w:pPr>
        <w:pStyle w:val="a7"/>
        <w:spacing w:after="283"/>
      </w:pPr>
      <w:r>
        <w:t> </w:t>
      </w:r>
    </w:p>
    <w:p w:rsidR="004D712C" w:rsidRDefault="004D712C" w:rsidP="004D712C">
      <w:pPr>
        <w:rPr>
          <w:rFonts w:cs="Arial"/>
          <w:color w:val="000000"/>
          <w:sz w:val="28"/>
          <w:szCs w:val="28"/>
        </w:rPr>
      </w:pPr>
      <w:r>
        <w:rPr>
          <w:rFonts w:eastAsia="Calibri" w:cs="Arial"/>
          <w:b/>
          <w:color w:val="000000"/>
          <w:sz w:val="28"/>
          <w:szCs w:val="28"/>
          <w:lang w:eastAsia="en-US"/>
        </w:rPr>
        <w:t xml:space="preserve">Об утверждении административного </w:t>
      </w:r>
    </w:p>
    <w:p w:rsidR="004D712C" w:rsidRDefault="004D712C" w:rsidP="004D712C">
      <w:pPr>
        <w:rPr>
          <w:rFonts w:cs="Arial"/>
          <w:color w:val="000000"/>
          <w:sz w:val="28"/>
          <w:szCs w:val="28"/>
        </w:rPr>
      </w:pPr>
      <w:r>
        <w:rPr>
          <w:rFonts w:eastAsia="Calibri" w:cs="Arial"/>
          <w:b/>
          <w:color w:val="000000"/>
          <w:sz w:val="28"/>
          <w:szCs w:val="28"/>
          <w:lang w:eastAsia="en-US"/>
        </w:rPr>
        <w:t xml:space="preserve">регламента по предоставлению муниципальной </w:t>
      </w:r>
    </w:p>
    <w:p w:rsidR="004D712C" w:rsidRDefault="004D712C" w:rsidP="004D712C">
      <w:pPr>
        <w:rPr>
          <w:rFonts w:cs="Arial"/>
          <w:color w:val="000000"/>
          <w:sz w:val="28"/>
          <w:szCs w:val="28"/>
        </w:rPr>
      </w:pPr>
      <w:r>
        <w:rPr>
          <w:rFonts w:eastAsia="Calibri" w:cs="Arial"/>
          <w:b/>
          <w:color w:val="000000"/>
          <w:sz w:val="28"/>
          <w:szCs w:val="28"/>
          <w:lang w:eastAsia="en-US"/>
        </w:rPr>
        <w:t xml:space="preserve">услуги «Дача письменных разъяснений </w:t>
      </w:r>
    </w:p>
    <w:p w:rsidR="004D712C" w:rsidRDefault="004D712C" w:rsidP="004D712C">
      <w:pPr>
        <w:rPr>
          <w:rFonts w:cs="Arial"/>
          <w:color w:val="000000"/>
          <w:sz w:val="28"/>
          <w:szCs w:val="28"/>
        </w:rPr>
      </w:pPr>
      <w:r>
        <w:rPr>
          <w:rFonts w:eastAsia="Calibri" w:cs="Arial"/>
          <w:b/>
          <w:color w:val="000000"/>
          <w:sz w:val="28"/>
          <w:szCs w:val="28"/>
          <w:lang w:eastAsia="en-US"/>
        </w:rPr>
        <w:t xml:space="preserve">налогоплательщикам по вопросам применения </w:t>
      </w:r>
    </w:p>
    <w:p w:rsidR="004D712C" w:rsidRDefault="004D712C" w:rsidP="004D712C">
      <w:pPr>
        <w:rPr>
          <w:rFonts w:cs="Arial"/>
          <w:color w:val="000000"/>
          <w:sz w:val="28"/>
          <w:szCs w:val="28"/>
        </w:rPr>
      </w:pPr>
      <w:r>
        <w:rPr>
          <w:rFonts w:eastAsia="Calibri" w:cs="Arial"/>
          <w:b/>
          <w:color w:val="000000"/>
          <w:sz w:val="28"/>
          <w:szCs w:val="28"/>
          <w:lang w:eastAsia="en-US"/>
        </w:rPr>
        <w:t xml:space="preserve">нормативных правовых актов органов местного </w:t>
      </w:r>
    </w:p>
    <w:p w:rsidR="004D712C" w:rsidRDefault="004D712C" w:rsidP="004D712C">
      <w:pPr>
        <w:rPr>
          <w:rFonts w:cs="Arial"/>
          <w:color w:val="000000"/>
          <w:sz w:val="28"/>
          <w:szCs w:val="28"/>
        </w:rPr>
      </w:pPr>
      <w:bookmarkStart w:id="0" w:name="__DdeLink__476_3149486540"/>
      <w:bookmarkEnd w:id="0"/>
      <w:r>
        <w:rPr>
          <w:rFonts w:eastAsia="Calibri" w:cs="Arial"/>
          <w:b/>
          <w:color w:val="000000"/>
          <w:sz w:val="28"/>
          <w:szCs w:val="28"/>
          <w:lang w:eastAsia="en-US"/>
        </w:rPr>
        <w:t xml:space="preserve">самоуправления о местных налогах и сборах» </w:t>
      </w:r>
    </w:p>
    <w:p w:rsidR="004D712C" w:rsidRDefault="004D712C" w:rsidP="004D712C">
      <w:pPr>
        <w:pStyle w:val="aa"/>
        <w:jc w:val="center"/>
        <w:rPr>
          <w:rFonts w:cs="Arial"/>
          <w:b/>
        </w:rPr>
      </w:pPr>
    </w:p>
    <w:p w:rsidR="004D712C" w:rsidRDefault="004D712C" w:rsidP="004D712C">
      <w:pPr>
        <w:keepNext/>
        <w:ind w:firstLine="567"/>
        <w:jc w:val="both"/>
        <w:outlineLvl w:val="1"/>
        <w:rPr>
          <w:sz w:val="28"/>
          <w:szCs w:val="28"/>
        </w:rPr>
      </w:pPr>
      <w:r>
        <w:rPr>
          <w:rFonts w:cs="Arial"/>
          <w:sz w:val="28"/>
          <w:szCs w:val="28"/>
        </w:rPr>
        <w:t>В соответствии с Федеральным законом от 27.07.2010 № 210 -ФЗ «Об организации предоставления государственных и муниципальных услуг», ст.34.2 налогового Кодекса Российской Федерации, Федеральным законом от 06.10.2003 года № 131-ФЗ «Об общих принципах организации местного самоуправления в Российской Фед</w:t>
      </w:r>
      <w:r w:rsidR="00AD23A5">
        <w:rPr>
          <w:rFonts w:cs="Arial"/>
          <w:sz w:val="28"/>
          <w:szCs w:val="28"/>
        </w:rPr>
        <w:t>ерации», руководствуясь Уставом</w:t>
      </w:r>
      <w:r>
        <w:rPr>
          <w:rFonts w:cs="Arial"/>
          <w:sz w:val="28"/>
          <w:szCs w:val="28"/>
        </w:rPr>
        <w:t xml:space="preserve"> муниципального образования Устьянский сельсовет Бурлинского района Алтайского края </w:t>
      </w:r>
    </w:p>
    <w:p w:rsidR="00AD23A5" w:rsidRPr="00AD23A5" w:rsidRDefault="00AD23A5" w:rsidP="00AD23A5">
      <w:pPr>
        <w:pStyle w:val="aa"/>
        <w:jc w:val="center"/>
        <w:rPr>
          <w:rFonts w:cs="Arial"/>
          <w:b/>
          <w:sz w:val="28"/>
          <w:szCs w:val="28"/>
        </w:rPr>
      </w:pPr>
      <w:r>
        <w:rPr>
          <w:rFonts w:cs="Arial"/>
          <w:b/>
          <w:sz w:val="28"/>
          <w:szCs w:val="28"/>
          <w:lang w:eastAsia="zh-CN"/>
        </w:rPr>
        <w:t>ПОСТАНОВЛЯЕТ:</w:t>
      </w:r>
    </w:p>
    <w:p w:rsidR="004D712C" w:rsidRDefault="004D712C" w:rsidP="004D712C">
      <w:pPr>
        <w:pStyle w:val="aa"/>
        <w:ind w:firstLine="709"/>
        <w:jc w:val="both"/>
        <w:rPr>
          <w:sz w:val="28"/>
          <w:szCs w:val="28"/>
        </w:rPr>
      </w:pPr>
      <w:r>
        <w:rPr>
          <w:rFonts w:cs="Arial"/>
          <w:sz w:val="28"/>
          <w:szCs w:val="28"/>
        </w:rPr>
        <w:t xml:space="preserve">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 </w:t>
      </w:r>
      <w:r>
        <w:rPr>
          <w:rFonts w:cs="Arial"/>
          <w:bCs/>
          <w:kern w:val="2"/>
          <w:sz w:val="28"/>
          <w:szCs w:val="28"/>
        </w:rPr>
        <w:t>(прилагается).</w:t>
      </w:r>
    </w:p>
    <w:p w:rsidR="004D712C" w:rsidRDefault="004D712C" w:rsidP="004D712C">
      <w:pPr>
        <w:pStyle w:val="a7"/>
        <w:ind w:firstLine="709"/>
        <w:contextualSpacing/>
        <w:jc w:val="both"/>
      </w:pPr>
      <w:r>
        <w:rPr>
          <w:rFonts w:cs="Arial"/>
          <w:color w:val="000000"/>
        </w:rPr>
        <w:t>2. Постановление обнародовать п</w:t>
      </w:r>
      <w:r w:rsidR="00AD1777">
        <w:rPr>
          <w:rFonts w:cs="Arial"/>
          <w:color w:val="000000"/>
        </w:rPr>
        <w:t>утем размещения на официальном с</w:t>
      </w:r>
      <w:bookmarkStart w:id="1" w:name="_GoBack"/>
      <w:bookmarkEnd w:id="1"/>
      <w:r>
        <w:rPr>
          <w:rFonts w:cs="Arial"/>
          <w:color w:val="000000"/>
        </w:rPr>
        <w:t>айте муниципального образования Устьянский сельсовет Бурлинского района Алтайского края  и сборнике муниципальных правовых актов органов местного самоуправления Устьянского сельсовета Бурлинского района Алтайского края.</w:t>
      </w:r>
    </w:p>
    <w:p w:rsidR="004D712C" w:rsidRDefault="004D712C" w:rsidP="004D712C">
      <w:pPr>
        <w:ind w:firstLine="709"/>
        <w:contextualSpacing/>
        <w:jc w:val="both"/>
        <w:rPr>
          <w:sz w:val="28"/>
          <w:szCs w:val="28"/>
        </w:rPr>
      </w:pPr>
      <w:r>
        <w:rPr>
          <w:rFonts w:cs="Arial"/>
          <w:color w:val="000000"/>
          <w:sz w:val="28"/>
          <w:szCs w:val="28"/>
        </w:rPr>
        <w:t>3. Контроль за исполнением настоящего постановления оставляю за собой.</w:t>
      </w:r>
    </w:p>
    <w:p w:rsidR="004D712C" w:rsidRDefault="004D712C" w:rsidP="004D712C">
      <w:pPr>
        <w:contextualSpacing/>
        <w:jc w:val="both"/>
        <w:rPr>
          <w:rFonts w:cs="Arial"/>
          <w:color w:val="000000"/>
          <w:sz w:val="28"/>
          <w:szCs w:val="28"/>
        </w:rPr>
      </w:pPr>
    </w:p>
    <w:p w:rsidR="004D712C" w:rsidRDefault="004D712C" w:rsidP="004D712C">
      <w:pPr>
        <w:pStyle w:val="a7"/>
        <w:contextualSpacing/>
        <w:rPr>
          <w:rFonts w:cs="Arial"/>
          <w:color w:val="000000"/>
        </w:rPr>
      </w:pPr>
      <w:r>
        <w:rPr>
          <w:rFonts w:cs="Arial"/>
          <w:color w:val="000000"/>
        </w:rPr>
        <w:t> </w:t>
      </w:r>
    </w:p>
    <w:p w:rsidR="004D712C" w:rsidRDefault="001F4A0E" w:rsidP="004D712C">
      <w:pPr>
        <w:pStyle w:val="a7"/>
        <w:spacing w:after="283"/>
      </w:pPr>
      <w:r>
        <w:t>Глава</w:t>
      </w:r>
      <w:r w:rsidR="00AD23A5">
        <w:t> сельсовета</w:t>
      </w:r>
      <w:r w:rsidR="004D712C">
        <w:t xml:space="preserve">                                                       </w:t>
      </w:r>
      <w:r w:rsidR="00AD23A5">
        <w:t>                           Е.Н.Прилипко</w:t>
      </w:r>
    </w:p>
    <w:p w:rsidR="004D712C" w:rsidRDefault="004D712C" w:rsidP="004D712C">
      <w:pPr>
        <w:contextualSpacing/>
        <w:rPr>
          <w:rFonts w:cs="Arial"/>
          <w:color w:val="000000"/>
          <w:sz w:val="28"/>
          <w:szCs w:val="28"/>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4D712C">
      <w:pPr>
        <w:jc w:val="right"/>
        <w:rPr>
          <w:rFonts w:cs="Courier New"/>
          <w:kern w:val="2"/>
        </w:rPr>
      </w:pPr>
    </w:p>
    <w:p w:rsidR="004D712C" w:rsidRDefault="004D712C" w:rsidP="00C0298E">
      <w:pPr>
        <w:rPr>
          <w:rFonts w:cs="Courier New"/>
          <w:kern w:val="2"/>
        </w:rPr>
      </w:pPr>
    </w:p>
    <w:p w:rsidR="004D712C" w:rsidRDefault="004D712C" w:rsidP="004D712C">
      <w:pPr>
        <w:pStyle w:val="a7"/>
        <w:jc w:val="right"/>
      </w:pPr>
      <w:r>
        <w:rPr>
          <w:rFonts w:cs="Courier New"/>
          <w:kern w:val="2"/>
        </w:rPr>
        <w:t xml:space="preserve">Приложение 1 </w:t>
      </w:r>
      <w:r>
        <w:rPr>
          <w:rFonts w:cs="Courier New"/>
          <w:kern w:val="2"/>
        </w:rPr>
        <w:br/>
        <w:t xml:space="preserve">к постановлению администрации </w:t>
      </w:r>
      <w:r>
        <w:rPr>
          <w:rFonts w:cs="Courier New"/>
          <w:kern w:val="2"/>
        </w:rPr>
        <w:br/>
        <w:t>Устьянского сельсовета Бурлинского района</w:t>
      </w:r>
    </w:p>
    <w:p w:rsidR="004D712C" w:rsidRDefault="004D712C" w:rsidP="004D712C">
      <w:pPr>
        <w:pStyle w:val="a7"/>
        <w:jc w:val="right"/>
      </w:pPr>
      <w:r>
        <w:t> Алтайского края.</w:t>
      </w:r>
    </w:p>
    <w:p w:rsidR="004D712C" w:rsidRDefault="001F4A0E" w:rsidP="004D712C">
      <w:pPr>
        <w:pStyle w:val="a7"/>
        <w:jc w:val="right"/>
      </w:pPr>
      <w:r>
        <w:t>от 11.07.</w:t>
      </w:r>
      <w:r w:rsidR="00AD23A5">
        <w:t xml:space="preserve">2024 г. </w:t>
      </w:r>
      <w:r w:rsidR="00AD23A5" w:rsidRPr="00F82477">
        <w:rPr>
          <w:color w:val="000000" w:themeColor="text1"/>
        </w:rPr>
        <w:t>№</w:t>
      </w:r>
      <w:r w:rsidR="00F82477" w:rsidRPr="00F82477">
        <w:rPr>
          <w:color w:val="000000" w:themeColor="text1"/>
        </w:rPr>
        <w:t>32</w:t>
      </w:r>
      <w:r w:rsidR="00AD23A5" w:rsidRPr="00F82477">
        <w:rPr>
          <w:color w:val="000000" w:themeColor="text1"/>
        </w:rPr>
        <w:t xml:space="preserve"> </w:t>
      </w:r>
    </w:p>
    <w:p w:rsidR="004D712C" w:rsidRDefault="004D712C" w:rsidP="004D712C">
      <w:pPr>
        <w:pStyle w:val="a7"/>
        <w:jc w:val="center"/>
      </w:pPr>
      <w:r>
        <w:br/>
      </w:r>
      <w:r>
        <w:br/>
      </w:r>
      <w:r>
        <w:rPr>
          <w:rFonts w:cs="Arial"/>
          <w:b/>
          <w:kern w:val="2"/>
        </w:rPr>
        <w:t>АДМИНИСТРАТИВНЫЙ РЕГЛАМЕНТ</w:t>
      </w:r>
    </w:p>
    <w:p w:rsidR="004D712C" w:rsidRDefault="004D712C" w:rsidP="004D712C">
      <w:pPr>
        <w:pStyle w:val="aa"/>
        <w:jc w:val="center"/>
        <w:rPr>
          <w:rFonts w:ascii="Arial" w:hAnsi="Arial" w:cs="Arial"/>
          <w:b/>
          <w:kern w:val="2"/>
          <w:sz w:val="30"/>
          <w:szCs w:val="30"/>
        </w:rPr>
      </w:pPr>
      <w:r>
        <w:rPr>
          <w:rFonts w:cs="Arial"/>
          <w:b/>
          <w:kern w:val="2"/>
          <w:sz w:val="28"/>
          <w:szCs w:val="28"/>
        </w:rPr>
        <w:t>ПРЕДОСТАВЛЕНИЯ МУНИЦИПАЛЬНОЙ УСЛУГИ</w:t>
      </w:r>
    </w:p>
    <w:p w:rsidR="004D712C" w:rsidRDefault="004D712C" w:rsidP="004D712C">
      <w:pPr>
        <w:pStyle w:val="aa"/>
        <w:jc w:val="center"/>
        <w:rPr>
          <w:rFonts w:ascii="Arial" w:hAnsi="Arial" w:cs="Arial"/>
          <w:b/>
          <w:bCs/>
          <w:sz w:val="30"/>
          <w:szCs w:val="30"/>
        </w:rPr>
      </w:pPr>
      <w:r>
        <w:rPr>
          <w:rFonts w:cs="Arial"/>
          <w:b/>
          <w:bCs/>
          <w:sz w:val="28"/>
          <w:szCs w:val="28"/>
        </w:rPr>
        <w:t>«ДАЧА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w:t>
      </w:r>
    </w:p>
    <w:p w:rsidR="004D712C" w:rsidRDefault="004D712C" w:rsidP="004D712C">
      <w:pPr>
        <w:pStyle w:val="aa"/>
        <w:jc w:val="center"/>
        <w:rPr>
          <w:rFonts w:cs="Arial"/>
          <w:b/>
          <w:bCs/>
          <w:sz w:val="28"/>
          <w:szCs w:val="28"/>
        </w:rPr>
      </w:pPr>
    </w:p>
    <w:p w:rsidR="004D712C" w:rsidRDefault="004D712C" w:rsidP="004D712C">
      <w:pPr>
        <w:pStyle w:val="aa"/>
        <w:ind w:firstLine="709"/>
        <w:jc w:val="both"/>
        <w:rPr>
          <w:rFonts w:ascii="Arial" w:hAnsi="Arial" w:cs="Arial"/>
        </w:rPr>
      </w:pPr>
      <w:r>
        <w:rPr>
          <w:rFonts w:cs="Arial"/>
          <w:b/>
          <w:bCs/>
          <w:sz w:val="28"/>
          <w:szCs w:val="28"/>
        </w:rPr>
        <w:t>РАЗДЕЛ I. ОБЩИЕ ПОЛОЖЕНИЯ</w:t>
      </w:r>
    </w:p>
    <w:p w:rsidR="004D712C" w:rsidRDefault="004D712C" w:rsidP="004D712C">
      <w:pPr>
        <w:pStyle w:val="aa"/>
        <w:ind w:firstLine="709"/>
        <w:jc w:val="both"/>
        <w:rPr>
          <w:rFonts w:ascii="Arial" w:hAnsi="Arial" w:cs="Arial"/>
          <w:kern w:val="2"/>
        </w:rPr>
      </w:pPr>
      <w:r>
        <w:rPr>
          <w:rFonts w:cs="Arial"/>
          <w:b/>
          <w:bCs/>
          <w:kern w:val="2"/>
          <w:sz w:val="28"/>
          <w:szCs w:val="28"/>
        </w:rPr>
        <w:t>Глава 1. Предмет регулирования административного регламента</w:t>
      </w:r>
    </w:p>
    <w:p w:rsidR="004D712C" w:rsidRDefault="004D712C" w:rsidP="004D712C">
      <w:pPr>
        <w:pStyle w:val="aa"/>
        <w:ind w:firstLine="709"/>
        <w:jc w:val="both"/>
        <w:rPr>
          <w:rFonts w:ascii="Arial" w:hAnsi="Arial" w:cs="Arial"/>
        </w:rPr>
      </w:pPr>
      <w:r>
        <w:rPr>
          <w:rFonts w:cs="Arial"/>
          <w:sz w:val="28"/>
          <w:szCs w:val="28"/>
        </w:rPr>
        <w:t>1. Административный</w:t>
      </w:r>
      <w:r>
        <w:rPr>
          <w:rFonts w:cs="Arial"/>
          <w:spacing w:val="1"/>
          <w:sz w:val="28"/>
          <w:szCs w:val="28"/>
        </w:rPr>
        <w:t xml:space="preserve"> </w:t>
      </w:r>
      <w:r>
        <w:rPr>
          <w:rFonts w:cs="Arial"/>
          <w:sz w:val="28"/>
          <w:szCs w:val="28"/>
        </w:rPr>
        <w:t>регламент</w:t>
      </w:r>
      <w:r>
        <w:rPr>
          <w:rFonts w:cs="Arial"/>
          <w:spacing w:val="1"/>
          <w:sz w:val="28"/>
          <w:szCs w:val="28"/>
        </w:rPr>
        <w:t xml:space="preserve"> </w:t>
      </w:r>
      <w:r>
        <w:rPr>
          <w:rFonts w:cs="Arial"/>
          <w:sz w:val="28"/>
          <w:szCs w:val="28"/>
        </w:rPr>
        <w:t>по предоставлению муниципальной услуги по даче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 разработан</w:t>
      </w:r>
      <w:r>
        <w:rPr>
          <w:rFonts w:cs="Arial"/>
          <w:spacing w:val="1"/>
          <w:sz w:val="28"/>
          <w:szCs w:val="28"/>
        </w:rPr>
        <w:t xml:space="preserve"> </w:t>
      </w:r>
      <w:r>
        <w:rPr>
          <w:rFonts w:cs="Arial"/>
          <w:sz w:val="28"/>
          <w:szCs w:val="28"/>
        </w:rPr>
        <w:t>в</w:t>
      </w:r>
      <w:r>
        <w:rPr>
          <w:rFonts w:cs="Arial"/>
          <w:spacing w:val="1"/>
          <w:sz w:val="28"/>
          <w:szCs w:val="28"/>
        </w:rPr>
        <w:t xml:space="preserve"> </w:t>
      </w:r>
      <w:r>
        <w:rPr>
          <w:rFonts w:cs="Arial"/>
          <w:sz w:val="28"/>
          <w:szCs w:val="28"/>
        </w:rPr>
        <w:t>целях</w:t>
      </w:r>
      <w:r>
        <w:rPr>
          <w:rFonts w:cs="Arial"/>
          <w:spacing w:val="1"/>
          <w:sz w:val="28"/>
          <w:szCs w:val="28"/>
        </w:rPr>
        <w:t xml:space="preserve"> </w:t>
      </w:r>
      <w:r>
        <w:rPr>
          <w:rFonts w:cs="Arial"/>
          <w:sz w:val="28"/>
          <w:szCs w:val="28"/>
        </w:rPr>
        <w:t>повышения</w:t>
      </w:r>
      <w:r>
        <w:rPr>
          <w:rFonts w:cs="Arial"/>
          <w:spacing w:val="1"/>
          <w:sz w:val="28"/>
          <w:szCs w:val="28"/>
        </w:rPr>
        <w:t xml:space="preserve"> </w:t>
      </w:r>
      <w:r>
        <w:rPr>
          <w:rFonts w:cs="Arial"/>
          <w:sz w:val="28"/>
          <w:szCs w:val="28"/>
        </w:rPr>
        <w:t>качества</w:t>
      </w:r>
      <w:r>
        <w:rPr>
          <w:rFonts w:cs="Arial"/>
          <w:spacing w:val="1"/>
          <w:sz w:val="28"/>
          <w:szCs w:val="28"/>
        </w:rPr>
        <w:t xml:space="preserve"> </w:t>
      </w:r>
      <w:r>
        <w:rPr>
          <w:rFonts w:cs="Arial"/>
          <w:sz w:val="28"/>
          <w:szCs w:val="28"/>
        </w:rPr>
        <w:t>и</w:t>
      </w:r>
      <w:r>
        <w:rPr>
          <w:rFonts w:cs="Arial"/>
          <w:spacing w:val="1"/>
          <w:sz w:val="28"/>
          <w:szCs w:val="28"/>
        </w:rPr>
        <w:t xml:space="preserve"> </w:t>
      </w:r>
      <w:r>
        <w:rPr>
          <w:rFonts w:cs="Arial"/>
          <w:sz w:val="28"/>
          <w:szCs w:val="28"/>
        </w:rPr>
        <w:t>доступности</w:t>
      </w:r>
      <w:r>
        <w:rPr>
          <w:rFonts w:cs="Arial"/>
          <w:spacing w:val="1"/>
          <w:sz w:val="28"/>
          <w:szCs w:val="28"/>
        </w:rPr>
        <w:t xml:space="preserve"> </w:t>
      </w:r>
      <w:r>
        <w:rPr>
          <w:rFonts w:cs="Arial"/>
          <w:sz w:val="28"/>
          <w:szCs w:val="28"/>
        </w:rPr>
        <w:t>предоставления</w:t>
      </w:r>
      <w:r>
        <w:rPr>
          <w:rFonts w:cs="Arial"/>
          <w:spacing w:val="1"/>
          <w:sz w:val="28"/>
          <w:szCs w:val="28"/>
        </w:rPr>
        <w:t xml:space="preserve"> </w:t>
      </w:r>
      <w:r>
        <w:rPr>
          <w:rFonts w:cs="Arial"/>
          <w:sz w:val="28"/>
          <w:szCs w:val="28"/>
        </w:rPr>
        <w:t>муниципальной услуги,</w:t>
      </w:r>
      <w:r>
        <w:rPr>
          <w:rFonts w:cs="Arial"/>
          <w:spacing w:val="1"/>
          <w:sz w:val="28"/>
          <w:szCs w:val="28"/>
        </w:rPr>
        <w:t xml:space="preserve"> </w:t>
      </w:r>
      <w:r>
        <w:rPr>
          <w:rFonts w:cs="Arial"/>
          <w:sz w:val="28"/>
          <w:szCs w:val="28"/>
        </w:rPr>
        <w:t>определяет</w:t>
      </w:r>
      <w:r>
        <w:rPr>
          <w:rFonts w:cs="Arial"/>
          <w:spacing w:val="1"/>
          <w:sz w:val="28"/>
          <w:szCs w:val="28"/>
        </w:rPr>
        <w:t xml:space="preserve"> </w:t>
      </w:r>
      <w:r>
        <w:rPr>
          <w:rFonts w:cs="Arial"/>
          <w:sz w:val="28"/>
          <w:szCs w:val="28"/>
        </w:rPr>
        <w:t>стандарт,</w:t>
      </w:r>
      <w:r>
        <w:rPr>
          <w:rFonts w:cs="Arial"/>
          <w:spacing w:val="-67"/>
          <w:sz w:val="28"/>
          <w:szCs w:val="28"/>
        </w:rPr>
        <w:t xml:space="preserve"> </w:t>
      </w:r>
      <w:r>
        <w:rPr>
          <w:rFonts w:cs="Arial"/>
          <w:sz w:val="28"/>
          <w:szCs w:val="28"/>
        </w:rPr>
        <w:t>сроки</w:t>
      </w:r>
      <w:r>
        <w:rPr>
          <w:rFonts w:cs="Arial"/>
          <w:spacing w:val="1"/>
          <w:sz w:val="28"/>
          <w:szCs w:val="28"/>
        </w:rPr>
        <w:t xml:space="preserve"> </w:t>
      </w:r>
      <w:r>
        <w:rPr>
          <w:rFonts w:cs="Arial"/>
          <w:sz w:val="28"/>
          <w:szCs w:val="28"/>
        </w:rPr>
        <w:t>и</w:t>
      </w:r>
      <w:r>
        <w:rPr>
          <w:rFonts w:cs="Arial"/>
          <w:spacing w:val="1"/>
          <w:sz w:val="28"/>
          <w:szCs w:val="28"/>
        </w:rPr>
        <w:t xml:space="preserve"> </w:t>
      </w:r>
      <w:r>
        <w:rPr>
          <w:rFonts w:cs="Arial"/>
          <w:sz w:val="28"/>
          <w:szCs w:val="28"/>
        </w:rPr>
        <w:t>последовательность</w:t>
      </w:r>
      <w:r>
        <w:rPr>
          <w:rFonts w:cs="Arial"/>
          <w:spacing w:val="1"/>
          <w:sz w:val="28"/>
          <w:szCs w:val="28"/>
        </w:rPr>
        <w:t xml:space="preserve"> </w:t>
      </w:r>
      <w:r>
        <w:rPr>
          <w:rFonts w:cs="Arial"/>
          <w:sz w:val="28"/>
          <w:szCs w:val="28"/>
        </w:rPr>
        <w:t>действий</w:t>
      </w:r>
      <w:r>
        <w:rPr>
          <w:rFonts w:cs="Arial"/>
          <w:spacing w:val="1"/>
          <w:sz w:val="28"/>
          <w:szCs w:val="28"/>
        </w:rPr>
        <w:t xml:space="preserve"> </w:t>
      </w:r>
      <w:r>
        <w:rPr>
          <w:rFonts w:cs="Arial"/>
          <w:sz w:val="28"/>
          <w:szCs w:val="28"/>
        </w:rPr>
        <w:t>администрации Устьянского сельсовета Бурлинского района Алтайского края (далее-администрация) при</w:t>
      </w:r>
      <w:r>
        <w:rPr>
          <w:rFonts w:cs="Arial"/>
          <w:spacing w:val="1"/>
          <w:sz w:val="28"/>
          <w:szCs w:val="28"/>
        </w:rPr>
        <w:t xml:space="preserve"> </w:t>
      </w:r>
      <w:r>
        <w:rPr>
          <w:rFonts w:cs="Arial"/>
          <w:sz w:val="28"/>
          <w:szCs w:val="28"/>
        </w:rPr>
        <w:t>осуществлении</w:t>
      </w:r>
      <w:r>
        <w:rPr>
          <w:rFonts w:cs="Arial"/>
          <w:spacing w:val="1"/>
          <w:sz w:val="28"/>
          <w:szCs w:val="28"/>
        </w:rPr>
        <w:t xml:space="preserve"> </w:t>
      </w:r>
      <w:r>
        <w:rPr>
          <w:rFonts w:cs="Arial"/>
          <w:sz w:val="28"/>
          <w:szCs w:val="28"/>
        </w:rPr>
        <w:t>полномочий</w:t>
      </w:r>
      <w:r>
        <w:rPr>
          <w:rFonts w:cs="Arial"/>
          <w:spacing w:val="1"/>
          <w:sz w:val="28"/>
          <w:szCs w:val="28"/>
        </w:rPr>
        <w:t xml:space="preserve"> </w:t>
      </w:r>
      <w:r>
        <w:rPr>
          <w:rFonts w:cs="Arial"/>
          <w:sz w:val="28"/>
          <w:szCs w:val="28"/>
        </w:rPr>
        <w:t>по</w:t>
      </w:r>
      <w:r>
        <w:rPr>
          <w:rFonts w:cs="Arial"/>
          <w:spacing w:val="1"/>
          <w:sz w:val="28"/>
          <w:szCs w:val="28"/>
        </w:rPr>
        <w:t xml:space="preserve"> </w:t>
      </w:r>
      <w:r>
        <w:rPr>
          <w:rFonts w:cs="Arial"/>
          <w:sz w:val="28"/>
          <w:szCs w:val="28"/>
        </w:rPr>
        <w:t>предоставлению</w:t>
      </w:r>
      <w:r>
        <w:rPr>
          <w:rFonts w:cs="Arial"/>
          <w:spacing w:val="-67"/>
          <w:sz w:val="28"/>
          <w:szCs w:val="28"/>
        </w:rPr>
        <w:t xml:space="preserve"> </w:t>
      </w:r>
      <w:r>
        <w:rPr>
          <w:rFonts w:cs="Arial"/>
          <w:sz w:val="28"/>
          <w:szCs w:val="28"/>
        </w:rPr>
        <w:t xml:space="preserve"> муниципальной</w:t>
      </w:r>
      <w:r>
        <w:rPr>
          <w:rFonts w:cs="Arial"/>
          <w:spacing w:val="1"/>
          <w:sz w:val="28"/>
          <w:szCs w:val="28"/>
        </w:rPr>
        <w:t xml:space="preserve"> </w:t>
      </w:r>
      <w:r>
        <w:rPr>
          <w:rFonts w:cs="Arial"/>
          <w:sz w:val="28"/>
          <w:szCs w:val="28"/>
        </w:rPr>
        <w:t>услуги.</w:t>
      </w:r>
    </w:p>
    <w:p w:rsidR="004D712C" w:rsidRDefault="004D712C" w:rsidP="004D712C">
      <w:pPr>
        <w:pStyle w:val="aa"/>
        <w:ind w:firstLine="709"/>
        <w:jc w:val="both"/>
        <w:rPr>
          <w:rFonts w:ascii="Arial" w:hAnsi="Arial" w:cs="Arial"/>
        </w:rPr>
      </w:pPr>
      <w:r>
        <w:rPr>
          <w:rFonts w:cs="Arial"/>
          <w:sz w:val="28"/>
          <w:szCs w:val="28"/>
        </w:rPr>
        <w:t>Настоящий Административный регламент регулирует</w:t>
      </w:r>
      <w:r>
        <w:rPr>
          <w:rFonts w:cs="Arial"/>
          <w:spacing w:val="1"/>
          <w:sz w:val="28"/>
          <w:szCs w:val="28"/>
        </w:rPr>
        <w:t xml:space="preserve"> </w:t>
      </w:r>
      <w:r>
        <w:rPr>
          <w:rFonts w:cs="Arial"/>
          <w:sz w:val="28"/>
          <w:szCs w:val="28"/>
        </w:rPr>
        <w:t>отношения,</w:t>
      </w:r>
      <w:r>
        <w:rPr>
          <w:rFonts w:cs="Arial"/>
          <w:spacing w:val="1"/>
          <w:sz w:val="28"/>
          <w:szCs w:val="28"/>
        </w:rPr>
        <w:t xml:space="preserve"> </w:t>
      </w:r>
      <w:r>
        <w:rPr>
          <w:rFonts w:cs="Arial"/>
          <w:sz w:val="28"/>
          <w:szCs w:val="28"/>
        </w:rPr>
        <w:t>возникающие</w:t>
      </w:r>
      <w:r>
        <w:rPr>
          <w:rFonts w:cs="Arial"/>
          <w:spacing w:val="1"/>
          <w:sz w:val="28"/>
          <w:szCs w:val="28"/>
        </w:rPr>
        <w:t xml:space="preserve"> </w:t>
      </w:r>
      <w:r>
        <w:rPr>
          <w:rFonts w:cs="Arial"/>
          <w:sz w:val="28"/>
          <w:szCs w:val="28"/>
        </w:rPr>
        <w:t>на</w:t>
      </w:r>
      <w:r>
        <w:rPr>
          <w:rFonts w:cs="Arial"/>
          <w:spacing w:val="1"/>
          <w:sz w:val="28"/>
          <w:szCs w:val="28"/>
        </w:rPr>
        <w:t xml:space="preserve"> </w:t>
      </w:r>
      <w:r>
        <w:rPr>
          <w:rFonts w:cs="Arial"/>
          <w:sz w:val="28"/>
          <w:szCs w:val="28"/>
        </w:rPr>
        <w:t>основании</w:t>
      </w:r>
      <w:r>
        <w:rPr>
          <w:rFonts w:cs="Arial"/>
          <w:spacing w:val="1"/>
          <w:sz w:val="28"/>
          <w:szCs w:val="28"/>
        </w:rPr>
        <w:t xml:space="preserve"> </w:t>
      </w:r>
      <w:r>
        <w:rPr>
          <w:rFonts w:cs="Arial"/>
          <w:sz w:val="28"/>
          <w:szCs w:val="28"/>
        </w:rPr>
        <w:t>Конституции</w:t>
      </w:r>
      <w:r>
        <w:rPr>
          <w:rFonts w:cs="Arial"/>
          <w:spacing w:val="1"/>
          <w:sz w:val="28"/>
          <w:szCs w:val="28"/>
        </w:rPr>
        <w:t xml:space="preserve"> </w:t>
      </w:r>
      <w:r>
        <w:rPr>
          <w:rFonts w:cs="Arial"/>
          <w:sz w:val="28"/>
          <w:szCs w:val="28"/>
        </w:rPr>
        <w:t>Российской</w:t>
      </w:r>
      <w:r>
        <w:rPr>
          <w:rFonts w:cs="Arial"/>
          <w:spacing w:val="1"/>
          <w:sz w:val="28"/>
          <w:szCs w:val="28"/>
        </w:rPr>
        <w:t xml:space="preserve"> </w:t>
      </w:r>
      <w:r>
        <w:rPr>
          <w:rFonts w:cs="Arial"/>
          <w:sz w:val="28"/>
          <w:szCs w:val="28"/>
        </w:rPr>
        <w:t>Федерации,</w:t>
      </w:r>
      <w:r>
        <w:rPr>
          <w:rFonts w:cs="Arial"/>
          <w:spacing w:val="1"/>
          <w:sz w:val="28"/>
          <w:szCs w:val="28"/>
        </w:rPr>
        <w:t xml:space="preserve"> </w:t>
      </w:r>
      <w:r>
        <w:rPr>
          <w:rFonts w:cs="Arial"/>
          <w:sz w:val="28"/>
          <w:szCs w:val="28"/>
        </w:rPr>
        <w:t>Жилищного</w:t>
      </w:r>
      <w:r>
        <w:rPr>
          <w:rFonts w:cs="Arial"/>
          <w:spacing w:val="1"/>
          <w:sz w:val="28"/>
          <w:szCs w:val="28"/>
        </w:rPr>
        <w:t xml:space="preserve"> </w:t>
      </w:r>
      <w:r>
        <w:rPr>
          <w:rFonts w:cs="Arial"/>
          <w:sz w:val="28"/>
          <w:szCs w:val="28"/>
        </w:rPr>
        <w:t>кодекса</w:t>
      </w:r>
      <w:r>
        <w:rPr>
          <w:rFonts w:cs="Arial"/>
          <w:spacing w:val="1"/>
          <w:sz w:val="28"/>
          <w:szCs w:val="28"/>
        </w:rPr>
        <w:t xml:space="preserve"> </w:t>
      </w:r>
      <w:r>
        <w:rPr>
          <w:rFonts w:cs="Arial"/>
          <w:sz w:val="28"/>
          <w:szCs w:val="28"/>
        </w:rPr>
        <w:t>Российской</w:t>
      </w:r>
      <w:r>
        <w:rPr>
          <w:rFonts w:cs="Arial"/>
          <w:spacing w:val="1"/>
          <w:sz w:val="28"/>
          <w:szCs w:val="28"/>
        </w:rPr>
        <w:t xml:space="preserve"> </w:t>
      </w:r>
      <w:r>
        <w:rPr>
          <w:rFonts w:cs="Arial"/>
          <w:sz w:val="28"/>
          <w:szCs w:val="28"/>
        </w:rPr>
        <w:t>Федерации,</w:t>
      </w:r>
      <w:r>
        <w:rPr>
          <w:rFonts w:cs="Arial"/>
          <w:spacing w:val="1"/>
          <w:sz w:val="28"/>
          <w:szCs w:val="28"/>
        </w:rPr>
        <w:t xml:space="preserve"> </w:t>
      </w:r>
      <w:r>
        <w:rPr>
          <w:rFonts w:cs="Arial"/>
          <w:sz w:val="28"/>
          <w:szCs w:val="28"/>
        </w:rPr>
        <w:t>Налогового</w:t>
      </w:r>
      <w:r>
        <w:rPr>
          <w:rFonts w:cs="Arial"/>
          <w:spacing w:val="1"/>
          <w:sz w:val="28"/>
          <w:szCs w:val="28"/>
        </w:rPr>
        <w:t xml:space="preserve"> </w:t>
      </w:r>
      <w:r>
        <w:rPr>
          <w:rFonts w:cs="Arial"/>
          <w:sz w:val="28"/>
          <w:szCs w:val="28"/>
        </w:rPr>
        <w:t>кодекса</w:t>
      </w:r>
      <w:r>
        <w:rPr>
          <w:rFonts w:cs="Arial"/>
          <w:spacing w:val="1"/>
          <w:sz w:val="28"/>
          <w:szCs w:val="28"/>
        </w:rPr>
        <w:t xml:space="preserve"> </w:t>
      </w:r>
      <w:r>
        <w:rPr>
          <w:rFonts w:cs="Arial"/>
          <w:sz w:val="28"/>
          <w:szCs w:val="28"/>
        </w:rPr>
        <w:t>Российской</w:t>
      </w:r>
      <w:r>
        <w:rPr>
          <w:rFonts w:cs="Arial"/>
          <w:spacing w:val="1"/>
          <w:sz w:val="28"/>
          <w:szCs w:val="28"/>
        </w:rPr>
        <w:t xml:space="preserve"> </w:t>
      </w:r>
      <w:r>
        <w:rPr>
          <w:rFonts w:cs="Arial"/>
          <w:sz w:val="28"/>
          <w:szCs w:val="28"/>
        </w:rPr>
        <w:t>Федерации, Федерального закона от 27 июля 2010 г. № 210-ФЗ «Об организации</w:t>
      </w:r>
      <w:r>
        <w:rPr>
          <w:rFonts w:cs="Arial"/>
          <w:spacing w:val="1"/>
          <w:sz w:val="28"/>
          <w:szCs w:val="28"/>
        </w:rPr>
        <w:t xml:space="preserve"> </w:t>
      </w:r>
      <w:r>
        <w:rPr>
          <w:rFonts w:cs="Arial"/>
          <w:sz w:val="28"/>
          <w:szCs w:val="28"/>
        </w:rPr>
        <w:t>предоставления</w:t>
      </w:r>
      <w:r>
        <w:rPr>
          <w:rFonts w:cs="Arial"/>
          <w:spacing w:val="-1"/>
          <w:sz w:val="28"/>
          <w:szCs w:val="28"/>
        </w:rPr>
        <w:t xml:space="preserve"> </w:t>
      </w:r>
      <w:r>
        <w:rPr>
          <w:rFonts w:cs="Arial"/>
          <w:sz w:val="28"/>
          <w:szCs w:val="28"/>
        </w:rPr>
        <w:t>государственных и муниципальных услуг».</w:t>
      </w:r>
    </w:p>
    <w:p w:rsidR="004D712C" w:rsidRDefault="004D712C" w:rsidP="004D712C">
      <w:pPr>
        <w:pStyle w:val="aa"/>
        <w:ind w:firstLine="709"/>
        <w:jc w:val="both"/>
        <w:rPr>
          <w:rFonts w:ascii="Arial" w:hAnsi="Arial" w:cs="Arial"/>
          <w:kern w:val="2"/>
        </w:rPr>
      </w:pPr>
      <w:r>
        <w:rPr>
          <w:rFonts w:cs="Arial"/>
          <w:kern w:val="2"/>
          <w:sz w:val="28"/>
          <w:szCs w:val="28"/>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4D712C" w:rsidRDefault="004D712C" w:rsidP="001F4A0E">
      <w:pPr>
        <w:pStyle w:val="aa"/>
        <w:ind w:firstLine="709"/>
        <w:jc w:val="center"/>
        <w:rPr>
          <w:rFonts w:ascii="Arial" w:hAnsi="Arial" w:cs="Arial"/>
          <w:kern w:val="2"/>
        </w:rPr>
      </w:pPr>
      <w:r>
        <w:rPr>
          <w:rFonts w:cs="Arial"/>
          <w:b/>
          <w:bCs/>
          <w:kern w:val="2"/>
          <w:sz w:val="28"/>
          <w:szCs w:val="28"/>
        </w:rPr>
        <w:t>Глава 2. Круг заявителей</w:t>
      </w:r>
    </w:p>
    <w:p w:rsidR="004D712C" w:rsidRDefault="004D712C" w:rsidP="004D712C">
      <w:pPr>
        <w:pStyle w:val="aa"/>
        <w:ind w:firstLine="709"/>
        <w:jc w:val="both"/>
        <w:rPr>
          <w:rFonts w:ascii="Arial" w:hAnsi="Arial" w:cs="Arial"/>
        </w:rPr>
      </w:pPr>
      <w:r>
        <w:rPr>
          <w:rFonts w:cs="Arial"/>
          <w:sz w:val="28"/>
          <w:szCs w:val="28"/>
        </w:rPr>
        <w:t>3. Заявителями на получение</w:t>
      </w:r>
      <w:r>
        <w:rPr>
          <w:rFonts w:cs="Arial"/>
          <w:spacing w:val="1"/>
          <w:sz w:val="28"/>
          <w:szCs w:val="28"/>
        </w:rPr>
        <w:t xml:space="preserve"> </w:t>
      </w:r>
      <w:r>
        <w:rPr>
          <w:rFonts w:cs="Arial"/>
          <w:sz w:val="28"/>
          <w:szCs w:val="28"/>
        </w:rPr>
        <w:t>муниципальной услуги</w:t>
      </w:r>
      <w:r>
        <w:rPr>
          <w:rFonts w:cs="Arial"/>
          <w:spacing w:val="1"/>
          <w:sz w:val="28"/>
          <w:szCs w:val="28"/>
        </w:rPr>
        <w:t xml:space="preserve"> </w:t>
      </w:r>
      <w:r>
        <w:rPr>
          <w:rFonts w:cs="Arial"/>
          <w:sz w:val="28"/>
          <w:szCs w:val="28"/>
        </w:rPr>
        <w:t>являются</w:t>
      </w:r>
      <w:r>
        <w:rPr>
          <w:rFonts w:cs="Arial"/>
          <w:spacing w:val="1"/>
          <w:sz w:val="28"/>
          <w:szCs w:val="28"/>
        </w:rPr>
        <w:t xml:space="preserve"> </w:t>
      </w:r>
      <w:r>
        <w:rPr>
          <w:rFonts w:cs="Arial"/>
          <w:sz w:val="28"/>
          <w:szCs w:val="28"/>
        </w:rPr>
        <w:t>физические или юридические лица (за исключением государственных органов, территориальных органов, органов государственных внебюджетных фондов и их территориальных органов, органов местного самоуправления) (далее</w:t>
      </w:r>
      <w:r>
        <w:rPr>
          <w:rFonts w:cs="Arial"/>
          <w:spacing w:val="-1"/>
          <w:sz w:val="28"/>
          <w:szCs w:val="28"/>
        </w:rPr>
        <w:t xml:space="preserve"> </w:t>
      </w:r>
      <w:r>
        <w:rPr>
          <w:rFonts w:cs="Arial"/>
          <w:sz w:val="28"/>
          <w:szCs w:val="28"/>
        </w:rPr>
        <w:t>– Заявитель).</w:t>
      </w:r>
    </w:p>
    <w:p w:rsidR="004D712C" w:rsidRDefault="004D712C" w:rsidP="004D712C">
      <w:pPr>
        <w:pStyle w:val="aa"/>
        <w:ind w:firstLine="709"/>
        <w:jc w:val="both"/>
        <w:rPr>
          <w:rFonts w:ascii="Arial" w:hAnsi="Arial" w:cs="Arial"/>
          <w:kern w:val="2"/>
        </w:rPr>
      </w:pPr>
      <w:r>
        <w:rPr>
          <w:rFonts w:cs="Arial"/>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4D712C" w:rsidRDefault="004D712C" w:rsidP="001F4A0E">
      <w:pPr>
        <w:pStyle w:val="aa"/>
        <w:ind w:firstLine="709"/>
        <w:jc w:val="center"/>
        <w:rPr>
          <w:rFonts w:ascii="Arial" w:hAnsi="Arial" w:cs="Arial"/>
          <w:kern w:val="2"/>
        </w:rPr>
      </w:pPr>
      <w:r>
        <w:rPr>
          <w:rFonts w:cs="Arial"/>
          <w:b/>
          <w:bCs/>
          <w:kern w:val="2"/>
          <w:sz w:val="28"/>
          <w:szCs w:val="28"/>
        </w:rPr>
        <w:t>Глава 3. Требования к порядку информирования о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lastRenderedPageBreak/>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4D712C" w:rsidRDefault="004D712C" w:rsidP="004D712C">
      <w:pPr>
        <w:pStyle w:val="aa"/>
        <w:ind w:firstLine="709"/>
        <w:jc w:val="both"/>
        <w:rPr>
          <w:rFonts w:ascii="Arial" w:hAnsi="Arial" w:cs="Arial"/>
          <w:kern w:val="2"/>
        </w:rPr>
      </w:pPr>
      <w:r>
        <w:rPr>
          <w:rFonts w:cs="Arial"/>
          <w:kern w:val="2"/>
          <w:sz w:val="28"/>
          <w:szCs w:val="28"/>
        </w:rPr>
        <w:t xml:space="preserve">6. </w:t>
      </w:r>
      <w:r>
        <w:rPr>
          <w:rFonts w:cs="Arial"/>
          <w:sz w:val="28"/>
          <w:szCs w:val="28"/>
        </w:rPr>
        <w:t>Информация по вопросам предоставления муниципальной услуги предоставляется:</w:t>
      </w:r>
    </w:p>
    <w:p w:rsidR="004D712C" w:rsidRDefault="004D712C" w:rsidP="004D712C">
      <w:pPr>
        <w:pStyle w:val="aa"/>
        <w:ind w:firstLine="709"/>
        <w:jc w:val="both"/>
        <w:rPr>
          <w:rFonts w:ascii="Arial" w:hAnsi="Arial" w:cs="Arial"/>
          <w:kern w:val="2"/>
        </w:rPr>
      </w:pPr>
      <w:r>
        <w:rPr>
          <w:rFonts w:cs="Arial"/>
          <w:kern w:val="2"/>
          <w:sz w:val="28"/>
          <w:szCs w:val="28"/>
        </w:rPr>
        <w:t>1) при личном контакте с заявителем или его представителем;</w:t>
      </w:r>
    </w:p>
    <w:p w:rsidR="004D712C" w:rsidRDefault="004D712C" w:rsidP="004D712C">
      <w:pPr>
        <w:pStyle w:val="aa"/>
        <w:ind w:firstLine="709"/>
        <w:jc w:val="both"/>
      </w:pPr>
      <w:r>
        <w:rPr>
          <w:rFonts w:cs="Arial"/>
          <w:kern w:val="2"/>
          <w:sz w:val="28"/>
          <w:szCs w:val="28"/>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Pr="00C0298E">
        <w:rPr>
          <w:rFonts w:cs="Arial"/>
          <w:kern w:val="2"/>
          <w:sz w:val="28"/>
          <w:szCs w:val="28"/>
          <w:u w:val="single"/>
        </w:rPr>
        <w:t>https://admburla.ru/selsovety/ustyanskii-selsovet.html</w:t>
      </w:r>
      <w:r>
        <w:rPr>
          <w:rFonts w:cs="Arial"/>
          <w:kern w:val="2"/>
          <w:sz w:val="28"/>
          <w:szCs w:val="28"/>
        </w:rPr>
        <w:t xml:space="preserve"> </w:t>
      </w:r>
      <w:r w:rsidR="00AD23A5">
        <w:rPr>
          <w:rFonts w:cs="Arial"/>
          <w:kern w:val="2"/>
          <w:sz w:val="28"/>
          <w:szCs w:val="28"/>
        </w:rPr>
        <w:t xml:space="preserve"> </w:t>
      </w:r>
      <w:r>
        <w:rPr>
          <w:rFonts w:cs="Arial"/>
          <w:kern w:val="2"/>
          <w:sz w:val="28"/>
          <w:szCs w:val="28"/>
        </w:rPr>
        <w:t xml:space="preserve">(далее – официальный сайт администрации Бурлинского района), по электронной почте администрации </w:t>
      </w:r>
      <w:r w:rsidRPr="004D712C">
        <w:rPr>
          <w:b/>
          <w:color w:val="0070C0"/>
          <w:sz w:val="28"/>
          <w:szCs w:val="28"/>
          <w:u w:val="single"/>
          <w:shd w:val="clear" w:color="auto" w:fill="FFFFFF"/>
        </w:rPr>
        <w:t>selsovet-ustyanka@yandex.ru</w:t>
      </w:r>
      <w:r w:rsidRPr="004D712C">
        <w:rPr>
          <w:rFonts w:cs="Arial"/>
          <w:color w:val="0070C0"/>
          <w:kern w:val="2"/>
          <w:sz w:val="28"/>
          <w:szCs w:val="28"/>
        </w:rPr>
        <w:t xml:space="preserve"> </w:t>
      </w:r>
      <w:r>
        <w:rPr>
          <w:rFonts w:cs="Arial"/>
          <w:kern w:val="2"/>
          <w:sz w:val="28"/>
          <w:szCs w:val="28"/>
        </w:rPr>
        <w:t>(далее – электронная почта администрации);</w:t>
      </w:r>
    </w:p>
    <w:p w:rsidR="004D712C" w:rsidRDefault="004D712C" w:rsidP="004D712C">
      <w:pPr>
        <w:pStyle w:val="aa"/>
        <w:ind w:firstLine="709"/>
        <w:jc w:val="both"/>
        <w:rPr>
          <w:rFonts w:ascii="Arial" w:hAnsi="Arial" w:cs="Arial"/>
          <w:kern w:val="2"/>
        </w:rPr>
      </w:pPr>
      <w:r>
        <w:rPr>
          <w:rFonts w:cs="Arial"/>
          <w:kern w:val="2"/>
          <w:sz w:val="28"/>
          <w:szCs w:val="28"/>
        </w:rPr>
        <w:t>3) письменно в случае письменного обращения заявителя или его представителя.</w:t>
      </w:r>
    </w:p>
    <w:p w:rsidR="004D712C" w:rsidRDefault="004D712C" w:rsidP="004D712C">
      <w:pPr>
        <w:pStyle w:val="aa"/>
        <w:ind w:firstLine="709"/>
        <w:jc w:val="both"/>
        <w:rPr>
          <w:rFonts w:ascii="Arial" w:hAnsi="Arial" w:cs="Arial"/>
          <w:kern w:val="2"/>
        </w:rPr>
      </w:pPr>
      <w:r>
        <w:rPr>
          <w:rFonts w:cs="Arial"/>
          <w:kern w:val="2"/>
          <w:sz w:val="28"/>
          <w:szCs w:val="28"/>
        </w:rPr>
        <w:t>7. Информация о ходе предоставления муниципальной услуги предоставляется:</w:t>
      </w:r>
    </w:p>
    <w:p w:rsidR="004D712C" w:rsidRDefault="004D712C" w:rsidP="004D712C">
      <w:pPr>
        <w:pStyle w:val="aa"/>
        <w:ind w:firstLine="709"/>
        <w:jc w:val="both"/>
        <w:rPr>
          <w:rFonts w:ascii="Arial" w:hAnsi="Arial" w:cs="Arial"/>
          <w:kern w:val="2"/>
        </w:rPr>
      </w:pPr>
      <w:r>
        <w:rPr>
          <w:rFonts w:cs="Arial"/>
          <w:kern w:val="2"/>
          <w:sz w:val="28"/>
          <w:szCs w:val="28"/>
        </w:rPr>
        <w:t>1) при личном контакте с заявителем или его представителем;</w:t>
      </w:r>
    </w:p>
    <w:p w:rsidR="004D712C" w:rsidRDefault="004D712C" w:rsidP="004D712C">
      <w:pPr>
        <w:pStyle w:val="aa"/>
        <w:ind w:firstLine="709"/>
        <w:jc w:val="both"/>
        <w:rPr>
          <w:rFonts w:ascii="Arial" w:hAnsi="Arial" w:cs="Arial"/>
          <w:kern w:val="2"/>
        </w:rPr>
      </w:pPr>
      <w:r>
        <w:rPr>
          <w:rFonts w:cs="Arial"/>
          <w:kern w:val="2"/>
          <w:sz w:val="28"/>
          <w:szCs w:val="28"/>
        </w:rPr>
        <w:t>2) с использованием телефонной связи, через официальный сайт администрации, по электронной почте администрации;</w:t>
      </w:r>
    </w:p>
    <w:p w:rsidR="004D712C" w:rsidRDefault="004D712C" w:rsidP="004D712C">
      <w:pPr>
        <w:pStyle w:val="aa"/>
        <w:ind w:firstLine="709"/>
        <w:jc w:val="both"/>
        <w:rPr>
          <w:rFonts w:ascii="Arial" w:hAnsi="Arial" w:cs="Arial"/>
          <w:kern w:val="2"/>
        </w:rPr>
      </w:pPr>
      <w:r>
        <w:rPr>
          <w:rFonts w:cs="Arial"/>
          <w:kern w:val="2"/>
          <w:sz w:val="28"/>
          <w:szCs w:val="28"/>
        </w:rPr>
        <w:t>3) письменно в случае письменного обращения заявителя или его представителя.</w:t>
      </w:r>
    </w:p>
    <w:p w:rsidR="004D712C" w:rsidRDefault="004D712C" w:rsidP="004D712C">
      <w:pPr>
        <w:pStyle w:val="aa"/>
        <w:ind w:firstLine="709"/>
        <w:jc w:val="both"/>
        <w:rPr>
          <w:rFonts w:ascii="Arial" w:hAnsi="Arial" w:cs="Arial"/>
          <w:kern w:val="2"/>
        </w:rPr>
      </w:pPr>
      <w:r>
        <w:rPr>
          <w:rFonts w:cs="Arial"/>
          <w:kern w:val="2"/>
          <w:sz w:val="28"/>
          <w:szCs w:val="28"/>
        </w:rPr>
        <w:t>8.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4D712C" w:rsidRDefault="004D712C" w:rsidP="004D712C">
      <w:pPr>
        <w:pStyle w:val="aa"/>
        <w:ind w:firstLine="709"/>
        <w:jc w:val="both"/>
        <w:rPr>
          <w:rFonts w:ascii="Arial" w:hAnsi="Arial" w:cs="Arial"/>
          <w:kern w:val="2"/>
        </w:rPr>
      </w:pPr>
      <w:r>
        <w:rPr>
          <w:rFonts w:cs="Arial"/>
          <w:kern w:val="2"/>
          <w:sz w:val="28"/>
          <w:szCs w:val="28"/>
        </w:rPr>
        <w:t>9. Должностные лица администрации предоставляют следующую информацию по вопросам предоставления муниципальной услуги:</w:t>
      </w:r>
    </w:p>
    <w:p w:rsidR="004D712C" w:rsidRDefault="004D712C" w:rsidP="004D712C">
      <w:pPr>
        <w:pStyle w:val="aa"/>
        <w:ind w:firstLine="709"/>
        <w:jc w:val="both"/>
      </w:pPr>
      <w:r>
        <w:rPr>
          <w:rFonts w:cs="Arial"/>
          <w:kern w:val="2"/>
          <w:sz w:val="28"/>
          <w:szCs w:val="28"/>
        </w:rPr>
        <w:t>1) об органе местного самоуправления муниципального образования</w:t>
      </w:r>
      <w:r>
        <w:rPr>
          <w:rFonts w:cs="Arial"/>
          <w:i/>
          <w:kern w:val="2"/>
          <w:sz w:val="28"/>
          <w:szCs w:val="28"/>
        </w:rPr>
        <w:t xml:space="preserve"> </w:t>
      </w:r>
      <w:r>
        <w:rPr>
          <w:rFonts w:cs="Arial"/>
          <w:kern w:val="2"/>
          <w:sz w:val="28"/>
          <w:szCs w:val="28"/>
        </w:rPr>
        <w:t xml:space="preserve">Устьянский сельсовет Бурлинского района Алтайского края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осуществляющих предоставление муниципальной услуги; </w:t>
      </w:r>
    </w:p>
    <w:p w:rsidR="004D712C" w:rsidRDefault="004D712C" w:rsidP="004D712C">
      <w:pPr>
        <w:pStyle w:val="aa"/>
        <w:ind w:firstLine="709"/>
        <w:jc w:val="both"/>
        <w:rPr>
          <w:rFonts w:ascii="Arial" w:hAnsi="Arial" w:cs="Arial"/>
          <w:kern w:val="2"/>
        </w:rPr>
      </w:pPr>
      <w:r>
        <w:rPr>
          <w:rFonts w:cs="Arial"/>
          <w:kern w:val="2"/>
          <w:sz w:val="28"/>
          <w:szCs w:val="28"/>
        </w:rPr>
        <w:t>2) о порядке предоставления муниципальной услуги и ходе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3) о перечне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4) о времени приема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5) о сроке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6) об основаниях отказа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lastRenderedPageBreak/>
        <w:t>7) о порядке обжалования решений и действий (бездействия), принимаемых (совершаемых) в рамках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10.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4D712C" w:rsidRDefault="004D712C" w:rsidP="004D712C">
      <w:pPr>
        <w:pStyle w:val="aa"/>
        <w:ind w:firstLine="709"/>
        <w:jc w:val="both"/>
        <w:rPr>
          <w:rFonts w:ascii="Arial" w:hAnsi="Arial" w:cs="Arial"/>
          <w:kern w:val="2"/>
        </w:rPr>
      </w:pPr>
      <w:r>
        <w:rPr>
          <w:rFonts w:cs="Arial"/>
          <w:kern w:val="2"/>
          <w:sz w:val="28"/>
          <w:szCs w:val="28"/>
        </w:rPr>
        <w:t>1) актуальность;</w:t>
      </w:r>
    </w:p>
    <w:p w:rsidR="004D712C" w:rsidRDefault="004D712C" w:rsidP="004D712C">
      <w:pPr>
        <w:pStyle w:val="aa"/>
        <w:ind w:firstLine="709"/>
        <w:jc w:val="both"/>
        <w:rPr>
          <w:rFonts w:ascii="Arial" w:hAnsi="Arial" w:cs="Arial"/>
          <w:kern w:val="2"/>
        </w:rPr>
      </w:pPr>
      <w:r>
        <w:rPr>
          <w:rFonts w:cs="Arial"/>
          <w:kern w:val="2"/>
          <w:sz w:val="28"/>
          <w:szCs w:val="28"/>
        </w:rPr>
        <w:t>2) своевременность;</w:t>
      </w:r>
    </w:p>
    <w:p w:rsidR="004D712C" w:rsidRDefault="004D712C" w:rsidP="004D712C">
      <w:pPr>
        <w:pStyle w:val="aa"/>
        <w:ind w:firstLine="709"/>
        <w:jc w:val="both"/>
        <w:rPr>
          <w:rFonts w:ascii="Arial" w:hAnsi="Arial" w:cs="Arial"/>
          <w:kern w:val="2"/>
        </w:rPr>
      </w:pPr>
      <w:r>
        <w:rPr>
          <w:rFonts w:cs="Arial"/>
          <w:kern w:val="2"/>
          <w:sz w:val="28"/>
          <w:szCs w:val="28"/>
        </w:rPr>
        <w:t>3) четкость и доступность в изложении информации;</w:t>
      </w:r>
    </w:p>
    <w:p w:rsidR="004D712C" w:rsidRDefault="004D712C" w:rsidP="004D712C">
      <w:pPr>
        <w:pStyle w:val="aa"/>
        <w:ind w:firstLine="709"/>
        <w:jc w:val="both"/>
        <w:rPr>
          <w:rFonts w:ascii="Arial" w:hAnsi="Arial" w:cs="Arial"/>
          <w:kern w:val="2"/>
        </w:rPr>
      </w:pPr>
      <w:r>
        <w:rPr>
          <w:rFonts w:cs="Arial"/>
          <w:kern w:val="2"/>
          <w:sz w:val="28"/>
          <w:szCs w:val="28"/>
        </w:rPr>
        <w:t>4) полнота информации;</w:t>
      </w:r>
    </w:p>
    <w:p w:rsidR="004D712C" w:rsidRDefault="004D712C" w:rsidP="004D712C">
      <w:pPr>
        <w:pStyle w:val="aa"/>
        <w:ind w:firstLine="709"/>
        <w:jc w:val="both"/>
        <w:rPr>
          <w:rFonts w:ascii="Arial" w:hAnsi="Arial" w:cs="Arial"/>
          <w:kern w:val="2"/>
        </w:rPr>
      </w:pPr>
      <w:r>
        <w:rPr>
          <w:rFonts w:cs="Arial"/>
          <w:kern w:val="2"/>
          <w:sz w:val="28"/>
          <w:szCs w:val="28"/>
        </w:rPr>
        <w:t>5) соответствие информации требованиям законодательства.</w:t>
      </w:r>
    </w:p>
    <w:p w:rsidR="004D712C" w:rsidRDefault="004D712C" w:rsidP="004D712C">
      <w:pPr>
        <w:pStyle w:val="aa"/>
        <w:ind w:firstLine="709"/>
        <w:jc w:val="both"/>
        <w:rPr>
          <w:rFonts w:ascii="Arial" w:hAnsi="Arial" w:cs="Arial"/>
          <w:kern w:val="2"/>
        </w:rPr>
      </w:pPr>
      <w:r>
        <w:rPr>
          <w:rFonts w:cs="Arial"/>
          <w:kern w:val="2"/>
          <w:sz w:val="28"/>
          <w:szCs w:val="28"/>
        </w:rPr>
        <w:t>11.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4D712C" w:rsidRDefault="004D712C" w:rsidP="004D712C">
      <w:pPr>
        <w:pStyle w:val="aa"/>
        <w:ind w:firstLine="709"/>
        <w:jc w:val="both"/>
        <w:rPr>
          <w:rFonts w:ascii="Arial" w:hAnsi="Arial" w:cs="Arial"/>
          <w:kern w:val="2"/>
        </w:rPr>
      </w:pPr>
      <w:r>
        <w:rPr>
          <w:rFonts w:cs="Arial"/>
          <w:kern w:val="2"/>
          <w:sz w:val="28"/>
          <w:szCs w:val="28"/>
        </w:rPr>
        <w:t>12.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4D712C" w:rsidRDefault="004D712C" w:rsidP="004D712C">
      <w:pPr>
        <w:pStyle w:val="aa"/>
        <w:ind w:firstLine="709"/>
        <w:jc w:val="both"/>
        <w:rPr>
          <w:rFonts w:ascii="Arial" w:hAnsi="Arial" w:cs="Arial"/>
          <w:kern w:val="2"/>
        </w:rPr>
      </w:pPr>
      <w:r>
        <w:rPr>
          <w:rFonts w:cs="Arial"/>
          <w:kern w:val="2"/>
          <w:sz w:val="28"/>
          <w:szCs w:val="28"/>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13.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4D712C" w:rsidRDefault="004D712C" w:rsidP="004D712C">
      <w:pPr>
        <w:pStyle w:val="aa"/>
        <w:ind w:firstLine="709"/>
        <w:jc w:val="both"/>
        <w:rPr>
          <w:rFonts w:ascii="Arial" w:hAnsi="Arial" w:cs="Arial"/>
          <w:kern w:val="2"/>
        </w:rPr>
      </w:pPr>
      <w:r>
        <w:rPr>
          <w:rFonts w:cs="Arial"/>
          <w:kern w:val="2"/>
          <w:sz w:val="28"/>
          <w:szCs w:val="28"/>
        </w:rPr>
        <w:t>Прием заявителей или их представителей в администрации проводится без предварительной записи.</w:t>
      </w:r>
    </w:p>
    <w:p w:rsidR="004D712C" w:rsidRDefault="004D712C" w:rsidP="004D712C">
      <w:pPr>
        <w:pStyle w:val="aa"/>
        <w:ind w:firstLine="709"/>
        <w:jc w:val="both"/>
        <w:rPr>
          <w:rFonts w:ascii="Arial" w:hAnsi="Arial" w:cs="Arial"/>
          <w:kern w:val="2"/>
        </w:rPr>
      </w:pPr>
      <w:r>
        <w:rPr>
          <w:rFonts w:cs="Arial"/>
          <w:kern w:val="2"/>
          <w:sz w:val="28"/>
          <w:szCs w:val="28"/>
        </w:rPr>
        <w:t>14.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4D712C" w:rsidRDefault="004D712C" w:rsidP="004D712C">
      <w:pPr>
        <w:pStyle w:val="aa"/>
        <w:ind w:firstLine="709"/>
        <w:jc w:val="both"/>
        <w:rPr>
          <w:rFonts w:ascii="Arial" w:hAnsi="Arial" w:cs="Arial"/>
          <w:kern w:val="2"/>
        </w:rPr>
      </w:pPr>
      <w:r>
        <w:rPr>
          <w:rFonts w:cs="Arial"/>
          <w:kern w:val="2"/>
          <w:sz w:val="28"/>
          <w:szCs w:val="28"/>
        </w:rPr>
        <w:t>Днем регистрации обращения является день его поступления в администрацию.</w:t>
      </w:r>
    </w:p>
    <w:p w:rsidR="004D712C" w:rsidRDefault="004D712C" w:rsidP="004D712C">
      <w:pPr>
        <w:pStyle w:val="aa"/>
        <w:ind w:firstLine="709"/>
        <w:jc w:val="both"/>
        <w:rPr>
          <w:rFonts w:ascii="Arial" w:hAnsi="Arial" w:cs="Arial"/>
          <w:kern w:val="2"/>
        </w:rPr>
      </w:pPr>
      <w:r>
        <w:rPr>
          <w:rFonts w:cs="Arial"/>
          <w:kern w:val="2"/>
          <w:sz w:val="28"/>
          <w:szCs w:val="28"/>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4D712C" w:rsidRDefault="004D712C" w:rsidP="004D712C">
      <w:pPr>
        <w:pStyle w:val="aa"/>
        <w:ind w:firstLine="709"/>
        <w:jc w:val="both"/>
        <w:rPr>
          <w:rFonts w:ascii="Arial" w:hAnsi="Arial" w:cs="Arial"/>
          <w:kern w:val="2"/>
        </w:rPr>
      </w:pPr>
      <w:r>
        <w:rPr>
          <w:rFonts w:cs="Arial"/>
          <w:kern w:val="2"/>
          <w:sz w:val="28"/>
          <w:szCs w:val="28"/>
        </w:rPr>
        <w:lastRenderedPageBreak/>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4D712C" w:rsidRDefault="004D712C" w:rsidP="004D712C">
      <w:pPr>
        <w:pStyle w:val="aa"/>
        <w:ind w:firstLine="709"/>
        <w:jc w:val="both"/>
        <w:rPr>
          <w:rFonts w:ascii="Arial" w:hAnsi="Arial" w:cs="Arial"/>
          <w:kern w:val="2"/>
        </w:rPr>
      </w:pPr>
      <w:r>
        <w:rPr>
          <w:rFonts w:cs="Arial"/>
          <w:kern w:val="2"/>
          <w:sz w:val="28"/>
          <w:szCs w:val="28"/>
        </w:rPr>
        <w:t>15. Информация о месте нахождения и графике работы администрации,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4D712C" w:rsidRDefault="004D712C" w:rsidP="004D712C">
      <w:pPr>
        <w:pStyle w:val="aa"/>
        <w:ind w:firstLine="709"/>
        <w:jc w:val="both"/>
      </w:pPr>
      <w:r>
        <w:rPr>
          <w:rFonts w:cs="Arial"/>
          <w:kern w:val="2"/>
          <w:sz w:val="28"/>
          <w:szCs w:val="28"/>
        </w:rPr>
        <w:t>1) на официальном сайте администрации</w:t>
      </w:r>
      <w:r>
        <w:rPr>
          <w:rFonts w:ascii="Arial" w:hAnsi="Arial" w:cs="Arial"/>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16. На информационных стендах, расположенных в помещениях, занимаемых администрацией, размещается следующая информация:</w:t>
      </w:r>
    </w:p>
    <w:p w:rsidR="004D712C" w:rsidRDefault="004D712C" w:rsidP="004D712C">
      <w:pPr>
        <w:pStyle w:val="aa"/>
        <w:ind w:firstLine="709"/>
        <w:jc w:val="both"/>
        <w:rPr>
          <w:rFonts w:ascii="Arial" w:hAnsi="Arial" w:cs="Arial"/>
          <w:kern w:val="2"/>
        </w:rPr>
      </w:pPr>
      <w:r>
        <w:rPr>
          <w:rFonts w:cs="Arial"/>
          <w:kern w:val="2"/>
          <w:sz w:val="28"/>
          <w:szCs w:val="28"/>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осуществляющих предоставление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3) о времени приема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4) о сроке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5) об основаниях отказа в приеме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6) об основаниях отказа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7) о порядке обжалования решений и действий (бездействия), принимаемых (совершаемых) в рамках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8) извлечения из законодательных и иных нормативных правовых актов, содержащих нормы, регулирующие предоставление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9) текст настоящего административного регламента.</w:t>
      </w:r>
    </w:p>
    <w:p w:rsidR="004D712C" w:rsidRDefault="004D712C" w:rsidP="004D712C">
      <w:pPr>
        <w:pStyle w:val="aa"/>
        <w:ind w:firstLine="709"/>
        <w:jc w:val="both"/>
        <w:rPr>
          <w:rFonts w:ascii="Arial" w:hAnsi="Arial" w:cs="Arial"/>
          <w:kern w:val="2"/>
        </w:rPr>
      </w:pPr>
      <w:r>
        <w:rPr>
          <w:rFonts w:cs="Arial"/>
          <w:b/>
          <w:bCs/>
          <w:kern w:val="2"/>
          <w:sz w:val="28"/>
          <w:szCs w:val="28"/>
        </w:rPr>
        <w:t>РАЗДЕЛ II. СТАНДАРТ ПРЕДОСТАВЛЕНИЯ МУНИЦИПАЛЬНОЙ УСЛУГИ</w:t>
      </w:r>
    </w:p>
    <w:p w:rsidR="004D712C" w:rsidRDefault="004D712C" w:rsidP="001F4A0E">
      <w:pPr>
        <w:pStyle w:val="aa"/>
        <w:ind w:firstLine="709"/>
        <w:jc w:val="center"/>
        <w:rPr>
          <w:rFonts w:ascii="Arial" w:hAnsi="Arial" w:cs="Arial"/>
          <w:kern w:val="2"/>
        </w:rPr>
      </w:pPr>
      <w:r>
        <w:rPr>
          <w:rFonts w:cs="Arial"/>
          <w:b/>
          <w:bCs/>
          <w:kern w:val="2"/>
          <w:sz w:val="28"/>
          <w:szCs w:val="28"/>
        </w:rPr>
        <w:t>Глава 4. Наименование муниципальной услуги</w:t>
      </w:r>
    </w:p>
    <w:p w:rsidR="004D712C" w:rsidRDefault="004D712C" w:rsidP="004D712C">
      <w:pPr>
        <w:pStyle w:val="aa"/>
        <w:ind w:firstLine="709"/>
        <w:jc w:val="both"/>
        <w:rPr>
          <w:rFonts w:ascii="Arial" w:eastAsia="Arial" w:hAnsi="Arial" w:cs="Arial"/>
          <w:spacing w:val="-8"/>
          <w:kern w:val="2"/>
        </w:rPr>
      </w:pPr>
      <w:r>
        <w:rPr>
          <w:rFonts w:cs="Arial"/>
          <w:kern w:val="2"/>
          <w:sz w:val="28"/>
          <w:szCs w:val="28"/>
        </w:rPr>
        <w:t xml:space="preserve">17. Под муниципальной услугой в настоящем административном регламенте понимается </w:t>
      </w:r>
      <w:r>
        <w:rPr>
          <w:rFonts w:cs="Arial"/>
          <w:sz w:val="28"/>
          <w:szCs w:val="28"/>
        </w:rPr>
        <w:t>дача письменных разъяснений по вопросам применения нормативных правовых актов органов местного самоуправления о местных налогах и сборах</w:t>
      </w:r>
    </w:p>
    <w:p w:rsidR="004D712C" w:rsidRDefault="004D712C" w:rsidP="001F4A0E">
      <w:pPr>
        <w:pStyle w:val="aa"/>
        <w:ind w:firstLine="709"/>
        <w:jc w:val="center"/>
        <w:rPr>
          <w:rFonts w:ascii="Arial" w:hAnsi="Arial" w:cs="Arial"/>
          <w:kern w:val="2"/>
        </w:rPr>
      </w:pPr>
      <w:r>
        <w:rPr>
          <w:rFonts w:cs="Arial"/>
          <w:b/>
          <w:bCs/>
          <w:kern w:val="2"/>
          <w:sz w:val="28"/>
          <w:szCs w:val="28"/>
        </w:rPr>
        <w:t>Глава 5. Наименование органа местного самоуправления, предоставляющего муниципальную услугу</w:t>
      </w:r>
    </w:p>
    <w:p w:rsidR="004D712C" w:rsidRDefault="004D712C" w:rsidP="004D712C">
      <w:pPr>
        <w:pStyle w:val="aa"/>
        <w:ind w:firstLine="709"/>
        <w:jc w:val="both"/>
        <w:rPr>
          <w:rFonts w:ascii="Arial" w:hAnsi="Arial" w:cs="Arial"/>
          <w:kern w:val="2"/>
        </w:rPr>
      </w:pPr>
      <w:r>
        <w:rPr>
          <w:rFonts w:cs="Arial"/>
          <w:kern w:val="2"/>
          <w:sz w:val="28"/>
          <w:szCs w:val="28"/>
        </w:rPr>
        <w:t>18. Предоставление муниципальной услуги осуществляет администрация</w:t>
      </w:r>
    </w:p>
    <w:p w:rsidR="004D712C" w:rsidRDefault="004D712C" w:rsidP="004D712C">
      <w:pPr>
        <w:pStyle w:val="aa"/>
        <w:ind w:firstLine="709"/>
        <w:jc w:val="both"/>
        <w:rPr>
          <w:rFonts w:ascii="Arial" w:hAnsi="Arial" w:cs="Arial"/>
          <w:i/>
          <w:kern w:val="2"/>
        </w:rPr>
      </w:pPr>
      <w:r>
        <w:rPr>
          <w:rFonts w:cs="Arial"/>
          <w:kern w:val="2"/>
          <w:sz w:val="28"/>
          <w:szCs w:val="28"/>
        </w:rPr>
        <w:t>19.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D712C" w:rsidRDefault="004D712C" w:rsidP="001F4A0E">
      <w:pPr>
        <w:pStyle w:val="aa"/>
        <w:ind w:firstLine="709"/>
        <w:jc w:val="center"/>
        <w:rPr>
          <w:rFonts w:ascii="Arial" w:hAnsi="Arial" w:cs="Arial"/>
          <w:kern w:val="2"/>
        </w:rPr>
      </w:pPr>
      <w:r>
        <w:rPr>
          <w:rFonts w:cs="Arial"/>
          <w:b/>
          <w:bCs/>
          <w:kern w:val="2"/>
          <w:sz w:val="28"/>
          <w:szCs w:val="28"/>
        </w:rPr>
        <w:lastRenderedPageBreak/>
        <w:t>Глава 6. Описание результата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20. Результатом предоставления муниципальной услуги является:</w:t>
      </w:r>
    </w:p>
    <w:p w:rsidR="004D712C" w:rsidRDefault="004D712C" w:rsidP="004D712C">
      <w:pPr>
        <w:pStyle w:val="aa"/>
        <w:ind w:firstLine="709"/>
        <w:jc w:val="both"/>
        <w:rPr>
          <w:rFonts w:ascii="Arial" w:hAnsi="Arial" w:cs="Arial"/>
        </w:rPr>
      </w:pPr>
      <w:r>
        <w:rPr>
          <w:rFonts w:cs="Arial"/>
          <w:sz w:val="28"/>
          <w:szCs w:val="28"/>
        </w:rPr>
        <w:t>1) письменное разъяснение по вопросам применения муниципальных правовых актов о налогах и сборах;</w:t>
      </w:r>
    </w:p>
    <w:p w:rsidR="004D712C" w:rsidRDefault="004D712C" w:rsidP="004D712C">
      <w:pPr>
        <w:pStyle w:val="aa"/>
        <w:ind w:firstLine="709"/>
        <w:jc w:val="both"/>
        <w:rPr>
          <w:rFonts w:ascii="Arial" w:hAnsi="Arial" w:cs="Arial"/>
        </w:rPr>
      </w:pPr>
      <w:r>
        <w:rPr>
          <w:rFonts w:cs="Arial"/>
          <w:sz w:val="28"/>
          <w:szCs w:val="28"/>
        </w:rPr>
        <w:t>2) письменный отказ в предоставлении муниципальной услуги.</w:t>
      </w:r>
    </w:p>
    <w:p w:rsidR="004D712C" w:rsidRDefault="004D712C" w:rsidP="001F4A0E">
      <w:pPr>
        <w:pStyle w:val="aa"/>
        <w:ind w:firstLine="709"/>
        <w:jc w:val="center"/>
        <w:rPr>
          <w:rFonts w:ascii="Arial" w:hAnsi="Arial" w:cs="Arial"/>
          <w:kern w:val="2"/>
        </w:rPr>
      </w:pPr>
      <w:r>
        <w:rPr>
          <w:rFonts w:cs="Arial"/>
          <w:b/>
          <w:bCs/>
          <w:kern w:val="2"/>
          <w:sz w:val="28"/>
          <w:szCs w:val="28"/>
        </w:rPr>
        <w:t>Глава 7. Срок пред</w:t>
      </w:r>
      <w:r w:rsidR="001F4A0E">
        <w:rPr>
          <w:rFonts w:cs="Arial"/>
          <w:b/>
          <w:bCs/>
          <w:kern w:val="2"/>
          <w:sz w:val="28"/>
          <w:szCs w:val="28"/>
        </w:rPr>
        <w:t>оставления муниципальной услуги</w:t>
      </w:r>
    </w:p>
    <w:p w:rsidR="004D712C" w:rsidRDefault="004D712C" w:rsidP="004D712C">
      <w:pPr>
        <w:pStyle w:val="aa"/>
        <w:ind w:firstLine="709"/>
        <w:jc w:val="both"/>
        <w:rPr>
          <w:rFonts w:ascii="Arial" w:hAnsi="Arial" w:cs="Arial"/>
        </w:rPr>
      </w:pPr>
      <w:r>
        <w:rPr>
          <w:rFonts w:cs="Arial"/>
          <w:kern w:val="2"/>
          <w:sz w:val="28"/>
          <w:szCs w:val="28"/>
        </w:rPr>
        <w:t xml:space="preserve">21. Муниципальная услуга предоставляется не более 30 дней </w:t>
      </w:r>
      <w:r>
        <w:rPr>
          <w:rFonts w:cs="Arial"/>
          <w:sz w:val="28"/>
          <w:szCs w:val="28"/>
        </w:rPr>
        <w:t>со дня представления заявления в администрацию.</w:t>
      </w:r>
    </w:p>
    <w:p w:rsidR="004D712C" w:rsidRDefault="004D712C" w:rsidP="001F4A0E">
      <w:pPr>
        <w:pStyle w:val="aa"/>
        <w:ind w:firstLine="709"/>
        <w:jc w:val="center"/>
        <w:rPr>
          <w:rFonts w:ascii="Arial" w:hAnsi="Arial" w:cs="Arial"/>
          <w:kern w:val="2"/>
        </w:rPr>
      </w:pPr>
      <w:r>
        <w:rPr>
          <w:rFonts w:cs="Arial"/>
          <w:b/>
          <w:bCs/>
          <w:kern w:val="2"/>
          <w:sz w:val="28"/>
          <w:szCs w:val="28"/>
        </w:rPr>
        <w:t>Глава 8. Нормативные правовые акты, регулирующие предоставление муниципальной услуги</w:t>
      </w:r>
    </w:p>
    <w:p w:rsidR="004D712C" w:rsidRDefault="004D712C" w:rsidP="004D712C">
      <w:pPr>
        <w:pStyle w:val="aa"/>
        <w:ind w:firstLine="709"/>
        <w:jc w:val="both"/>
      </w:pPr>
      <w:r>
        <w:rPr>
          <w:rFonts w:cs="Arial"/>
          <w:kern w:val="2"/>
          <w:sz w:val="28"/>
          <w:szCs w:val="28"/>
        </w:rPr>
        <w:t>22.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4D712C" w:rsidRDefault="004D712C" w:rsidP="004D712C">
      <w:pPr>
        <w:pStyle w:val="aa"/>
        <w:ind w:firstLine="709"/>
        <w:jc w:val="both"/>
        <w:rPr>
          <w:rFonts w:ascii="Arial" w:hAnsi="Arial" w:cs="Arial"/>
          <w:kern w:val="2"/>
        </w:rPr>
      </w:pPr>
      <w:r>
        <w:rPr>
          <w:rFonts w:cs="Arial"/>
          <w:b/>
          <w:bCs/>
          <w:kern w:val="2"/>
          <w:sz w:val="28"/>
          <w:szCs w:val="28"/>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представителем, способы их получения заявителем или его представителем, в том числе в электронной форме, порядок их представления</w:t>
      </w:r>
    </w:p>
    <w:p w:rsidR="004D712C" w:rsidRDefault="004D712C" w:rsidP="004D712C">
      <w:pPr>
        <w:pStyle w:val="aa"/>
        <w:ind w:firstLine="709"/>
        <w:jc w:val="both"/>
        <w:rPr>
          <w:rFonts w:ascii="Arial" w:hAnsi="Arial" w:cs="Arial"/>
        </w:rPr>
      </w:pPr>
      <w:r>
        <w:rPr>
          <w:rFonts w:cs="Arial"/>
          <w:kern w:val="2"/>
          <w:sz w:val="28"/>
          <w:szCs w:val="28"/>
        </w:rPr>
        <w:t xml:space="preserve">23. </w:t>
      </w:r>
      <w:r>
        <w:rPr>
          <w:rFonts w:cs="Arial"/>
          <w:sz w:val="28"/>
          <w:szCs w:val="28"/>
        </w:rPr>
        <w:t>Для предоставления муниципальной услуги заявителем или его представителем в администрацию подается (направляется) письменное заявление</w:t>
      </w:r>
      <w:r>
        <w:rPr>
          <w:rFonts w:cs="Arial"/>
          <w:kern w:val="2"/>
          <w:sz w:val="28"/>
          <w:szCs w:val="28"/>
        </w:rPr>
        <w:t xml:space="preserve"> по форме согласно приложению к настоящему административному регламенту (далее – заявление).</w:t>
      </w:r>
    </w:p>
    <w:p w:rsidR="004D712C" w:rsidRDefault="004D712C" w:rsidP="004D712C">
      <w:pPr>
        <w:pStyle w:val="aa"/>
        <w:ind w:firstLine="709"/>
        <w:jc w:val="both"/>
        <w:rPr>
          <w:rFonts w:ascii="Arial" w:hAnsi="Arial" w:cs="Arial"/>
          <w:kern w:val="2"/>
        </w:rPr>
      </w:pPr>
      <w:r>
        <w:rPr>
          <w:rFonts w:cs="Arial"/>
          <w:kern w:val="2"/>
          <w:sz w:val="28"/>
          <w:szCs w:val="28"/>
        </w:rPr>
        <w:t xml:space="preserve">24. Заявитель или его представитель представляет (направляет) заявление, указанное в пункте </w:t>
      </w:r>
      <w:r>
        <w:rPr>
          <w:rFonts w:cs="Arial"/>
          <w:sz w:val="28"/>
          <w:szCs w:val="28"/>
        </w:rPr>
        <w:t>23</w:t>
      </w:r>
      <w:r>
        <w:rPr>
          <w:rFonts w:cs="Arial"/>
          <w:kern w:val="2"/>
          <w:sz w:val="28"/>
          <w:szCs w:val="28"/>
        </w:rPr>
        <w:t xml:space="preserve"> настоящего административного регламента, одним из следующих способов:</w:t>
      </w:r>
    </w:p>
    <w:p w:rsidR="004D712C" w:rsidRDefault="004D712C" w:rsidP="004D712C">
      <w:pPr>
        <w:pStyle w:val="aa"/>
        <w:ind w:firstLine="709"/>
        <w:jc w:val="both"/>
        <w:rPr>
          <w:rFonts w:ascii="Arial" w:hAnsi="Arial" w:cs="Arial"/>
          <w:kern w:val="2"/>
        </w:rPr>
      </w:pPr>
      <w:r>
        <w:rPr>
          <w:rFonts w:cs="Arial"/>
          <w:kern w:val="2"/>
          <w:sz w:val="28"/>
          <w:szCs w:val="28"/>
        </w:rPr>
        <w:t>1) путем личного обращения в администрацию;</w:t>
      </w:r>
    </w:p>
    <w:p w:rsidR="004D712C" w:rsidRDefault="004D712C" w:rsidP="004D712C">
      <w:pPr>
        <w:pStyle w:val="aa"/>
        <w:ind w:firstLine="709"/>
        <w:jc w:val="both"/>
      </w:pPr>
      <w:r>
        <w:rPr>
          <w:rFonts w:cs="Arial"/>
          <w:kern w:val="2"/>
          <w:sz w:val="28"/>
          <w:szCs w:val="28"/>
        </w:rPr>
        <w:t>2) через организации почтовой связи. В этом случае прилагаемые к заявлению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4D712C" w:rsidRDefault="004D712C" w:rsidP="004D712C">
      <w:pPr>
        <w:pStyle w:val="aa"/>
        <w:ind w:firstLine="709"/>
        <w:jc w:val="both"/>
      </w:pPr>
      <w:r>
        <w:rPr>
          <w:rFonts w:cs="Arial"/>
          <w:kern w:val="2"/>
          <w:sz w:val="28"/>
          <w:szCs w:val="28"/>
        </w:rPr>
        <w:t>3) путем направления на официальный адрес электронной почты администрации.</w:t>
      </w:r>
    </w:p>
    <w:p w:rsidR="004D712C" w:rsidRDefault="004D712C" w:rsidP="004D712C">
      <w:pPr>
        <w:pStyle w:val="aa"/>
        <w:ind w:firstLine="709"/>
        <w:jc w:val="both"/>
        <w:rPr>
          <w:rFonts w:ascii="Arial" w:hAnsi="Arial" w:cs="Arial"/>
          <w:kern w:val="2"/>
        </w:rPr>
      </w:pPr>
      <w:r>
        <w:rPr>
          <w:rFonts w:cs="Arial"/>
          <w:kern w:val="2"/>
          <w:sz w:val="28"/>
          <w:szCs w:val="28"/>
        </w:rPr>
        <w:t>25. При предоставлении муниципальной услуги администрация не вправе требовать от заявителей или их представителей документы, не указанные в пункте 23 настоящего административного регламента.</w:t>
      </w:r>
    </w:p>
    <w:p w:rsidR="004D712C" w:rsidRDefault="004D712C" w:rsidP="004D712C">
      <w:pPr>
        <w:pStyle w:val="aa"/>
        <w:ind w:firstLine="709"/>
        <w:jc w:val="both"/>
        <w:rPr>
          <w:rFonts w:ascii="Arial" w:hAnsi="Arial" w:cs="Arial"/>
          <w:kern w:val="2"/>
        </w:rPr>
      </w:pPr>
      <w:r>
        <w:rPr>
          <w:rFonts w:cs="Arial"/>
          <w:b/>
          <w:bCs/>
          <w:kern w:val="2"/>
          <w:sz w:val="28"/>
          <w:szCs w:val="28"/>
        </w:rPr>
        <w:t>Глава 10. Перечень оснований для отказа в приеме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26. Основания отказа в приеме заявления и документов, необходимых для предоставления муниципальной услуги, законодательством не установлены.</w:t>
      </w:r>
    </w:p>
    <w:p w:rsidR="004D712C" w:rsidRDefault="004D712C" w:rsidP="004D712C">
      <w:pPr>
        <w:pStyle w:val="aa"/>
        <w:ind w:firstLine="709"/>
        <w:jc w:val="both"/>
        <w:rPr>
          <w:rFonts w:ascii="Arial" w:hAnsi="Arial" w:cs="Arial"/>
          <w:kern w:val="2"/>
        </w:rPr>
      </w:pPr>
      <w:r>
        <w:rPr>
          <w:rFonts w:cs="Arial"/>
          <w:b/>
          <w:bCs/>
          <w:kern w:val="2"/>
          <w:sz w:val="28"/>
          <w:szCs w:val="28"/>
        </w:rPr>
        <w:t>Глава 11. Перечень оснований для приостановления или отказа в предоставлении муниципальной услуги</w:t>
      </w:r>
    </w:p>
    <w:p w:rsidR="004D712C" w:rsidRDefault="004D712C" w:rsidP="004D712C">
      <w:pPr>
        <w:pStyle w:val="aa"/>
        <w:ind w:firstLine="709"/>
        <w:jc w:val="both"/>
        <w:rPr>
          <w:rFonts w:ascii="Arial" w:hAnsi="Arial" w:cs="Arial"/>
        </w:rPr>
      </w:pPr>
      <w:r>
        <w:rPr>
          <w:rFonts w:cs="Arial"/>
          <w:kern w:val="2"/>
          <w:sz w:val="28"/>
          <w:szCs w:val="28"/>
        </w:rPr>
        <w:lastRenderedPageBreak/>
        <w:t xml:space="preserve">27. </w:t>
      </w:r>
      <w:r>
        <w:rPr>
          <w:rFonts w:cs="Arial"/>
          <w:sz w:val="28"/>
          <w:szCs w:val="28"/>
        </w:rPr>
        <w:t>Основания для приостановления предоставления муниципальной услуги законодательством не предусмотрены.</w:t>
      </w:r>
    </w:p>
    <w:p w:rsidR="004D712C" w:rsidRDefault="004D712C" w:rsidP="004D712C">
      <w:pPr>
        <w:pStyle w:val="aa"/>
        <w:ind w:firstLine="709"/>
        <w:jc w:val="both"/>
        <w:rPr>
          <w:rFonts w:ascii="Arial" w:hAnsi="Arial" w:cs="Arial"/>
          <w:kern w:val="2"/>
        </w:rPr>
      </w:pPr>
      <w:r>
        <w:rPr>
          <w:rFonts w:cs="Arial"/>
          <w:kern w:val="2"/>
          <w:sz w:val="28"/>
          <w:szCs w:val="28"/>
        </w:rPr>
        <w:t>28. Основаниями для отказа в предоставлении муниципальной услуги являются:</w:t>
      </w:r>
    </w:p>
    <w:p w:rsidR="004D712C" w:rsidRDefault="004D712C" w:rsidP="004D712C">
      <w:pPr>
        <w:pStyle w:val="aa"/>
        <w:ind w:firstLine="709"/>
        <w:jc w:val="both"/>
        <w:rPr>
          <w:rFonts w:ascii="Arial" w:hAnsi="Arial" w:cs="Arial"/>
        </w:rPr>
      </w:pPr>
      <w:r>
        <w:rPr>
          <w:rFonts w:cs="Arial"/>
          <w:sz w:val="28"/>
          <w:szCs w:val="28"/>
        </w:rPr>
        <w:t>1) если в письменном заявлении не указана фамилия заявителя, направившего обращение, или не указан почтовый адрес, по которому должен быть направлен ответ;</w:t>
      </w:r>
    </w:p>
    <w:p w:rsidR="004D712C" w:rsidRDefault="004D712C" w:rsidP="004D712C">
      <w:pPr>
        <w:pStyle w:val="aa"/>
        <w:ind w:firstLine="709"/>
        <w:jc w:val="both"/>
        <w:rPr>
          <w:rFonts w:ascii="Arial" w:hAnsi="Arial" w:cs="Arial"/>
        </w:rPr>
      </w:pPr>
      <w:r>
        <w:rPr>
          <w:rFonts w:cs="Arial"/>
          <w:sz w:val="28"/>
          <w:szCs w:val="28"/>
        </w:rPr>
        <w:t xml:space="preserve">2) если текст письменного заявления не поддается прочтению  </w:t>
      </w:r>
    </w:p>
    <w:p w:rsidR="004D712C" w:rsidRDefault="004D712C" w:rsidP="004D712C">
      <w:pPr>
        <w:pStyle w:val="aa"/>
        <w:ind w:firstLine="709"/>
        <w:jc w:val="both"/>
        <w:rPr>
          <w:rFonts w:ascii="Arial" w:hAnsi="Arial" w:cs="Arial"/>
        </w:rPr>
      </w:pPr>
      <w:r>
        <w:rPr>
          <w:rFonts w:cs="Arial"/>
          <w:sz w:val="28"/>
          <w:szCs w:val="28"/>
        </w:rPr>
        <w:t>3) если в письменном заявлении содержится вопрос, на который администрацией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4D712C" w:rsidRDefault="004D712C" w:rsidP="004D712C">
      <w:pPr>
        <w:pStyle w:val="aa"/>
        <w:ind w:firstLine="709"/>
        <w:jc w:val="both"/>
        <w:rPr>
          <w:rFonts w:ascii="Arial" w:hAnsi="Arial" w:cs="Arial"/>
        </w:rPr>
      </w:pPr>
      <w:r>
        <w:rPr>
          <w:rFonts w:cs="Arial"/>
          <w:sz w:val="28"/>
          <w:szCs w:val="28"/>
        </w:rPr>
        <w:t>4) если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D712C" w:rsidRDefault="004D712C" w:rsidP="004D712C">
      <w:pPr>
        <w:pStyle w:val="aa"/>
        <w:ind w:firstLine="709"/>
        <w:jc w:val="both"/>
        <w:rPr>
          <w:rFonts w:ascii="Arial" w:hAnsi="Arial" w:cs="Arial"/>
        </w:rPr>
      </w:pPr>
      <w:r>
        <w:rPr>
          <w:rFonts w:cs="Arial"/>
          <w:sz w:val="28"/>
          <w:szCs w:val="28"/>
        </w:rPr>
        <w:t>5) если заявление содержит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4D712C" w:rsidRDefault="004D712C" w:rsidP="004D712C">
      <w:pPr>
        <w:pStyle w:val="aa"/>
        <w:ind w:firstLine="709"/>
        <w:jc w:val="both"/>
        <w:rPr>
          <w:rFonts w:ascii="Arial" w:hAnsi="Arial" w:cs="Arial"/>
          <w:kern w:val="2"/>
        </w:rPr>
      </w:pPr>
      <w:r>
        <w:rPr>
          <w:rFonts w:cs="Arial"/>
          <w:b/>
          <w:bCs/>
          <w:kern w:val="2"/>
          <w:sz w:val="28"/>
          <w:szCs w:val="28"/>
        </w:rPr>
        <w:t>Глава 12. Требования к помещениям, в которых предоставляется муниципальная услуга</w:t>
      </w:r>
    </w:p>
    <w:p w:rsidR="004D712C" w:rsidRDefault="004D712C" w:rsidP="004D712C">
      <w:pPr>
        <w:pStyle w:val="aa"/>
        <w:ind w:firstLine="709"/>
        <w:jc w:val="both"/>
        <w:rPr>
          <w:rFonts w:ascii="Arial" w:hAnsi="Arial" w:cs="Arial"/>
          <w:kern w:val="2"/>
        </w:rPr>
      </w:pPr>
      <w:r>
        <w:rPr>
          <w:rFonts w:cs="Arial"/>
          <w:kern w:val="2"/>
          <w:sz w:val="28"/>
          <w:szCs w:val="28"/>
        </w:rPr>
        <w:t>29. Вход в здание администрации оборудуется информационной табличкой (вывеской), содержащей информацию о полном наименовании администрации.</w:t>
      </w:r>
    </w:p>
    <w:p w:rsidR="004D712C" w:rsidRDefault="004D712C" w:rsidP="004D712C">
      <w:pPr>
        <w:pStyle w:val="aa"/>
        <w:ind w:firstLine="709"/>
        <w:jc w:val="both"/>
        <w:rPr>
          <w:rFonts w:ascii="Arial" w:hAnsi="Arial" w:cs="Arial"/>
          <w:kern w:val="2"/>
        </w:rPr>
      </w:pPr>
      <w:r>
        <w:rPr>
          <w:rFonts w:cs="Arial"/>
          <w:kern w:val="2"/>
          <w:sz w:val="28"/>
          <w:szCs w:val="28"/>
        </w:rPr>
        <w:t>30. Администрация обеспечивает инвалидам (включая инвалидов, использующих кресла-коляски и собак-проводников):</w:t>
      </w:r>
    </w:p>
    <w:p w:rsidR="004D712C" w:rsidRDefault="004D712C" w:rsidP="004D712C">
      <w:pPr>
        <w:pStyle w:val="aa"/>
        <w:ind w:firstLine="709"/>
        <w:jc w:val="both"/>
        <w:rPr>
          <w:rFonts w:ascii="Arial" w:hAnsi="Arial" w:cs="Arial"/>
          <w:kern w:val="2"/>
        </w:rPr>
      </w:pPr>
      <w:r>
        <w:rPr>
          <w:rFonts w:cs="Arial"/>
          <w:kern w:val="2"/>
          <w:sz w:val="28"/>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D712C" w:rsidRDefault="004D712C" w:rsidP="004D712C">
      <w:pPr>
        <w:pStyle w:val="aa"/>
        <w:ind w:firstLine="709"/>
        <w:jc w:val="both"/>
        <w:rPr>
          <w:rFonts w:ascii="Arial" w:hAnsi="Arial" w:cs="Arial"/>
          <w:kern w:val="2"/>
        </w:rPr>
      </w:pPr>
      <w:r>
        <w:rPr>
          <w:rFonts w:cs="Arial"/>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712C" w:rsidRDefault="004D712C" w:rsidP="004D712C">
      <w:pPr>
        <w:pStyle w:val="aa"/>
        <w:ind w:firstLine="709"/>
        <w:jc w:val="both"/>
        <w:rPr>
          <w:rFonts w:ascii="Arial" w:hAnsi="Arial" w:cs="Arial"/>
          <w:kern w:val="2"/>
        </w:rPr>
      </w:pPr>
      <w:r>
        <w:rPr>
          <w:rFonts w:cs="Arial"/>
          <w:kern w:val="2"/>
          <w:sz w:val="28"/>
          <w:szCs w:val="28"/>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D712C" w:rsidRDefault="004D712C" w:rsidP="004D712C">
      <w:pPr>
        <w:pStyle w:val="aa"/>
        <w:ind w:firstLine="709"/>
        <w:jc w:val="both"/>
        <w:rPr>
          <w:rFonts w:ascii="Arial" w:hAnsi="Arial" w:cs="Arial"/>
          <w:kern w:val="2"/>
        </w:rPr>
      </w:pPr>
      <w:r>
        <w:rPr>
          <w:rFonts w:cs="Arial"/>
          <w:kern w:val="2"/>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lastRenderedPageBreak/>
        <w:t>31.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4D712C" w:rsidRDefault="004D712C" w:rsidP="004D712C">
      <w:pPr>
        <w:pStyle w:val="aa"/>
        <w:ind w:firstLine="709"/>
        <w:jc w:val="both"/>
        <w:rPr>
          <w:rFonts w:ascii="Arial" w:hAnsi="Arial" w:cs="Arial"/>
          <w:kern w:val="2"/>
        </w:rPr>
      </w:pPr>
      <w:r>
        <w:rPr>
          <w:rFonts w:cs="Arial"/>
          <w:kern w:val="2"/>
          <w:sz w:val="28"/>
          <w:szCs w:val="28"/>
        </w:rPr>
        <w:t>32.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D712C" w:rsidRDefault="004D712C" w:rsidP="004D712C">
      <w:pPr>
        <w:pStyle w:val="aa"/>
        <w:ind w:firstLine="709"/>
        <w:jc w:val="both"/>
        <w:rPr>
          <w:rFonts w:ascii="Arial" w:hAnsi="Arial" w:cs="Arial"/>
          <w:kern w:val="2"/>
        </w:rPr>
      </w:pPr>
      <w:r>
        <w:rPr>
          <w:rFonts w:cs="Arial"/>
          <w:kern w:val="2"/>
          <w:sz w:val="28"/>
          <w:szCs w:val="28"/>
        </w:rPr>
        <w:t>33.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34.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D712C" w:rsidRDefault="004D712C" w:rsidP="004D712C">
      <w:pPr>
        <w:pStyle w:val="aa"/>
        <w:ind w:firstLine="709"/>
        <w:jc w:val="both"/>
        <w:rPr>
          <w:rFonts w:ascii="Arial" w:hAnsi="Arial" w:cs="Arial"/>
          <w:kern w:val="2"/>
        </w:rPr>
      </w:pPr>
      <w:r>
        <w:rPr>
          <w:rFonts w:cs="Arial"/>
          <w:kern w:val="2"/>
          <w:sz w:val="28"/>
          <w:szCs w:val="28"/>
        </w:rPr>
        <w:t>35.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D712C" w:rsidRDefault="004D712C" w:rsidP="004D712C">
      <w:pPr>
        <w:pStyle w:val="aa"/>
        <w:ind w:firstLine="709"/>
        <w:jc w:val="both"/>
        <w:rPr>
          <w:rFonts w:ascii="Arial" w:hAnsi="Arial" w:cs="Arial"/>
          <w:kern w:val="2"/>
        </w:rPr>
      </w:pPr>
      <w:r>
        <w:rPr>
          <w:rFonts w:cs="Arial"/>
          <w:kern w:val="2"/>
          <w:sz w:val="28"/>
          <w:szCs w:val="28"/>
        </w:rPr>
        <w:t>36.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D712C" w:rsidRDefault="004D712C" w:rsidP="004D712C">
      <w:pPr>
        <w:pStyle w:val="aa"/>
        <w:ind w:firstLine="709"/>
        <w:jc w:val="both"/>
        <w:rPr>
          <w:rFonts w:ascii="Arial" w:hAnsi="Arial" w:cs="Arial"/>
          <w:kern w:val="2"/>
        </w:rPr>
      </w:pPr>
      <w:r>
        <w:rPr>
          <w:rFonts w:cs="Arial"/>
          <w:kern w:val="2"/>
          <w:sz w:val="28"/>
          <w:szCs w:val="28"/>
        </w:rPr>
        <w:t>37. Места для заполнения документов оборудуются информационными стендами, стульями и столами для возможности оформления документов.</w:t>
      </w:r>
    </w:p>
    <w:p w:rsidR="004D712C" w:rsidRDefault="004D712C" w:rsidP="004D712C">
      <w:pPr>
        <w:pStyle w:val="aa"/>
        <w:ind w:firstLine="709"/>
        <w:jc w:val="both"/>
        <w:rPr>
          <w:rFonts w:ascii="Arial" w:hAnsi="Arial" w:cs="Arial"/>
          <w:kern w:val="2"/>
        </w:rPr>
      </w:pPr>
      <w:r>
        <w:rPr>
          <w:rFonts w:cs="Arial"/>
          <w:kern w:val="2"/>
          <w:sz w:val="28"/>
          <w:szCs w:val="28"/>
        </w:rPr>
        <w:t>38.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D712C" w:rsidRDefault="004D712C" w:rsidP="004D712C">
      <w:pPr>
        <w:pStyle w:val="aa"/>
        <w:ind w:firstLine="709"/>
        <w:jc w:val="both"/>
        <w:rPr>
          <w:rFonts w:ascii="Arial" w:hAnsi="Arial" w:cs="Arial"/>
          <w:kern w:val="2"/>
        </w:rPr>
      </w:pPr>
      <w:r>
        <w:rPr>
          <w:rFonts w:cs="Arial"/>
          <w:b/>
          <w:bCs/>
          <w:kern w:val="2"/>
          <w:sz w:val="28"/>
          <w:szCs w:val="28"/>
        </w:rPr>
        <w:t>Глава 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4D712C" w:rsidRDefault="004D712C" w:rsidP="004D712C">
      <w:pPr>
        <w:pStyle w:val="aa"/>
        <w:ind w:firstLine="709"/>
        <w:jc w:val="both"/>
        <w:rPr>
          <w:rFonts w:ascii="Arial" w:hAnsi="Arial" w:cs="Arial"/>
          <w:kern w:val="2"/>
        </w:rPr>
      </w:pPr>
      <w:r>
        <w:rPr>
          <w:rFonts w:cs="Arial"/>
          <w:kern w:val="2"/>
          <w:sz w:val="28"/>
          <w:szCs w:val="28"/>
        </w:rPr>
        <w:t>39. Основными показателями доступности и качества муниципальной услуги являются:</w:t>
      </w:r>
    </w:p>
    <w:p w:rsidR="004D712C" w:rsidRDefault="004D712C" w:rsidP="004D712C">
      <w:pPr>
        <w:pStyle w:val="aa"/>
        <w:ind w:firstLine="709"/>
        <w:jc w:val="both"/>
        <w:rPr>
          <w:rFonts w:ascii="Arial" w:hAnsi="Arial" w:cs="Arial"/>
          <w:kern w:val="2"/>
        </w:rPr>
      </w:pPr>
      <w:r>
        <w:rPr>
          <w:rFonts w:cs="Arial"/>
          <w:kern w:val="2"/>
          <w:sz w:val="28"/>
          <w:szCs w:val="28"/>
        </w:rPr>
        <w:t>1) соблюдение требований к местам предоставления муниципальной услуги, их транспортной доступности;</w:t>
      </w:r>
    </w:p>
    <w:p w:rsidR="004D712C" w:rsidRDefault="004D712C" w:rsidP="004D712C">
      <w:pPr>
        <w:pStyle w:val="aa"/>
        <w:ind w:firstLine="709"/>
        <w:jc w:val="both"/>
        <w:rPr>
          <w:rFonts w:ascii="Arial" w:hAnsi="Arial" w:cs="Arial"/>
          <w:kern w:val="2"/>
        </w:rPr>
      </w:pPr>
      <w:r>
        <w:rPr>
          <w:rFonts w:cs="Arial"/>
          <w:kern w:val="2"/>
          <w:sz w:val="28"/>
          <w:szCs w:val="28"/>
        </w:rPr>
        <w:t>2) среднее время ожидания в очереди при подаче документов;</w:t>
      </w:r>
    </w:p>
    <w:p w:rsidR="004D712C" w:rsidRDefault="004D712C" w:rsidP="004D712C">
      <w:pPr>
        <w:pStyle w:val="aa"/>
        <w:ind w:firstLine="709"/>
        <w:jc w:val="both"/>
        <w:rPr>
          <w:rFonts w:ascii="Arial" w:hAnsi="Arial" w:cs="Arial"/>
          <w:kern w:val="2"/>
        </w:rPr>
      </w:pPr>
      <w:r>
        <w:rPr>
          <w:rFonts w:cs="Arial"/>
          <w:kern w:val="2"/>
          <w:sz w:val="28"/>
          <w:szCs w:val="28"/>
        </w:rPr>
        <w:t>3) количество обращений об обжаловании решений и действий (бездействия) администрации, а также должностных лиц администрации;</w:t>
      </w:r>
    </w:p>
    <w:p w:rsidR="004D712C" w:rsidRDefault="004D712C" w:rsidP="004D712C">
      <w:pPr>
        <w:pStyle w:val="aa"/>
        <w:ind w:firstLine="709"/>
        <w:jc w:val="both"/>
        <w:rPr>
          <w:rFonts w:ascii="Arial" w:hAnsi="Arial" w:cs="Arial"/>
          <w:kern w:val="2"/>
        </w:rPr>
      </w:pPr>
      <w:r>
        <w:rPr>
          <w:rFonts w:cs="Arial"/>
          <w:kern w:val="2"/>
          <w:sz w:val="28"/>
          <w:szCs w:val="28"/>
        </w:rPr>
        <w:t>4) количество взаимодействий заявителя или его представителя с должностными лицами, их продолжительность;</w:t>
      </w:r>
    </w:p>
    <w:p w:rsidR="004D712C" w:rsidRDefault="004D712C" w:rsidP="004D712C">
      <w:pPr>
        <w:pStyle w:val="aa"/>
        <w:ind w:firstLine="709"/>
        <w:jc w:val="both"/>
        <w:rPr>
          <w:rFonts w:ascii="Arial" w:hAnsi="Arial" w:cs="Arial"/>
          <w:kern w:val="2"/>
        </w:rPr>
      </w:pPr>
      <w:r>
        <w:rPr>
          <w:rFonts w:cs="Arial"/>
          <w:kern w:val="2"/>
          <w:sz w:val="28"/>
          <w:szCs w:val="28"/>
        </w:rPr>
        <w:lastRenderedPageBreak/>
        <w:t>5) возможность получения информации о ходе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40.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D712C" w:rsidRDefault="004D712C" w:rsidP="004D712C">
      <w:pPr>
        <w:pStyle w:val="aa"/>
        <w:ind w:firstLine="709"/>
        <w:jc w:val="both"/>
        <w:rPr>
          <w:rFonts w:ascii="Arial" w:hAnsi="Arial" w:cs="Arial"/>
          <w:kern w:val="2"/>
        </w:rPr>
      </w:pPr>
      <w:r>
        <w:rPr>
          <w:rFonts w:cs="Arial"/>
          <w:kern w:val="2"/>
          <w:sz w:val="28"/>
          <w:szCs w:val="28"/>
        </w:rPr>
        <w:t>41.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D712C" w:rsidRDefault="004D712C" w:rsidP="004D712C">
      <w:pPr>
        <w:pStyle w:val="aa"/>
        <w:ind w:firstLine="709"/>
        <w:jc w:val="both"/>
        <w:rPr>
          <w:rFonts w:ascii="Arial" w:hAnsi="Arial" w:cs="Arial"/>
          <w:kern w:val="2"/>
        </w:rPr>
      </w:pPr>
      <w:r>
        <w:rPr>
          <w:rFonts w:cs="Arial"/>
          <w:kern w:val="2"/>
          <w:sz w:val="28"/>
          <w:szCs w:val="28"/>
        </w:rPr>
        <w:t>1) для подачи документов, необходимых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2) для получения результата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42.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59 настоящего административного регламента видов взаимодействия.</w:t>
      </w:r>
    </w:p>
    <w:p w:rsidR="004D712C" w:rsidRDefault="004D712C" w:rsidP="004D712C">
      <w:pPr>
        <w:pStyle w:val="aa"/>
        <w:ind w:firstLine="709"/>
        <w:jc w:val="both"/>
        <w:rPr>
          <w:rFonts w:ascii="Arial" w:hAnsi="Arial" w:cs="Arial"/>
          <w:kern w:val="2"/>
        </w:rPr>
      </w:pPr>
      <w:r>
        <w:rPr>
          <w:rFonts w:cs="Arial"/>
          <w:kern w:val="2"/>
          <w:sz w:val="28"/>
          <w:szCs w:val="28"/>
        </w:rPr>
        <w:t>43.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D712C" w:rsidRDefault="004D712C" w:rsidP="004D712C">
      <w:pPr>
        <w:pStyle w:val="aa"/>
        <w:ind w:firstLine="709"/>
        <w:jc w:val="both"/>
        <w:rPr>
          <w:rFonts w:ascii="Arial" w:hAnsi="Arial" w:cs="Arial"/>
          <w:kern w:val="2"/>
        </w:rPr>
      </w:pPr>
      <w:r>
        <w:rPr>
          <w:rFonts w:cs="Arial"/>
          <w:kern w:val="2"/>
          <w:sz w:val="28"/>
          <w:szCs w:val="28"/>
        </w:rPr>
        <w:t>44.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w:t>
      </w:r>
    </w:p>
    <w:p w:rsidR="004D712C" w:rsidRDefault="004D712C" w:rsidP="004D712C">
      <w:pPr>
        <w:pStyle w:val="aa"/>
        <w:ind w:firstLine="709"/>
        <w:jc w:val="both"/>
        <w:rPr>
          <w:rFonts w:ascii="Arial" w:hAnsi="Arial" w:cs="Arial"/>
          <w:kern w:val="2"/>
        </w:rPr>
      </w:pPr>
      <w:r>
        <w:rPr>
          <w:rFonts w:cs="Arial"/>
          <w:kern w:val="2"/>
          <w:sz w:val="28"/>
          <w:szCs w:val="28"/>
        </w:rPr>
        <w:t>Возможность получения муниципальной услуги путем обращения в многофункциональный центр предоставления государственных и муниципальных услуг, в том числе путем комплексного запроса, не предусмотрена.</w:t>
      </w:r>
    </w:p>
    <w:p w:rsidR="004D712C" w:rsidRDefault="004D712C" w:rsidP="004D712C">
      <w:pPr>
        <w:pStyle w:val="aa"/>
        <w:ind w:firstLine="709"/>
        <w:jc w:val="both"/>
        <w:rPr>
          <w:rFonts w:ascii="Arial" w:hAnsi="Arial" w:cs="Arial"/>
          <w:kern w:val="2"/>
        </w:rPr>
      </w:pPr>
      <w:r>
        <w:rPr>
          <w:rFonts w:cs="Arial"/>
          <w:kern w:val="2"/>
          <w:sz w:val="28"/>
          <w:szCs w:val="28"/>
        </w:rPr>
        <w:t>45.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6-7</w:t>
      </w:r>
      <w:r>
        <w:rPr>
          <w:rFonts w:cs="Arial"/>
          <w:color w:val="FF0000"/>
          <w:kern w:val="2"/>
          <w:sz w:val="28"/>
          <w:szCs w:val="28"/>
        </w:rPr>
        <w:t xml:space="preserve"> </w:t>
      </w:r>
      <w:r>
        <w:rPr>
          <w:rFonts w:cs="Arial"/>
          <w:kern w:val="2"/>
          <w:sz w:val="28"/>
          <w:szCs w:val="28"/>
        </w:rPr>
        <w:t>настоящего административного регламента.</w:t>
      </w:r>
    </w:p>
    <w:p w:rsidR="004D712C" w:rsidRDefault="004D712C" w:rsidP="004D712C">
      <w:pPr>
        <w:pStyle w:val="aa"/>
        <w:ind w:firstLine="709"/>
        <w:jc w:val="both"/>
        <w:rPr>
          <w:rFonts w:ascii="Arial" w:hAnsi="Arial" w:cs="Arial"/>
          <w:kern w:val="2"/>
        </w:rPr>
      </w:pPr>
      <w:r>
        <w:rPr>
          <w:rFonts w:cs="Arial"/>
          <w:b/>
          <w:bCs/>
          <w:kern w:val="2"/>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D712C" w:rsidRDefault="004D712C" w:rsidP="004D712C">
      <w:pPr>
        <w:pStyle w:val="aa"/>
        <w:ind w:firstLine="709"/>
        <w:jc w:val="both"/>
        <w:rPr>
          <w:rFonts w:ascii="Arial" w:hAnsi="Arial" w:cs="Arial"/>
          <w:kern w:val="2"/>
        </w:rPr>
      </w:pPr>
      <w:r>
        <w:rPr>
          <w:rFonts w:cs="Arial"/>
          <w:b/>
          <w:bCs/>
          <w:kern w:val="2"/>
          <w:sz w:val="28"/>
          <w:szCs w:val="28"/>
        </w:rPr>
        <w:t>Глава 14. Состав и последовательность административных процедур</w:t>
      </w:r>
    </w:p>
    <w:p w:rsidR="004D712C" w:rsidRDefault="004D712C" w:rsidP="004D712C">
      <w:pPr>
        <w:pStyle w:val="aa"/>
        <w:ind w:firstLine="709"/>
        <w:jc w:val="both"/>
        <w:rPr>
          <w:rFonts w:ascii="Arial" w:hAnsi="Arial" w:cs="Arial"/>
          <w:kern w:val="2"/>
        </w:rPr>
      </w:pPr>
      <w:r>
        <w:rPr>
          <w:rFonts w:cs="Arial"/>
          <w:kern w:val="2"/>
          <w:sz w:val="28"/>
          <w:szCs w:val="28"/>
        </w:rPr>
        <w:t>46. Предоставление муниципальной услуги включает в себя следующие административные процедуры:</w:t>
      </w:r>
    </w:p>
    <w:p w:rsidR="004D712C" w:rsidRDefault="004D712C" w:rsidP="004D712C">
      <w:pPr>
        <w:pStyle w:val="aa"/>
        <w:ind w:firstLine="709"/>
        <w:jc w:val="both"/>
        <w:rPr>
          <w:rFonts w:ascii="Arial" w:hAnsi="Arial" w:cs="Arial"/>
        </w:rPr>
      </w:pPr>
      <w:r>
        <w:rPr>
          <w:rFonts w:cs="Arial"/>
          <w:sz w:val="28"/>
          <w:szCs w:val="28"/>
        </w:rPr>
        <w:t>1) прием и регистрация заявления, представленных заявителем или его представителем;</w:t>
      </w:r>
    </w:p>
    <w:p w:rsidR="004D712C" w:rsidRDefault="004D712C" w:rsidP="004D712C">
      <w:pPr>
        <w:pStyle w:val="aa"/>
        <w:ind w:firstLine="709"/>
        <w:jc w:val="both"/>
        <w:rPr>
          <w:rFonts w:ascii="Arial" w:hAnsi="Arial" w:cs="Arial"/>
          <w:kern w:val="2"/>
        </w:rPr>
      </w:pPr>
      <w:r>
        <w:rPr>
          <w:rFonts w:cs="Arial"/>
          <w:sz w:val="28"/>
          <w:szCs w:val="28"/>
        </w:rPr>
        <w:t xml:space="preserve">2) </w:t>
      </w:r>
      <w:r>
        <w:rPr>
          <w:rFonts w:cs="Arial"/>
          <w:kern w:val="2"/>
          <w:sz w:val="28"/>
          <w:szCs w:val="28"/>
        </w:rPr>
        <w:t>принятие решения о рассмотрении заявления или решения об отказе в предоставлении муниципальной услуги;</w:t>
      </w:r>
    </w:p>
    <w:p w:rsidR="004D712C" w:rsidRDefault="004D712C" w:rsidP="004D712C">
      <w:pPr>
        <w:pStyle w:val="aa"/>
        <w:ind w:firstLine="709"/>
        <w:jc w:val="both"/>
        <w:rPr>
          <w:rFonts w:ascii="Arial" w:hAnsi="Arial" w:cs="Arial"/>
        </w:rPr>
      </w:pPr>
      <w:r>
        <w:rPr>
          <w:rFonts w:cs="Arial"/>
          <w:sz w:val="28"/>
          <w:szCs w:val="28"/>
        </w:rPr>
        <w:t>3) в</w:t>
      </w:r>
      <w:r>
        <w:rPr>
          <w:rFonts w:cs="Arial"/>
          <w:kern w:val="2"/>
          <w:sz w:val="28"/>
          <w:szCs w:val="28"/>
        </w:rPr>
        <w:t>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4D712C" w:rsidRDefault="004D712C" w:rsidP="004D712C">
      <w:pPr>
        <w:pStyle w:val="aa"/>
        <w:ind w:firstLine="709"/>
        <w:jc w:val="both"/>
        <w:rPr>
          <w:rFonts w:ascii="Arial" w:hAnsi="Arial" w:cs="Arial"/>
          <w:kern w:val="2"/>
        </w:rPr>
      </w:pPr>
      <w:bookmarkStart w:id="2" w:name="Par355"/>
      <w:bookmarkEnd w:id="2"/>
      <w:r>
        <w:rPr>
          <w:rFonts w:cs="Arial"/>
          <w:b/>
          <w:bCs/>
          <w:kern w:val="2"/>
          <w:sz w:val="28"/>
          <w:szCs w:val="28"/>
        </w:rPr>
        <w:t>Глава 15. Прием и регистрация заявления, представленных заявителем или его представителем</w:t>
      </w:r>
    </w:p>
    <w:p w:rsidR="004D712C" w:rsidRDefault="004D712C" w:rsidP="004D712C">
      <w:pPr>
        <w:pStyle w:val="aa"/>
        <w:ind w:firstLine="709"/>
        <w:jc w:val="both"/>
        <w:rPr>
          <w:rFonts w:ascii="Arial" w:hAnsi="Arial" w:cs="Arial"/>
          <w:kern w:val="2"/>
        </w:rPr>
      </w:pPr>
      <w:r>
        <w:rPr>
          <w:rFonts w:cs="Arial"/>
          <w:kern w:val="2"/>
          <w:sz w:val="28"/>
          <w:szCs w:val="28"/>
        </w:rPr>
        <w:lastRenderedPageBreak/>
        <w:t>47. Основанием для начала осуществления административной процедуры является поступление в администрацию от заявителя или его представителя заявления одним из способов, указанных в пункте 24 настоящего административного регламента.</w:t>
      </w:r>
    </w:p>
    <w:p w:rsidR="004D712C" w:rsidRDefault="004D712C" w:rsidP="004D712C">
      <w:pPr>
        <w:pStyle w:val="aa"/>
        <w:ind w:firstLine="709"/>
        <w:jc w:val="both"/>
        <w:rPr>
          <w:rFonts w:ascii="Arial" w:hAnsi="Arial" w:cs="Arial"/>
          <w:i/>
          <w:kern w:val="2"/>
        </w:rPr>
      </w:pPr>
      <w:r>
        <w:rPr>
          <w:rFonts w:cs="Arial"/>
          <w:kern w:val="2"/>
          <w:sz w:val="28"/>
          <w:szCs w:val="28"/>
        </w:rPr>
        <w:t xml:space="preserve">48. </w:t>
      </w:r>
      <w:r>
        <w:rPr>
          <w:rFonts w:cs="Arial"/>
          <w:sz w:val="28"/>
          <w:szCs w:val="28"/>
        </w:rPr>
        <w:t xml:space="preserve">Прием заявления от заявителя или его представителя осуществляется в </w:t>
      </w:r>
      <w:r>
        <w:rPr>
          <w:rFonts w:cs="Arial"/>
          <w:kern w:val="2"/>
          <w:sz w:val="28"/>
          <w:szCs w:val="28"/>
        </w:rPr>
        <w:t>администрации без предварительной записи.</w:t>
      </w:r>
    </w:p>
    <w:p w:rsidR="004D712C" w:rsidRDefault="004D712C" w:rsidP="004D712C">
      <w:pPr>
        <w:pStyle w:val="aa"/>
        <w:ind w:firstLine="709"/>
        <w:jc w:val="both"/>
        <w:rPr>
          <w:rFonts w:ascii="Arial" w:hAnsi="Arial" w:cs="Arial"/>
          <w:i/>
          <w:kern w:val="2"/>
        </w:rPr>
      </w:pPr>
      <w:r>
        <w:rPr>
          <w:rFonts w:cs="Arial"/>
          <w:kern w:val="2"/>
          <w:sz w:val="28"/>
          <w:szCs w:val="28"/>
        </w:rPr>
        <w:t xml:space="preserve">49.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Pr>
          <w:rFonts w:cs="Arial"/>
          <w:sz w:val="28"/>
          <w:szCs w:val="28"/>
        </w:rPr>
        <w:t>журнале регистрации обращений за предоставлением муниципальной услуги</w:t>
      </w:r>
      <w:r>
        <w:rPr>
          <w:rFonts w:cs="Arial"/>
          <w:i/>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50. При личном обращении заявителя или его представителя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в двух экземплярах. Первый экземпляр расписки выдается заявителю или его представителю в день получения администрацией документов при непосредственном обращении заявителя или его представителя в администрацию, а в случае поступления заявления в администрацию через организацию почтовой связи – направляется не позднее рабочего дня, следующего за днем получения заявления, почтовым отправлением с уведомлением о вручении через организации почтовой связи на почтовый адрес, указанный в заявлении. Второй экземпляр расписки приобщается к представленным в администрацию заявлению.</w:t>
      </w:r>
    </w:p>
    <w:p w:rsidR="004D712C" w:rsidRDefault="004D712C" w:rsidP="004D712C">
      <w:pPr>
        <w:pStyle w:val="aa"/>
        <w:ind w:firstLine="709"/>
        <w:jc w:val="both"/>
      </w:pPr>
      <w:r>
        <w:rPr>
          <w:rFonts w:cs="Arial"/>
          <w:kern w:val="2"/>
          <w:sz w:val="28"/>
          <w:szCs w:val="28"/>
        </w:rPr>
        <w:t>51. В случае поступления заявления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или на адрес электронной почты, указанный в заявлении (в случае поступления заявления и документов на адрес электронный почты администрации).</w:t>
      </w:r>
    </w:p>
    <w:p w:rsidR="004D712C" w:rsidRDefault="004D712C" w:rsidP="004D712C">
      <w:pPr>
        <w:pStyle w:val="aa"/>
        <w:ind w:firstLine="709"/>
        <w:jc w:val="both"/>
        <w:rPr>
          <w:rFonts w:ascii="Arial" w:hAnsi="Arial" w:cs="Arial"/>
          <w:kern w:val="2"/>
        </w:rPr>
      </w:pPr>
      <w:r>
        <w:rPr>
          <w:rFonts w:cs="Arial"/>
          <w:kern w:val="2"/>
          <w:sz w:val="28"/>
          <w:szCs w:val="28"/>
        </w:rPr>
        <w:t>52. Заявление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4D712C" w:rsidRDefault="004D712C" w:rsidP="004D712C">
      <w:pPr>
        <w:pStyle w:val="aa"/>
        <w:ind w:firstLine="709"/>
        <w:jc w:val="both"/>
        <w:rPr>
          <w:rFonts w:ascii="Arial" w:hAnsi="Arial" w:cs="Arial"/>
          <w:kern w:val="2"/>
        </w:rPr>
      </w:pPr>
      <w:r>
        <w:rPr>
          <w:rFonts w:cs="Arial"/>
          <w:kern w:val="2"/>
          <w:sz w:val="28"/>
          <w:szCs w:val="28"/>
        </w:rPr>
        <w:t>53. Результатом административной процедуры по приему и регистрации заявления является прием и регистрация заявления.</w:t>
      </w:r>
    </w:p>
    <w:p w:rsidR="004D712C" w:rsidRDefault="004D712C" w:rsidP="004D712C">
      <w:pPr>
        <w:pStyle w:val="aa"/>
        <w:ind w:firstLine="709"/>
        <w:jc w:val="both"/>
        <w:rPr>
          <w:rFonts w:ascii="Arial" w:hAnsi="Arial" w:cs="Arial"/>
          <w:i/>
          <w:kern w:val="2"/>
        </w:rPr>
      </w:pPr>
      <w:r>
        <w:rPr>
          <w:rFonts w:cs="Arial"/>
          <w:kern w:val="2"/>
          <w:sz w:val="28"/>
          <w:szCs w:val="28"/>
        </w:rPr>
        <w:t xml:space="preserve">54. 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в </w:t>
      </w:r>
      <w:r>
        <w:rPr>
          <w:rFonts w:cs="Arial"/>
          <w:sz w:val="28"/>
          <w:szCs w:val="28"/>
        </w:rPr>
        <w:t>журнале регистрации обращений за предоставлением муниципальной услуги</w:t>
      </w:r>
      <w:r>
        <w:rPr>
          <w:rFonts w:cs="Arial"/>
          <w:i/>
          <w:kern w:val="2"/>
          <w:sz w:val="28"/>
          <w:szCs w:val="28"/>
        </w:rPr>
        <w:t>.</w:t>
      </w:r>
    </w:p>
    <w:p w:rsidR="004D712C" w:rsidRDefault="004D712C" w:rsidP="004D712C">
      <w:pPr>
        <w:pStyle w:val="aa"/>
        <w:ind w:firstLine="709"/>
        <w:jc w:val="both"/>
        <w:rPr>
          <w:rFonts w:ascii="Arial" w:hAnsi="Arial" w:cs="Arial"/>
          <w:kern w:val="2"/>
        </w:rPr>
      </w:pPr>
      <w:r>
        <w:rPr>
          <w:rFonts w:cs="Arial"/>
          <w:b/>
          <w:bCs/>
          <w:kern w:val="2"/>
          <w:sz w:val="28"/>
          <w:szCs w:val="28"/>
        </w:rPr>
        <w:t>Глава 16. Принятие решения о рассмотрении заявления или решения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55.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зарегистрированного заявления.</w:t>
      </w:r>
    </w:p>
    <w:p w:rsidR="004D712C" w:rsidRDefault="004D712C" w:rsidP="004D712C">
      <w:pPr>
        <w:pStyle w:val="aa"/>
        <w:ind w:firstLine="709"/>
        <w:jc w:val="both"/>
        <w:rPr>
          <w:rFonts w:ascii="Arial" w:hAnsi="Arial" w:cs="Arial"/>
          <w:kern w:val="2"/>
        </w:rPr>
      </w:pPr>
      <w:r>
        <w:rPr>
          <w:rFonts w:cs="Arial"/>
          <w:kern w:val="2"/>
          <w:sz w:val="28"/>
          <w:szCs w:val="28"/>
        </w:rPr>
        <w:lastRenderedPageBreak/>
        <w:t>56. Должностное лицо администрации, ответственное за предоставление муниципальной услуги, в течение одного рабочего дня со дня получения им зарегистрированного заявления осуществляет проверку представленного заявителем или его представителем заявления на наличие оснований для отказа в предоставлении муниципальной услуги, установленных в пункте 28 настоящего административного регламента.</w:t>
      </w:r>
    </w:p>
    <w:p w:rsidR="004D712C" w:rsidRDefault="004D712C" w:rsidP="004D712C">
      <w:pPr>
        <w:pStyle w:val="aa"/>
        <w:ind w:firstLine="709"/>
        <w:jc w:val="both"/>
        <w:rPr>
          <w:rFonts w:ascii="Arial" w:hAnsi="Arial" w:cs="Arial"/>
          <w:kern w:val="2"/>
        </w:rPr>
      </w:pPr>
      <w:r>
        <w:rPr>
          <w:rFonts w:cs="Arial"/>
          <w:kern w:val="2"/>
          <w:sz w:val="28"/>
          <w:szCs w:val="28"/>
        </w:rPr>
        <w:t>57. В случае установления в ходе проверки, предусмотренной пунктом 56 настоящего административного регламента, наличия оснований для отказа в предоставлении муниципальной услуги, указанных в пункте 28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56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4D712C" w:rsidRDefault="004D712C" w:rsidP="004D712C">
      <w:pPr>
        <w:pStyle w:val="aa"/>
        <w:ind w:firstLine="709"/>
        <w:jc w:val="both"/>
        <w:rPr>
          <w:rFonts w:ascii="Arial" w:hAnsi="Arial" w:cs="Arial"/>
          <w:kern w:val="2"/>
        </w:rPr>
      </w:pPr>
      <w:r>
        <w:rPr>
          <w:rFonts w:cs="Arial"/>
          <w:kern w:val="2"/>
          <w:sz w:val="28"/>
          <w:szCs w:val="28"/>
        </w:rPr>
        <w:t xml:space="preserve">В случае установления в ходе проверки, предусмотренной пунктом 56 настоящего административного регламента, отсутствия оснований для отказа в предоставлении муниципальной услуги, указанных в пункте 28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56 настоящего административного регламента, принимает решение о принятии заявления к рассмотрению, о чем делает запись на заявлении и </w:t>
      </w:r>
      <w:r>
        <w:rPr>
          <w:rFonts w:cs="Arial"/>
          <w:sz w:val="28"/>
          <w:szCs w:val="28"/>
        </w:rPr>
        <w:t>в журнале регистрации обращений за предоставлением муниципальной услуги</w:t>
      </w:r>
      <w:r>
        <w:rPr>
          <w:rFonts w:cs="Arial"/>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58. Результатом административной процедуры является решение о рассмотрении заявления или решение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 xml:space="preserve">59. Способом фиксации результата административной процедуры является запись </w:t>
      </w:r>
      <w:r>
        <w:rPr>
          <w:rFonts w:cs="Arial"/>
          <w:sz w:val="28"/>
          <w:szCs w:val="28"/>
        </w:rPr>
        <w:t>в журнале регистрации обращений за предоставлением муниципальной услуги</w:t>
      </w:r>
      <w:r>
        <w:rPr>
          <w:rFonts w:cs="Arial"/>
          <w:kern w:val="2"/>
          <w:sz w:val="28"/>
          <w:szCs w:val="28"/>
        </w:rPr>
        <w:t xml:space="preserve"> о принятии заявления к рассмотрению или письменное уведомление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b/>
          <w:bCs/>
          <w:kern w:val="2"/>
          <w:sz w:val="28"/>
          <w:szCs w:val="28"/>
        </w:rPr>
        <w:t>Глава 17.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 xml:space="preserve">60. Основанием для начала административной процедуры является подписание главой администрации </w:t>
      </w:r>
      <w:r>
        <w:rPr>
          <w:rFonts w:cs="Arial"/>
          <w:sz w:val="28"/>
          <w:szCs w:val="28"/>
        </w:rPr>
        <w:t xml:space="preserve">письменного разъяснения по вопросам применения муниципальных правовых актов о налогах и сборах </w:t>
      </w:r>
      <w:r>
        <w:rPr>
          <w:rFonts w:cs="Arial"/>
          <w:kern w:val="2"/>
          <w:sz w:val="28"/>
          <w:szCs w:val="28"/>
        </w:rPr>
        <w:t>или уведомления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 xml:space="preserve">61.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подписания </w:t>
      </w:r>
      <w:r>
        <w:rPr>
          <w:rFonts w:cs="Arial"/>
          <w:sz w:val="28"/>
          <w:szCs w:val="28"/>
        </w:rPr>
        <w:t>письменного разъяснения по вопросам применения муниципальных правовых актов о налогах и сборах</w:t>
      </w:r>
      <w:r>
        <w:rPr>
          <w:rFonts w:cs="Arial"/>
          <w:kern w:val="2"/>
          <w:sz w:val="28"/>
          <w:szCs w:val="28"/>
        </w:rPr>
        <w:t xml:space="preserve"> или уведомления об отказе в предоставлении муниципальной услуги направляет заявителю или его представителю почтовым отправлением по почтовому адресу, указанному в заявлении, либо по обращению заявителя или его представителя вручает документы лично.</w:t>
      </w:r>
    </w:p>
    <w:p w:rsidR="004D712C" w:rsidRDefault="004D712C" w:rsidP="004D712C">
      <w:pPr>
        <w:pStyle w:val="aa"/>
        <w:ind w:firstLine="709"/>
        <w:jc w:val="both"/>
      </w:pPr>
      <w:r>
        <w:rPr>
          <w:rFonts w:cs="Arial"/>
          <w:kern w:val="2"/>
          <w:sz w:val="28"/>
          <w:szCs w:val="28"/>
        </w:rPr>
        <w:lastRenderedPageBreak/>
        <w:t xml:space="preserve">В случае подачи заявления в электронной форме, </w:t>
      </w:r>
      <w:r>
        <w:rPr>
          <w:rFonts w:cs="Arial"/>
          <w:sz w:val="28"/>
          <w:szCs w:val="28"/>
        </w:rPr>
        <w:t>письменное разъяснение по вопросам применения муниципальных правовых актов о налогах и сборах</w:t>
      </w:r>
      <w:r>
        <w:rPr>
          <w:rFonts w:cs="Arial"/>
          <w:kern w:val="2"/>
          <w:sz w:val="28"/>
          <w:szCs w:val="28"/>
        </w:rPr>
        <w:t xml:space="preserve"> </w:t>
      </w:r>
      <w:r>
        <w:rPr>
          <w:rFonts w:cs="Arial"/>
          <w:sz w:val="28"/>
          <w:szCs w:val="28"/>
        </w:rPr>
        <w:t xml:space="preserve"> </w:t>
      </w:r>
      <w:r>
        <w:rPr>
          <w:rFonts w:cs="Arial"/>
          <w:kern w:val="2"/>
          <w:sz w:val="28"/>
          <w:szCs w:val="28"/>
        </w:rPr>
        <w:t>или уведомления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в течение срока, указанного в абзаце первом настоящего пункта.</w:t>
      </w:r>
    </w:p>
    <w:p w:rsidR="004D712C" w:rsidRDefault="004D712C" w:rsidP="004D712C">
      <w:pPr>
        <w:pStyle w:val="aa"/>
        <w:ind w:firstLine="709"/>
        <w:jc w:val="both"/>
        <w:rPr>
          <w:rFonts w:ascii="Arial" w:hAnsi="Arial" w:cs="Arial"/>
          <w:kern w:val="2"/>
        </w:rPr>
      </w:pPr>
      <w:r>
        <w:rPr>
          <w:rFonts w:cs="Arial"/>
          <w:kern w:val="2"/>
          <w:sz w:val="28"/>
          <w:szCs w:val="28"/>
        </w:rPr>
        <w:t xml:space="preserve">62. При личном получении </w:t>
      </w:r>
      <w:r>
        <w:rPr>
          <w:rFonts w:cs="Arial"/>
          <w:sz w:val="28"/>
          <w:szCs w:val="28"/>
        </w:rPr>
        <w:t xml:space="preserve">письменного разъяснения по вопросам применения муниципальных правовых актов о налогах и сборах </w:t>
      </w:r>
      <w:r>
        <w:rPr>
          <w:rFonts w:cs="Arial"/>
          <w:kern w:val="2"/>
          <w:sz w:val="28"/>
          <w:szCs w:val="28"/>
        </w:rPr>
        <w:t>или уведомления об отказе в предоставлении муниципальной услуги</w:t>
      </w:r>
      <w:r>
        <w:rPr>
          <w:rFonts w:cs="Arial"/>
          <w:sz w:val="28"/>
          <w:szCs w:val="28"/>
        </w:rPr>
        <w:t xml:space="preserve"> </w:t>
      </w:r>
      <w:r>
        <w:rPr>
          <w:rFonts w:cs="Arial"/>
          <w:kern w:val="2"/>
          <w:sz w:val="28"/>
          <w:szCs w:val="28"/>
        </w:rPr>
        <w:t xml:space="preserve">заявитель или его представитель расписывается в их получении </w:t>
      </w:r>
      <w:r>
        <w:rPr>
          <w:rFonts w:cs="Arial"/>
          <w:sz w:val="28"/>
          <w:szCs w:val="28"/>
        </w:rPr>
        <w:t>в журнале регистрации обращений за предоставлением муниципальной услуги</w:t>
      </w:r>
      <w:r>
        <w:rPr>
          <w:rFonts w:cs="Arial"/>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 xml:space="preserve">63. Результатом административной процедуры является выдача (направление) заявителю или его представителю </w:t>
      </w:r>
      <w:r>
        <w:rPr>
          <w:rFonts w:cs="Arial"/>
          <w:sz w:val="28"/>
          <w:szCs w:val="28"/>
        </w:rPr>
        <w:t>письменного разъяснения по вопросам применения муниципальных правовых актов о налогах и сборах</w:t>
      </w:r>
      <w:r>
        <w:rPr>
          <w:rFonts w:cs="Arial"/>
          <w:kern w:val="2"/>
          <w:sz w:val="28"/>
          <w:szCs w:val="28"/>
        </w:rPr>
        <w:t xml:space="preserve"> или уведомления об отказе в предоставлении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 xml:space="preserve">64.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w:t>
      </w:r>
      <w:r>
        <w:rPr>
          <w:rFonts w:cs="Arial"/>
          <w:sz w:val="28"/>
          <w:szCs w:val="28"/>
        </w:rPr>
        <w:t xml:space="preserve">в журнале регистрации обращений за предоставлением муниципальной услуги </w:t>
      </w:r>
      <w:r>
        <w:rPr>
          <w:rFonts w:cs="Arial"/>
          <w:kern w:val="2"/>
          <w:sz w:val="28"/>
          <w:szCs w:val="28"/>
        </w:rPr>
        <w:t xml:space="preserve">отметки о направлении </w:t>
      </w:r>
      <w:r>
        <w:rPr>
          <w:rFonts w:cs="Arial"/>
          <w:sz w:val="28"/>
          <w:szCs w:val="28"/>
        </w:rPr>
        <w:t>письменного разъяснения по вопросам применения муниципальных правовых актов о налогах и сборах</w:t>
      </w:r>
      <w:r>
        <w:rPr>
          <w:rFonts w:cs="Arial"/>
          <w:kern w:val="2"/>
          <w:sz w:val="28"/>
          <w:szCs w:val="28"/>
        </w:rPr>
        <w:t xml:space="preserve"> или уведомления об отказе в предоставлении муниципальной услуги заявителю или о получении указанного документа лично заявителем или его представителем.</w:t>
      </w:r>
    </w:p>
    <w:p w:rsidR="004D712C" w:rsidRDefault="004D712C" w:rsidP="004D712C">
      <w:pPr>
        <w:pStyle w:val="aa"/>
        <w:ind w:firstLine="709"/>
        <w:jc w:val="both"/>
        <w:rPr>
          <w:rFonts w:ascii="Arial" w:hAnsi="Arial" w:cs="Arial"/>
          <w:kern w:val="2"/>
        </w:rPr>
      </w:pPr>
      <w:r>
        <w:rPr>
          <w:rFonts w:cs="Arial"/>
          <w:b/>
          <w:bCs/>
          <w:kern w:val="2"/>
          <w:sz w:val="28"/>
          <w:szCs w:val="28"/>
        </w:rPr>
        <w:t>РАЗДЕЛ IV. ФОРМЫ КОНТРОЛЯ ЗА ПРЕДОСТАВЛЕНИЕМ МУНИЦИПАЛЬНОЙ УСЛУГИ</w:t>
      </w:r>
    </w:p>
    <w:p w:rsidR="004D712C" w:rsidRDefault="004D712C" w:rsidP="004D712C">
      <w:pPr>
        <w:pStyle w:val="aa"/>
        <w:ind w:firstLine="709"/>
        <w:jc w:val="both"/>
        <w:rPr>
          <w:rFonts w:ascii="Arial" w:hAnsi="Arial" w:cs="Arial"/>
          <w:kern w:val="2"/>
        </w:rPr>
      </w:pPr>
      <w:r>
        <w:rPr>
          <w:rFonts w:cs="Arial"/>
          <w:b/>
          <w:bCs/>
          <w:kern w:val="2"/>
          <w:sz w:val="28"/>
          <w:szCs w:val="28"/>
        </w:rPr>
        <w:t>Глава 18.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4D712C" w:rsidRDefault="004D712C" w:rsidP="004D712C">
      <w:pPr>
        <w:pStyle w:val="aa"/>
        <w:ind w:firstLine="709"/>
        <w:jc w:val="both"/>
        <w:rPr>
          <w:rFonts w:ascii="Arial" w:hAnsi="Arial" w:cs="Arial"/>
          <w:kern w:val="2"/>
          <w:lang w:eastAsia="ko-KR"/>
        </w:rPr>
      </w:pPr>
      <w:r>
        <w:rPr>
          <w:rFonts w:cs="Arial"/>
          <w:kern w:val="2"/>
          <w:sz w:val="28"/>
          <w:szCs w:val="28"/>
          <w:lang w:eastAsia="ko-KR"/>
        </w:rPr>
        <w:t>65.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w:t>
      </w:r>
      <w:r w:rsidR="001F4A0E">
        <w:rPr>
          <w:rFonts w:cs="Arial"/>
          <w:kern w:val="2"/>
          <w:sz w:val="28"/>
          <w:szCs w:val="28"/>
          <w:lang w:eastAsia="ko-KR"/>
        </w:rPr>
        <w:t>ем решений должностными лицами а</w:t>
      </w:r>
      <w:r>
        <w:rPr>
          <w:rFonts w:cs="Arial"/>
          <w:kern w:val="2"/>
          <w:sz w:val="28"/>
          <w:szCs w:val="28"/>
          <w:lang w:eastAsia="ko-KR"/>
        </w:rPr>
        <w:t xml:space="preserve">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Pr>
          <w:rFonts w:cs="Arial"/>
          <w:kern w:val="2"/>
          <w:sz w:val="28"/>
          <w:szCs w:val="28"/>
        </w:rPr>
        <w:t>или их представителей</w:t>
      </w:r>
      <w:r>
        <w:rPr>
          <w:rFonts w:cs="Arial"/>
          <w:kern w:val="2"/>
          <w:sz w:val="28"/>
          <w:szCs w:val="28"/>
          <w:lang w:eastAsia="ko-KR"/>
        </w:rPr>
        <w:t>.</w:t>
      </w:r>
    </w:p>
    <w:p w:rsidR="004D712C" w:rsidRDefault="004D712C" w:rsidP="004D712C">
      <w:pPr>
        <w:pStyle w:val="aa"/>
        <w:ind w:firstLine="709"/>
        <w:jc w:val="both"/>
        <w:rPr>
          <w:rFonts w:ascii="Arial" w:hAnsi="Arial" w:cs="Arial"/>
          <w:color w:val="000000"/>
          <w:kern w:val="2"/>
        </w:rPr>
      </w:pPr>
      <w:r>
        <w:rPr>
          <w:rFonts w:cs="Arial"/>
          <w:kern w:val="2"/>
          <w:sz w:val="28"/>
          <w:szCs w:val="28"/>
          <w:lang w:eastAsia="ko-KR"/>
        </w:rPr>
        <w:t xml:space="preserve">66. </w:t>
      </w:r>
      <w:r>
        <w:rPr>
          <w:rFonts w:cs="Arial"/>
          <w:color w:val="000000"/>
          <w:kern w:val="2"/>
          <w:sz w:val="28"/>
          <w:szCs w:val="28"/>
        </w:rPr>
        <w:t>Основными задачами текущего контроля являются:</w:t>
      </w:r>
    </w:p>
    <w:p w:rsidR="004D712C" w:rsidRDefault="004D712C" w:rsidP="004D712C">
      <w:pPr>
        <w:pStyle w:val="aa"/>
        <w:ind w:firstLine="709"/>
        <w:jc w:val="both"/>
        <w:rPr>
          <w:rFonts w:ascii="Arial" w:hAnsi="Arial" w:cs="Arial"/>
          <w:color w:val="000000"/>
          <w:kern w:val="2"/>
        </w:rPr>
      </w:pPr>
      <w:r>
        <w:rPr>
          <w:rFonts w:cs="Arial"/>
          <w:color w:val="000000"/>
          <w:kern w:val="2"/>
          <w:sz w:val="28"/>
          <w:szCs w:val="28"/>
        </w:rPr>
        <w:t>1) обеспечение своевременного и качественного предоставления муниципальной услуги;</w:t>
      </w:r>
    </w:p>
    <w:p w:rsidR="004D712C" w:rsidRDefault="004D712C" w:rsidP="004D712C">
      <w:pPr>
        <w:pStyle w:val="aa"/>
        <w:ind w:firstLine="709"/>
        <w:jc w:val="both"/>
        <w:rPr>
          <w:rFonts w:ascii="Arial" w:hAnsi="Arial" w:cs="Arial"/>
          <w:color w:val="000000"/>
          <w:kern w:val="2"/>
        </w:rPr>
      </w:pPr>
      <w:r>
        <w:rPr>
          <w:rFonts w:cs="Arial"/>
          <w:color w:val="000000"/>
          <w:kern w:val="2"/>
          <w:sz w:val="28"/>
          <w:szCs w:val="28"/>
        </w:rPr>
        <w:t>2) выявление нарушений в сроках и качестве предоставления муниципальной услуги;</w:t>
      </w:r>
    </w:p>
    <w:p w:rsidR="004D712C" w:rsidRDefault="004D712C" w:rsidP="004D712C">
      <w:pPr>
        <w:pStyle w:val="aa"/>
        <w:ind w:firstLine="709"/>
        <w:jc w:val="both"/>
        <w:rPr>
          <w:rFonts w:ascii="Arial" w:hAnsi="Arial" w:cs="Arial"/>
          <w:color w:val="000000"/>
          <w:kern w:val="2"/>
        </w:rPr>
      </w:pPr>
      <w:r>
        <w:rPr>
          <w:rFonts w:cs="Arial"/>
          <w:color w:val="000000"/>
          <w:kern w:val="2"/>
          <w:sz w:val="28"/>
          <w:szCs w:val="28"/>
        </w:rPr>
        <w:t>3) выявление и устранение причин и условий, способствующих ненадлежащему предоставлению муниципальной услуги;</w:t>
      </w:r>
    </w:p>
    <w:p w:rsidR="004D712C" w:rsidRDefault="004D712C" w:rsidP="004D712C">
      <w:pPr>
        <w:pStyle w:val="aa"/>
        <w:ind w:firstLine="709"/>
        <w:jc w:val="both"/>
        <w:rPr>
          <w:rFonts w:ascii="Arial" w:hAnsi="Arial" w:cs="Arial"/>
          <w:color w:val="000000"/>
          <w:kern w:val="2"/>
        </w:rPr>
      </w:pPr>
      <w:r>
        <w:rPr>
          <w:rFonts w:cs="Arial"/>
          <w:color w:val="000000"/>
          <w:kern w:val="2"/>
          <w:sz w:val="28"/>
          <w:szCs w:val="28"/>
        </w:rPr>
        <w:lastRenderedPageBreak/>
        <w:t>4) принятие мер по надлежащему предоставлению муниципальной услуги.</w:t>
      </w:r>
    </w:p>
    <w:p w:rsidR="004D712C" w:rsidRDefault="004D712C" w:rsidP="004D712C">
      <w:pPr>
        <w:pStyle w:val="aa"/>
        <w:ind w:firstLine="709"/>
        <w:jc w:val="both"/>
        <w:rPr>
          <w:rFonts w:ascii="Arial" w:hAnsi="Arial" w:cs="Arial"/>
          <w:kern w:val="2"/>
          <w:lang w:eastAsia="ko-KR"/>
        </w:rPr>
      </w:pPr>
      <w:r>
        <w:rPr>
          <w:rFonts w:cs="Arial"/>
          <w:kern w:val="2"/>
          <w:sz w:val="28"/>
          <w:szCs w:val="28"/>
          <w:lang w:eastAsia="ko-KR"/>
        </w:rPr>
        <w:t>67. Текущий контроль осуществляется на постоянной основе.</w:t>
      </w:r>
    </w:p>
    <w:p w:rsidR="004D712C" w:rsidRDefault="004D712C" w:rsidP="004D712C">
      <w:pPr>
        <w:pStyle w:val="aa"/>
        <w:ind w:firstLine="709"/>
        <w:jc w:val="both"/>
        <w:rPr>
          <w:b/>
          <w:bCs/>
        </w:rPr>
      </w:pPr>
      <w:r>
        <w:rPr>
          <w:rFonts w:cs="Arial"/>
          <w:b/>
          <w:bCs/>
          <w:kern w:val="2"/>
          <w:sz w:val="28"/>
          <w:szCs w:val="28"/>
        </w:rPr>
        <w:t>Глава 19.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4D712C" w:rsidRDefault="004D712C" w:rsidP="004D712C">
      <w:pPr>
        <w:pStyle w:val="aa"/>
        <w:ind w:firstLine="709"/>
        <w:jc w:val="both"/>
        <w:rPr>
          <w:rFonts w:ascii="Arial" w:hAnsi="Arial" w:cs="Arial"/>
          <w:kern w:val="2"/>
          <w:lang w:eastAsia="ko-KR"/>
        </w:rPr>
      </w:pPr>
      <w:r>
        <w:rPr>
          <w:rFonts w:cs="Arial"/>
          <w:kern w:val="2"/>
          <w:sz w:val="28"/>
          <w:szCs w:val="28"/>
          <w:lang w:eastAsia="ko-KR"/>
        </w:rPr>
        <w:t xml:space="preserve">68. Обязанность соблюдения положений </w:t>
      </w:r>
      <w:r>
        <w:rPr>
          <w:rFonts w:cs="Arial"/>
          <w:kern w:val="2"/>
          <w:sz w:val="28"/>
          <w:szCs w:val="28"/>
        </w:rPr>
        <w:t xml:space="preserve">настоящего </w:t>
      </w:r>
      <w:r>
        <w:rPr>
          <w:rFonts w:cs="Arial"/>
          <w:kern w:val="2"/>
          <w:sz w:val="28"/>
          <w:szCs w:val="28"/>
          <w:lang w:eastAsia="ko-KR"/>
        </w:rPr>
        <w:t>административного регламента закрепляется в должностных инструкциях должностных лиц администрации.</w:t>
      </w:r>
    </w:p>
    <w:p w:rsidR="004D712C" w:rsidRDefault="004D712C" w:rsidP="004D712C">
      <w:pPr>
        <w:pStyle w:val="aa"/>
        <w:ind w:firstLine="709"/>
        <w:jc w:val="both"/>
        <w:rPr>
          <w:rFonts w:ascii="Arial" w:hAnsi="Arial" w:cs="Arial"/>
          <w:kern w:val="2"/>
          <w:lang w:eastAsia="ko-KR"/>
        </w:rPr>
      </w:pPr>
      <w:r>
        <w:rPr>
          <w:rFonts w:cs="Arial"/>
          <w:kern w:val="2"/>
          <w:sz w:val="28"/>
          <w:szCs w:val="28"/>
          <w:lang w:eastAsia="ko-KR"/>
        </w:rPr>
        <w:t xml:space="preserve">69. При выявлении нарушений прав заявителей или их представителей в связи с исполнением </w:t>
      </w:r>
      <w:r>
        <w:rPr>
          <w:rFonts w:cs="Arial"/>
          <w:kern w:val="2"/>
          <w:sz w:val="28"/>
          <w:szCs w:val="28"/>
        </w:rPr>
        <w:t xml:space="preserve">настоящего </w:t>
      </w:r>
      <w:r>
        <w:rPr>
          <w:rFonts w:cs="Arial"/>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4D712C" w:rsidRDefault="004D712C" w:rsidP="004D712C">
      <w:pPr>
        <w:pStyle w:val="aa"/>
        <w:ind w:firstLine="709"/>
        <w:jc w:val="both"/>
        <w:rPr>
          <w:rFonts w:ascii="Arial" w:hAnsi="Arial" w:cs="Arial"/>
          <w:kern w:val="2"/>
        </w:rPr>
      </w:pPr>
      <w:r>
        <w:rPr>
          <w:rFonts w:cs="Arial"/>
          <w:b/>
          <w:bCs/>
          <w:kern w:val="2"/>
          <w:sz w:val="28"/>
          <w:szCs w:val="28"/>
        </w:rPr>
        <w:t>РАЗДЕЛ V. ДОСУДЕБНЫЙ (ВНЕСУДЕБНЫЙ) ПОРЯДОК ОБЖАЛОВАНИЯ РЕШЕНИЙ И ДЕЙСТВИЙ (БЕЗДЕЙСТВИЯ) АДМИНИСТРАЦИИ, А ТАКЖЕ ИХ ДОЛЖНОСТНЫХ ЛИЦ</w:t>
      </w:r>
    </w:p>
    <w:p w:rsidR="004D712C" w:rsidRDefault="004D712C" w:rsidP="004D712C">
      <w:pPr>
        <w:pStyle w:val="aa"/>
        <w:ind w:firstLine="709"/>
        <w:jc w:val="both"/>
        <w:rPr>
          <w:rFonts w:ascii="Arial" w:hAnsi="Arial" w:cs="Arial"/>
          <w:kern w:val="2"/>
        </w:rPr>
      </w:pPr>
      <w:r>
        <w:rPr>
          <w:rFonts w:cs="Arial"/>
          <w:b/>
          <w:bCs/>
          <w:kern w:val="2"/>
          <w:sz w:val="28"/>
          <w:szCs w:val="28"/>
        </w:rPr>
        <w:t>Глава 20.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70. Заявитель или его представитель вправе подать жалобу на решение и (или) действие (бездействие) администрации, а также муниципальных служащих администрации (далее – жалоба).</w:t>
      </w:r>
    </w:p>
    <w:p w:rsidR="004D712C" w:rsidRDefault="004D712C" w:rsidP="004D712C">
      <w:pPr>
        <w:pStyle w:val="aa"/>
        <w:ind w:firstLine="709"/>
        <w:jc w:val="both"/>
        <w:rPr>
          <w:rFonts w:ascii="Arial" w:hAnsi="Arial" w:cs="Arial"/>
          <w:kern w:val="2"/>
        </w:rPr>
      </w:pPr>
      <w:r>
        <w:rPr>
          <w:rFonts w:cs="Arial"/>
          <w:kern w:val="2"/>
          <w:sz w:val="28"/>
          <w:szCs w:val="28"/>
        </w:rPr>
        <w:t>71. Заявитель или его представитель может обратиться с жалобой, в том числе в следующих случаях:</w:t>
      </w:r>
    </w:p>
    <w:p w:rsidR="004D712C" w:rsidRDefault="004D712C" w:rsidP="004D712C">
      <w:pPr>
        <w:pStyle w:val="aa"/>
        <w:ind w:firstLine="709"/>
        <w:jc w:val="both"/>
        <w:rPr>
          <w:rFonts w:ascii="Arial" w:hAnsi="Arial" w:cs="Arial"/>
          <w:kern w:val="2"/>
        </w:rPr>
      </w:pPr>
      <w:r>
        <w:rPr>
          <w:rFonts w:cs="Arial"/>
          <w:kern w:val="2"/>
          <w:sz w:val="28"/>
          <w:szCs w:val="28"/>
        </w:rPr>
        <w:t>1) нарушение срока регистрации запроса о предоставлении муниципальной услуги, комплексного запроса;</w:t>
      </w:r>
    </w:p>
    <w:p w:rsidR="004D712C" w:rsidRDefault="004D712C" w:rsidP="004D712C">
      <w:pPr>
        <w:pStyle w:val="aa"/>
        <w:ind w:firstLine="709"/>
        <w:jc w:val="both"/>
        <w:rPr>
          <w:rFonts w:ascii="Arial" w:hAnsi="Arial" w:cs="Arial"/>
          <w:kern w:val="2"/>
        </w:rPr>
      </w:pPr>
      <w:r>
        <w:rPr>
          <w:rFonts w:cs="Arial"/>
          <w:kern w:val="2"/>
          <w:sz w:val="28"/>
          <w:szCs w:val="28"/>
        </w:rPr>
        <w:t>2) нарушение срока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Алтайского края, нормативными правовыми муниципального образования для предоставления муниципальной услуги, у заявителя или его представителя;</w:t>
      </w:r>
    </w:p>
    <w:p w:rsidR="004D712C" w:rsidRDefault="004D712C" w:rsidP="004D712C">
      <w:pPr>
        <w:pStyle w:val="aa"/>
        <w:ind w:firstLine="709"/>
        <w:jc w:val="both"/>
        <w:rPr>
          <w:rFonts w:ascii="Arial" w:hAnsi="Arial" w:cs="Arial"/>
          <w:kern w:val="2"/>
        </w:rPr>
      </w:pPr>
      <w:r>
        <w:rPr>
          <w:rFonts w:cs="Arial"/>
          <w:kern w:val="2"/>
          <w:sz w:val="28"/>
          <w:szCs w:val="28"/>
        </w:rPr>
        <w:t xml:space="preserve">5) отказ в предоставлении муниципальной услуги, </w:t>
      </w:r>
      <w:r>
        <w:rPr>
          <w:rFonts w:cs="Arial"/>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w:t>
      </w:r>
      <w:r>
        <w:rPr>
          <w:rFonts w:cs="Arial"/>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6) затребование платы, не предусмотренной нормативными правовыми актами Российской Федерации, нормативными правовыми актами Алтайского края, нормативными правовыми муниципального образования;</w:t>
      </w:r>
    </w:p>
    <w:p w:rsidR="004D712C" w:rsidRDefault="004D712C" w:rsidP="004D712C">
      <w:pPr>
        <w:pStyle w:val="aa"/>
        <w:ind w:firstLine="709"/>
        <w:jc w:val="both"/>
        <w:rPr>
          <w:rFonts w:ascii="Arial" w:hAnsi="Arial" w:cs="Arial"/>
          <w:kern w:val="2"/>
        </w:rPr>
      </w:pPr>
      <w:r>
        <w:rPr>
          <w:rFonts w:cs="Arial"/>
          <w:kern w:val="2"/>
          <w:sz w:val="28"/>
          <w:szCs w:val="28"/>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712C" w:rsidRDefault="004D712C" w:rsidP="004D712C">
      <w:pPr>
        <w:pStyle w:val="aa"/>
        <w:ind w:firstLine="709"/>
        <w:jc w:val="both"/>
        <w:rPr>
          <w:rFonts w:ascii="Arial" w:hAnsi="Arial" w:cs="Arial"/>
          <w:kern w:val="2"/>
        </w:rPr>
      </w:pPr>
      <w:r>
        <w:rPr>
          <w:rFonts w:cs="Arial"/>
          <w:kern w:val="2"/>
          <w:sz w:val="28"/>
          <w:szCs w:val="28"/>
        </w:rPr>
        <w:t>8) нарушение срока или порядка выдачи документов по результатам предоставления муниципальной услуги;</w:t>
      </w:r>
    </w:p>
    <w:p w:rsidR="004D712C" w:rsidRDefault="004D712C" w:rsidP="004D712C">
      <w:pPr>
        <w:pStyle w:val="aa"/>
        <w:ind w:firstLine="709"/>
        <w:jc w:val="both"/>
        <w:rPr>
          <w:rFonts w:ascii="Arial" w:hAnsi="Arial" w:cs="Arial"/>
          <w:kern w:val="2"/>
        </w:rPr>
      </w:pPr>
      <w:r>
        <w:rPr>
          <w:rFonts w:cs="Arial"/>
          <w:kern w:val="2"/>
          <w:sz w:val="28"/>
          <w:szCs w:val="28"/>
        </w:rPr>
        <w:t xml:space="preserve">9) приостановление предоставления муниципальной услуги, </w:t>
      </w:r>
      <w:r>
        <w:rPr>
          <w:rFonts w:cs="Arial"/>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w:t>
      </w:r>
      <w:r>
        <w:rPr>
          <w:rFonts w:cs="Arial"/>
          <w:kern w:val="2"/>
          <w:sz w:val="28"/>
          <w:szCs w:val="28"/>
        </w:rPr>
        <w:t>;</w:t>
      </w:r>
    </w:p>
    <w:p w:rsidR="004D712C" w:rsidRDefault="004D712C" w:rsidP="004D712C">
      <w:pPr>
        <w:pStyle w:val="aa"/>
        <w:ind w:firstLine="709"/>
        <w:jc w:val="both"/>
        <w:rPr>
          <w:rFonts w:ascii="Arial" w:hAnsi="Arial" w:cs="Arial"/>
          <w:kern w:val="2"/>
        </w:rPr>
      </w:pPr>
      <w:r>
        <w:rPr>
          <w:rFonts w:cs="Arial"/>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w:t>
      </w:r>
      <w:r>
        <w:rPr>
          <w:rFonts w:cs="Arial"/>
          <w:kern w:val="2"/>
          <w:sz w:val="28"/>
          <w:szCs w:val="28"/>
        </w:rPr>
        <w:noBreakHyphen/>
        <w:t>ФЗ «Об организации предоставления государственных и муниципальных услуг».</w:t>
      </w:r>
    </w:p>
    <w:p w:rsidR="004D712C" w:rsidRDefault="004D712C" w:rsidP="004D712C">
      <w:pPr>
        <w:pStyle w:val="aa"/>
        <w:ind w:firstLine="709"/>
        <w:jc w:val="both"/>
        <w:rPr>
          <w:rFonts w:ascii="Arial" w:hAnsi="Arial" w:cs="Arial"/>
          <w:kern w:val="2"/>
        </w:rPr>
      </w:pPr>
      <w:r>
        <w:rPr>
          <w:rFonts w:cs="Arial"/>
          <w:kern w:val="2"/>
          <w:sz w:val="28"/>
          <w:szCs w:val="28"/>
        </w:rPr>
        <w:t>72. Рассмотрение жалобы осуществляется в порядке и сроки, установленные статьей 11</w:t>
      </w:r>
      <w:r>
        <w:rPr>
          <w:rFonts w:cs="Arial"/>
          <w:kern w:val="2"/>
          <w:sz w:val="28"/>
          <w:szCs w:val="28"/>
          <w:vertAlign w:val="superscript"/>
        </w:rPr>
        <w:t>2</w:t>
      </w:r>
      <w:r>
        <w:rPr>
          <w:rFonts w:cs="Arial"/>
          <w:kern w:val="2"/>
          <w:sz w:val="28"/>
          <w:szCs w:val="28"/>
        </w:rPr>
        <w:t xml:space="preserve"> Федерального закона от 27 июля 2010 года № 210</w:t>
      </w:r>
      <w:r>
        <w:rPr>
          <w:rFonts w:cs="Arial"/>
          <w:kern w:val="2"/>
          <w:sz w:val="28"/>
          <w:szCs w:val="28"/>
        </w:rPr>
        <w:noBreakHyphen/>
        <w:t>ФЗ «Об организации предоставления государственных и муниципальных услуг».</w:t>
      </w:r>
    </w:p>
    <w:p w:rsidR="004D712C" w:rsidRDefault="004D712C" w:rsidP="004D712C">
      <w:pPr>
        <w:pStyle w:val="aa"/>
        <w:ind w:firstLine="709"/>
        <w:jc w:val="both"/>
        <w:rPr>
          <w:rFonts w:ascii="Arial" w:hAnsi="Arial" w:cs="Arial"/>
          <w:kern w:val="2"/>
        </w:rPr>
      </w:pPr>
      <w:r>
        <w:rPr>
          <w:rFonts w:cs="Arial"/>
          <w:b/>
          <w:bCs/>
          <w:kern w:val="2"/>
          <w:sz w:val="28"/>
          <w:szCs w:val="28"/>
        </w:rPr>
        <w:t>Глава 21.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4D712C" w:rsidRDefault="004D712C" w:rsidP="004D712C">
      <w:pPr>
        <w:pStyle w:val="aa"/>
        <w:ind w:firstLine="709"/>
        <w:jc w:val="both"/>
        <w:rPr>
          <w:rFonts w:ascii="Arial" w:hAnsi="Arial" w:cs="Arial"/>
          <w:kern w:val="2"/>
        </w:rPr>
      </w:pPr>
      <w:r>
        <w:rPr>
          <w:rFonts w:cs="Arial"/>
          <w:kern w:val="2"/>
          <w:sz w:val="28"/>
          <w:szCs w:val="28"/>
        </w:rPr>
        <w:t>73. Жалобы на решения и (или) действия (бездействие) главы администрации подаются главе администрации.</w:t>
      </w:r>
    </w:p>
    <w:p w:rsidR="004D712C" w:rsidRDefault="004D712C" w:rsidP="004D712C">
      <w:pPr>
        <w:pStyle w:val="aa"/>
        <w:ind w:firstLine="709"/>
        <w:jc w:val="both"/>
        <w:rPr>
          <w:rFonts w:ascii="Arial" w:hAnsi="Arial" w:cs="Arial"/>
          <w:kern w:val="2"/>
        </w:rPr>
      </w:pPr>
      <w:r>
        <w:rPr>
          <w:rFonts w:cs="Arial"/>
          <w:kern w:val="2"/>
          <w:sz w:val="28"/>
          <w:szCs w:val="28"/>
        </w:rPr>
        <w:t>74. Жалобы на решения и (или) действия (бездействие) должностных лиц и муниципальных служащих администрации подаются главе администрации.</w:t>
      </w:r>
    </w:p>
    <w:p w:rsidR="004D712C" w:rsidRDefault="004D712C" w:rsidP="004D712C">
      <w:pPr>
        <w:pStyle w:val="aa"/>
        <w:ind w:firstLine="709"/>
        <w:jc w:val="both"/>
        <w:rPr>
          <w:b/>
          <w:bCs/>
        </w:rPr>
      </w:pPr>
      <w:r>
        <w:rPr>
          <w:rFonts w:cs="Arial"/>
          <w:b/>
          <w:bCs/>
          <w:kern w:val="2"/>
          <w:sz w:val="28"/>
          <w:szCs w:val="28"/>
        </w:rPr>
        <w:t>Глава 22. Способы информирования заявителей или их представителей о порядке подачи и рассмотрения жалобы</w:t>
      </w:r>
    </w:p>
    <w:p w:rsidR="004D712C" w:rsidRDefault="004D712C" w:rsidP="004D712C">
      <w:pPr>
        <w:pStyle w:val="aa"/>
        <w:ind w:firstLine="709"/>
        <w:jc w:val="both"/>
        <w:rPr>
          <w:rFonts w:ascii="Arial" w:hAnsi="Arial" w:cs="Arial"/>
          <w:kern w:val="2"/>
        </w:rPr>
      </w:pPr>
      <w:r>
        <w:rPr>
          <w:rFonts w:cs="Arial"/>
          <w:kern w:val="2"/>
          <w:sz w:val="28"/>
          <w:szCs w:val="28"/>
        </w:rPr>
        <w:t>75. Информацию о порядке подачи и рассмотрения жалобы заявитель и его представитель могут получить:</w:t>
      </w:r>
    </w:p>
    <w:p w:rsidR="004D712C" w:rsidRDefault="004D712C" w:rsidP="004D712C">
      <w:pPr>
        <w:pStyle w:val="aa"/>
        <w:ind w:firstLine="709"/>
        <w:jc w:val="both"/>
        <w:rPr>
          <w:rFonts w:ascii="Arial" w:hAnsi="Arial" w:cs="Arial"/>
        </w:rPr>
      </w:pPr>
      <w:r>
        <w:rPr>
          <w:rFonts w:cs="Arial"/>
          <w:kern w:val="2"/>
          <w:sz w:val="28"/>
          <w:szCs w:val="28"/>
        </w:rPr>
        <w:t xml:space="preserve">1) </w:t>
      </w:r>
      <w:r>
        <w:rPr>
          <w:rFonts w:cs="Arial"/>
          <w:sz w:val="28"/>
          <w:szCs w:val="28"/>
        </w:rPr>
        <w:t>на информационных стендах, расположенных в помещениях, занимаемых администрацией;</w:t>
      </w:r>
    </w:p>
    <w:p w:rsidR="004D712C" w:rsidRDefault="004D712C" w:rsidP="004D712C">
      <w:pPr>
        <w:pStyle w:val="aa"/>
        <w:ind w:firstLine="709"/>
        <w:jc w:val="both"/>
        <w:rPr>
          <w:rFonts w:ascii="Arial" w:hAnsi="Arial" w:cs="Arial"/>
          <w:kern w:val="2"/>
        </w:rPr>
      </w:pPr>
      <w:r>
        <w:rPr>
          <w:rFonts w:cs="Arial"/>
          <w:kern w:val="2"/>
          <w:sz w:val="28"/>
          <w:szCs w:val="28"/>
        </w:rPr>
        <w:t>2) на официальном сайте администрации;</w:t>
      </w:r>
    </w:p>
    <w:p w:rsidR="004D712C" w:rsidRDefault="004D712C" w:rsidP="004D712C">
      <w:pPr>
        <w:pStyle w:val="aa"/>
        <w:ind w:firstLine="709"/>
        <w:jc w:val="both"/>
      </w:pPr>
      <w:r>
        <w:rPr>
          <w:rFonts w:cs="Arial"/>
          <w:kern w:val="2"/>
          <w:sz w:val="28"/>
          <w:szCs w:val="28"/>
        </w:rPr>
        <w:t xml:space="preserve">3) </w:t>
      </w:r>
      <w:r>
        <w:rPr>
          <w:rFonts w:cs="Arial"/>
          <w:sz w:val="28"/>
          <w:szCs w:val="28"/>
        </w:rPr>
        <w:t>лично у муниципального служащего администрации</w:t>
      </w:r>
      <w:r>
        <w:rPr>
          <w:rFonts w:cs="Arial"/>
          <w:kern w:val="2"/>
          <w:sz w:val="28"/>
          <w:szCs w:val="28"/>
        </w:rPr>
        <w:t>;</w:t>
      </w:r>
    </w:p>
    <w:p w:rsidR="004D712C" w:rsidRDefault="004D712C" w:rsidP="004D712C">
      <w:pPr>
        <w:pStyle w:val="aa"/>
        <w:ind w:firstLine="709"/>
        <w:jc w:val="both"/>
      </w:pPr>
      <w:r>
        <w:rPr>
          <w:rFonts w:cs="Arial"/>
          <w:kern w:val="2"/>
          <w:sz w:val="28"/>
          <w:szCs w:val="28"/>
        </w:rPr>
        <w:t xml:space="preserve">4) </w:t>
      </w:r>
      <w:r>
        <w:rPr>
          <w:rFonts w:cs="Arial"/>
          <w:sz w:val="28"/>
          <w:szCs w:val="28"/>
        </w:rPr>
        <w:t>путем обращения заявителя или его представителя в администрацию с использованием средств телефонной связи</w:t>
      </w:r>
      <w:r>
        <w:rPr>
          <w:rFonts w:cs="Arial"/>
          <w:kern w:val="2"/>
          <w:sz w:val="28"/>
          <w:szCs w:val="28"/>
        </w:rPr>
        <w:t>;</w:t>
      </w:r>
    </w:p>
    <w:p w:rsidR="004D712C" w:rsidRDefault="004D712C" w:rsidP="004D712C">
      <w:pPr>
        <w:pStyle w:val="aa"/>
        <w:ind w:firstLine="709"/>
        <w:jc w:val="both"/>
      </w:pPr>
      <w:r>
        <w:rPr>
          <w:rFonts w:cs="Arial"/>
          <w:kern w:val="2"/>
          <w:sz w:val="28"/>
          <w:szCs w:val="28"/>
        </w:rPr>
        <w:t xml:space="preserve">5) </w:t>
      </w:r>
      <w:r>
        <w:rPr>
          <w:rFonts w:cs="Arial"/>
          <w:sz w:val="28"/>
          <w:szCs w:val="28"/>
        </w:rPr>
        <w:t>путем обращения заявителя или его представителя через организации почтовой связи в администрацию;</w:t>
      </w:r>
    </w:p>
    <w:p w:rsidR="004D712C" w:rsidRDefault="004D712C" w:rsidP="004D712C">
      <w:pPr>
        <w:pStyle w:val="aa"/>
        <w:ind w:firstLine="709"/>
        <w:jc w:val="both"/>
        <w:rPr>
          <w:rFonts w:ascii="Arial" w:hAnsi="Arial" w:cs="Arial"/>
          <w:kern w:val="2"/>
        </w:rPr>
      </w:pPr>
      <w:r>
        <w:rPr>
          <w:rFonts w:cs="Arial"/>
          <w:sz w:val="28"/>
          <w:szCs w:val="28"/>
        </w:rPr>
        <w:t>6) по электронной почте администрации.</w:t>
      </w:r>
    </w:p>
    <w:p w:rsidR="004D712C" w:rsidRDefault="004D712C" w:rsidP="004D712C">
      <w:pPr>
        <w:pStyle w:val="aa"/>
        <w:ind w:firstLine="709"/>
        <w:jc w:val="both"/>
        <w:rPr>
          <w:rFonts w:ascii="Arial" w:hAnsi="Arial" w:cs="Arial"/>
          <w:kern w:val="2"/>
        </w:rPr>
        <w:sectPr w:rsidR="004D712C">
          <w:pgSz w:w="11906" w:h="16838"/>
          <w:pgMar w:top="1134" w:right="850" w:bottom="1135" w:left="1134" w:header="0" w:footer="0" w:gutter="0"/>
          <w:cols w:space="720"/>
          <w:formProt w:val="0"/>
          <w:docGrid w:linePitch="360"/>
        </w:sectPr>
      </w:pPr>
      <w:r>
        <w:rPr>
          <w:rFonts w:cs="Arial"/>
          <w:kern w:val="2"/>
          <w:sz w:val="28"/>
          <w:szCs w:val="28"/>
        </w:rPr>
        <w:t xml:space="preserve">76. При обращении заявителя или его представителя в администрацию лично, через организации почтовой связи, с использованием телефонной связи или по электронной почте администрации информация о порядке подачи и рассмотрения </w:t>
      </w:r>
      <w:r>
        <w:rPr>
          <w:rFonts w:cs="Arial"/>
          <w:kern w:val="2"/>
          <w:sz w:val="28"/>
          <w:szCs w:val="28"/>
        </w:rPr>
        <w:lastRenderedPageBreak/>
        <w:t>жалобы предоставляется в порядке, установленном в пункте 9 настоящего административного регламента.</w:t>
      </w:r>
    </w:p>
    <w:p w:rsidR="004D712C" w:rsidRDefault="004D712C" w:rsidP="004D712C">
      <w:pPr>
        <w:pStyle w:val="a9"/>
        <w:spacing w:afterAutospacing="0"/>
        <w:jc w:val="right"/>
        <w:rPr>
          <w:rFonts w:ascii="Courier New" w:hAnsi="Courier New" w:cs="Courier New"/>
          <w:sz w:val="22"/>
          <w:szCs w:val="22"/>
        </w:rPr>
      </w:pPr>
      <w:r>
        <w:rPr>
          <w:rFonts w:cs="Courier New"/>
          <w:color w:val="000000"/>
          <w:sz w:val="28"/>
          <w:szCs w:val="28"/>
        </w:rPr>
        <w:lastRenderedPageBreak/>
        <w:t>Приложение</w:t>
      </w:r>
    </w:p>
    <w:p w:rsidR="004D712C" w:rsidRDefault="004D712C" w:rsidP="004D712C">
      <w:pPr>
        <w:ind w:firstLine="709"/>
        <w:jc w:val="right"/>
        <w:rPr>
          <w:rFonts w:ascii="Courier New" w:hAnsi="Courier New" w:cs="Courier New"/>
          <w:sz w:val="22"/>
          <w:szCs w:val="22"/>
        </w:rPr>
      </w:pPr>
      <w:r>
        <w:rPr>
          <w:rFonts w:cs="Courier New"/>
          <w:color w:val="000000"/>
          <w:sz w:val="28"/>
          <w:szCs w:val="28"/>
        </w:rPr>
        <w:t>к административному регламенту</w:t>
      </w:r>
    </w:p>
    <w:p w:rsidR="004D712C" w:rsidRDefault="004D712C" w:rsidP="004D712C">
      <w:pPr>
        <w:ind w:firstLine="709"/>
        <w:jc w:val="right"/>
        <w:rPr>
          <w:rFonts w:ascii="Courier New" w:hAnsi="Courier New" w:cs="Courier New"/>
          <w:bCs/>
          <w:color w:val="000000"/>
          <w:sz w:val="22"/>
          <w:szCs w:val="22"/>
        </w:rPr>
      </w:pPr>
      <w:r>
        <w:rPr>
          <w:rFonts w:cs="Courier New"/>
          <w:bCs/>
          <w:color w:val="000000"/>
          <w:sz w:val="28"/>
          <w:szCs w:val="28"/>
        </w:rPr>
        <w:t>по предоставлению муниципальной услуги</w:t>
      </w:r>
    </w:p>
    <w:p w:rsidR="004D712C" w:rsidRDefault="004D712C" w:rsidP="004D712C">
      <w:pPr>
        <w:ind w:firstLine="709"/>
        <w:jc w:val="right"/>
        <w:rPr>
          <w:rFonts w:ascii="Courier New" w:hAnsi="Courier New" w:cs="Courier New"/>
          <w:bCs/>
          <w:color w:val="000000"/>
          <w:sz w:val="22"/>
          <w:szCs w:val="22"/>
        </w:rPr>
      </w:pPr>
      <w:r>
        <w:rPr>
          <w:rFonts w:cs="Courier New"/>
          <w:bCs/>
          <w:color w:val="000000"/>
          <w:sz w:val="28"/>
          <w:szCs w:val="28"/>
        </w:rPr>
        <w:t>«Дача письменных разъяснений налогоплательщикам</w:t>
      </w:r>
    </w:p>
    <w:p w:rsidR="004D712C" w:rsidRDefault="004D712C" w:rsidP="004D712C">
      <w:pPr>
        <w:ind w:firstLine="709"/>
        <w:jc w:val="right"/>
        <w:rPr>
          <w:rFonts w:ascii="Courier New" w:hAnsi="Courier New" w:cs="Courier New"/>
          <w:bCs/>
          <w:color w:val="000000"/>
          <w:sz w:val="22"/>
          <w:szCs w:val="22"/>
        </w:rPr>
      </w:pPr>
      <w:r>
        <w:rPr>
          <w:rFonts w:cs="Courier New"/>
          <w:bCs/>
          <w:color w:val="000000"/>
          <w:sz w:val="28"/>
          <w:szCs w:val="28"/>
        </w:rPr>
        <w:t>по вопросам применения нормативных правовых актов органов</w:t>
      </w:r>
    </w:p>
    <w:p w:rsidR="004D712C" w:rsidRDefault="004D712C" w:rsidP="004D712C">
      <w:pPr>
        <w:ind w:firstLine="709"/>
        <w:jc w:val="right"/>
        <w:rPr>
          <w:rFonts w:ascii="Courier New" w:hAnsi="Courier New" w:cs="Courier New"/>
          <w:bCs/>
          <w:color w:val="000000"/>
          <w:sz w:val="22"/>
          <w:szCs w:val="22"/>
        </w:rPr>
      </w:pPr>
      <w:r>
        <w:rPr>
          <w:rFonts w:cs="Courier New"/>
          <w:bCs/>
          <w:color w:val="000000"/>
          <w:sz w:val="28"/>
          <w:szCs w:val="28"/>
        </w:rPr>
        <w:t>местного самоуправления о местных налогах и сборах»</w:t>
      </w:r>
    </w:p>
    <w:p w:rsidR="004D712C" w:rsidRDefault="004D712C" w:rsidP="004D712C">
      <w:pPr>
        <w:ind w:firstLine="709"/>
        <w:jc w:val="right"/>
        <w:rPr>
          <w:rFonts w:cs="Courier New"/>
          <w:b/>
          <w:bCs/>
          <w:color w:val="000000"/>
          <w:sz w:val="28"/>
          <w:szCs w:val="28"/>
        </w:rPr>
      </w:pPr>
    </w:p>
    <w:p w:rsidR="004D712C" w:rsidRDefault="004D712C" w:rsidP="004D712C">
      <w:pPr>
        <w:ind w:firstLine="709"/>
        <w:jc w:val="right"/>
        <w:rPr>
          <w:rFonts w:ascii="Arial" w:hAnsi="Arial" w:cs="Arial"/>
          <w:b/>
          <w:bCs/>
          <w:color w:val="000000"/>
        </w:rPr>
      </w:pPr>
      <w:r>
        <w:rPr>
          <w:rFonts w:cs="Arial"/>
          <w:b/>
          <w:bCs/>
          <w:color w:val="000000"/>
          <w:sz w:val="28"/>
          <w:szCs w:val="28"/>
        </w:rPr>
        <w:t>Форма заявления</w:t>
      </w:r>
    </w:p>
    <w:p w:rsidR="004D712C" w:rsidRDefault="004D712C" w:rsidP="004D712C">
      <w:pPr>
        <w:ind w:firstLine="709"/>
        <w:jc w:val="right"/>
        <w:rPr>
          <w:rFonts w:cs="Arial"/>
          <w:color w:val="000000"/>
          <w:sz w:val="28"/>
          <w:szCs w:val="28"/>
        </w:rPr>
      </w:pPr>
    </w:p>
    <w:p w:rsidR="004D712C" w:rsidRDefault="004D712C" w:rsidP="004D712C">
      <w:pPr>
        <w:ind w:firstLine="709"/>
        <w:jc w:val="right"/>
      </w:pPr>
      <w:r>
        <w:rPr>
          <w:rFonts w:cs="Arial"/>
          <w:color w:val="000000"/>
          <w:sz w:val="28"/>
          <w:szCs w:val="28"/>
        </w:rPr>
        <w:t xml:space="preserve">В администрацию  </w:t>
      </w:r>
    </w:p>
    <w:p w:rsidR="004D712C" w:rsidRDefault="004D712C" w:rsidP="004D712C">
      <w:pPr>
        <w:ind w:firstLine="709"/>
        <w:jc w:val="right"/>
      </w:pPr>
      <w:r>
        <w:rPr>
          <w:rFonts w:cs="Arial"/>
          <w:color w:val="000000"/>
          <w:sz w:val="28"/>
          <w:szCs w:val="28"/>
        </w:rPr>
        <w:t xml:space="preserve">муниципального образования </w:t>
      </w:r>
    </w:p>
    <w:p w:rsidR="004D712C" w:rsidRDefault="004D712C" w:rsidP="004D712C">
      <w:pPr>
        <w:ind w:firstLine="709"/>
        <w:jc w:val="right"/>
      </w:pPr>
      <w:r>
        <w:rPr>
          <w:rFonts w:cs="Arial"/>
          <w:color w:val="000000"/>
          <w:sz w:val="28"/>
          <w:szCs w:val="28"/>
        </w:rPr>
        <w:t>Устьянский сельсовет Бурлинского района</w:t>
      </w:r>
    </w:p>
    <w:p w:rsidR="004D712C" w:rsidRPr="001F4A0E" w:rsidRDefault="004D712C" w:rsidP="001F4A0E">
      <w:pPr>
        <w:ind w:firstLine="709"/>
        <w:jc w:val="right"/>
      </w:pPr>
      <w:r>
        <w:rPr>
          <w:rFonts w:cs="Arial"/>
          <w:color w:val="000000"/>
          <w:sz w:val="28"/>
          <w:szCs w:val="28"/>
        </w:rPr>
        <w:t xml:space="preserve"> Алтайского края </w:t>
      </w:r>
    </w:p>
    <w:p w:rsidR="004D712C" w:rsidRDefault="004D712C" w:rsidP="004D712C">
      <w:pPr>
        <w:ind w:firstLine="709"/>
        <w:jc w:val="right"/>
        <w:rPr>
          <w:rFonts w:ascii="Arial" w:hAnsi="Arial" w:cs="Arial"/>
          <w:color w:val="000000"/>
        </w:rPr>
      </w:pPr>
      <w:r>
        <w:rPr>
          <w:rFonts w:cs="Arial"/>
          <w:color w:val="000000"/>
          <w:sz w:val="28"/>
          <w:szCs w:val="28"/>
        </w:rPr>
        <w:t>от__________</w:t>
      </w:r>
      <w:r w:rsidR="001F4A0E">
        <w:rPr>
          <w:rFonts w:cs="Arial"/>
          <w:color w:val="000000"/>
          <w:sz w:val="28"/>
          <w:szCs w:val="28"/>
        </w:rPr>
        <w:t>______________________________</w:t>
      </w:r>
    </w:p>
    <w:p w:rsidR="004D712C" w:rsidRDefault="004D712C" w:rsidP="004D712C">
      <w:pPr>
        <w:ind w:firstLine="709"/>
        <w:jc w:val="right"/>
        <w:rPr>
          <w:rFonts w:ascii="Courier New" w:hAnsi="Courier New" w:cs="Courier New"/>
          <w:sz w:val="22"/>
          <w:szCs w:val="22"/>
        </w:rPr>
      </w:pPr>
      <w:r>
        <w:rPr>
          <w:rFonts w:cs="Courier New"/>
          <w:color w:val="000000"/>
          <w:sz w:val="28"/>
          <w:szCs w:val="28"/>
        </w:rPr>
        <w:t>(ФИО физического лица)</w:t>
      </w:r>
    </w:p>
    <w:p w:rsidR="004D712C" w:rsidRDefault="004D712C" w:rsidP="004D712C">
      <w:pPr>
        <w:ind w:firstLine="709"/>
        <w:jc w:val="right"/>
        <w:rPr>
          <w:rFonts w:ascii="Arial" w:hAnsi="Arial" w:cs="Arial"/>
        </w:rPr>
      </w:pPr>
      <w:r>
        <w:rPr>
          <w:rFonts w:cs="Arial"/>
          <w:color w:val="000000"/>
          <w:sz w:val="28"/>
          <w:szCs w:val="28"/>
        </w:rPr>
        <w:t>____________________________________________</w:t>
      </w:r>
    </w:p>
    <w:p w:rsidR="004D712C" w:rsidRDefault="004D712C" w:rsidP="004D712C">
      <w:pPr>
        <w:ind w:firstLine="709"/>
        <w:jc w:val="right"/>
        <w:rPr>
          <w:rFonts w:ascii="Courier New" w:hAnsi="Courier New" w:cs="Courier New"/>
          <w:sz w:val="22"/>
          <w:szCs w:val="22"/>
        </w:rPr>
      </w:pPr>
      <w:r>
        <w:rPr>
          <w:rFonts w:cs="Courier New"/>
          <w:color w:val="000000"/>
          <w:sz w:val="28"/>
          <w:szCs w:val="28"/>
        </w:rPr>
        <w:t>(ФИО руководителя организации)</w:t>
      </w:r>
    </w:p>
    <w:p w:rsidR="004D712C" w:rsidRDefault="004D712C" w:rsidP="004D712C">
      <w:pPr>
        <w:ind w:firstLine="709"/>
        <w:jc w:val="right"/>
        <w:rPr>
          <w:rFonts w:ascii="Arial" w:hAnsi="Arial" w:cs="Arial"/>
        </w:rPr>
      </w:pPr>
      <w:r>
        <w:rPr>
          <w:rFonts w:cs="Arial"/>
          <w:color w:val="000000"/>
          <w:sz w:val="28"/>
          <w:szCs w:val="28"/>
        </w:rPr>
        <w:t>____________________________________________</w:t>
      </w:r>
    </w:p>
    <w:p w:rsidR="004D712C" w:rsidRDefault="004D712C" w:rsidP="004D712C">
      <w:pPr>
        <w:ind w:firstLine="709"/>
        <w:jc w:val="right"/>
        <w:rPr>
          <w:rFonts w:ascii="Courier New" w:hAnsi="Courier New" w:cs="Courier New"/>
          <w:sz w:val="22"/>
          <w:szCs w:val="22"/>
        </w:rPr>
      </w:pPr>
      <w:r>
        <w:rPr>
          <w:rFonts w:cs="Courier New"/>
          <w:color w:val="000000"/>
          <w:sz w:val="28"/>
          <w:szCs w:val="28"/>
        </w:rPr>
        <w:t>(адрес)</w:t>
      </w:r>
    </w:p>
    <w:p w:rsidR="004D712C" w:rsidRDefault="004D712C" w:rsidP="004D712C">
      <w:pPr>
        <w:ind w:firstLine="709"/>
        <w:jc w:val="right"/>
        <w:rPr>
          <w:rFonts w:ascii="Arial" w:hAnsi="Arial" w:cs="Arial"/>
        </w:rPr>
      </w:pPr>
      <w:r>
        <w:rPr>
          <w:rFonts w:cs="Arial"/>
          <w:color w:val="000000"/>
          <w:sz w:val="28"/>
          <w:szCs w:val="28"/>
        </w:rPr>
        <w:t>____________________________________________</w:t>
      </w:r>
    </w:p>
    <w:p w:rsidR="004D712C" w:rsidRDefault="004D712C" w:rsidP="004D712C">
      <w:pPr>
        <w:ind w:firstLine="709"/>
        <w:jc w:val="right"/>
        <w:rPr>
          <w:rFonts w:ascii="Courier New" w:hAnsi="Courier New" w:cs="Courier New"/>
          <w:sz w:val="22"/>
          <w:szCs w:val="22"/>
        </w:rPr>
      </w:pPr>
      <w:r>
        <w:rPr>
          <w:rFonts w:cs="Courier New"/>
          <w:color w:val="000000"/>
          <w:sz w:val="28"/>
          <w:szCs w:val="28"/>
        </w:rPr>
        <w:t>(контактный телефон)</w:t>
      </w:r>
    </w:p>
    <w:p w:rsidR="004D712C" w:rsidRDefault="004D712C" w:rsidP="004D712C">
      <w:pPr>
        <w:ind w:firstLine="709"/>
        <w:jc w:val="both"/>
        <w:rPr>
          <w:rFonts w:cs="Arial"/>
          <w:color w:val="000000"/>
          <w:sz w:val="28"/>
          <w:szCs w:val="28"/>
        </w:rPr>
      </w:pPr>
    </w:p>
    <w:p w:rsidR="004D712C" w:rsidRDefault="004D712C" w:rsidP="004D712C">
      <w:pPr>
        <w:ind w:firstLine="709"/>
        <w:jc w:val="center"/>
        <w:rPr>
          <w:rFonts w:ascii="Arial" w:hAnsi="Arial" w:cs="Arial"/>
        </w:rPr>
      </w:pPr>
      <w:r>
        <w:rPr>
          <w:rFonts w:cs="Arial"/>
          <w:b/>
          <w:bCs/>
          <w:color w:val="000000"/>
          <w:sz w:val="28"/>
          <w:szCs w:val="28"/>
        </w:rPr>
        <w:t>ЗАЯВЛЕНИЕ</w:t>
      </w:r>
    </w:p>
    <w:p w:rsidR="004D712C" w:rsidRDefault="004D712C" w:rsidP="004D712C">
      <w:pPr>
        <w:ind w:firstLine="709"/>
        <w:jc w:val="center"/>
        <w:rPr>
          <w:rFonts w:ascii="Arial" w:hAnsi="Arial" w:cs="Arial"/>
        </w:rPr>
      </w:pPr>
      <w:r>
        <w:rPr>
          <w:rFonts w:cs="Arial"/>
          <w:b/>
          <w:bCs/>
          <w:color w:val="000000"/>
          <w:sz w:val="28"/>
          <w:szCs w:val="28"/>
        </w:rPr>
        <w:t xml:space="preserve"> о даче письменных разъяснений по вопросам применения</w:t>
      </w:r>
    </w:p>
    <w:p w:rsidR="004D712C" w:rsidRDefault="004D712C" w:rsidP="004D712C">
      <w:pPr>
        <w:ind w:firstLine="709"/>
        <w:jc w:val="center"/>
        <w:rPr>
          <w:rFonts w:ascii="Arial" w:hAnsi="Arial" w:cs="Arial"/>
        </w:rPr>
      </w:pPr>
      <w:r>
        <w:rPr>
          <w:rFonts w:cs="Arial"/>
          <w:b/>
          <w:bCs/>
          <w:color w:val="000000"/>
          <w:sz w:val="28"/>
          <w:szCs w:val="28"/>
        </w:rPr>
        <w:t>муниципальных правовых актов о налогах и сборах</w:t>
      </w:r>
    </w:p>
    <w:p w:rsidR="004D712C" w:rsidRDefault="004D712C" w:rsidP="004D712C">
      <w:pPr>
        <w:ind w:firstLine="709"/>
        <w:jc w:val="center"/>
        <w:rPr>
          <w:rFonts w:cs="Arial"/>
          <w:sz w:val="28"/>
          <w:szCs w:val="28"/>
        </w:rPr>
      </w:pPr>
    </w:p>
    <w:p w:rsidR="004D712C" w:rsidRDefault="004D712C" w:rsidP="004D712C">
      <w:pPr>
        <w:ind w:firstLine="709"/>
        <w:jc w:val="both"/>
      </w:pPr>
      <w:r>
        <w:rPr>
          <w:rFonts w:cs="Arial"/>
          <w:color w:val="000000"/>
          <w:sz w:val="28"/>
          <w:szCs w:val="28"/>
        </w:rPr>
        <w:t>Прошу дать разъяснение по вопросу______________________________</w:t>
      </w:r>
    </w:p>
    <w:p w:rsidR="004D712C" w:rsidRDefault="004D712C" w:rsidP="004D712C">
      <w:pPr>
        <w:jc w:val="both"/>
      </w:pPr>
      <w:r>
        <w:rPr>
          <w:rFonts w:cs="Arial"/>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712C" w:rsidRDefault="004D712C" w:rsidP="004D712C">
      <w:pPr>
        <w:jc w:val="both"/>
        <w:rPr>
          <w:rFonts w:cs="Arial"/>
          <w:color w:val="000000"/>
          <w:sz w:val="28"/>
          <w:szCs w:val="28"/>
        </w:rPr>
      </w:pPr>
    </w:p>
    <w:p w:rsidR="004D712C" w:rsidRDefault="004D712C" w:rsidP="004D712C">
      <w:pPr>
        <w:jc w:val="both"/>
      </w:pPr>
      <w:r>
        <w:rPr>
          <w:rFonts w:cs="Arial"/>
          <w:color w:val="000000"/>
          <w:sz w:val="28"/>
          <w:szCs w:val="28"/>
        </w:rPr>
        <w:t>Заявитель:_______________________________________________________</w:t>
      </w:r>
    </w:p>
    <w:p w:rsidR="004D712C" w:rsidRDefault="004D712C" w:rsidP="004D712C">
      <w:pPr>
        <w:ind w:firstLine="709"/>
        <w:jc w:val="center"/>
        <w:rPr>
          <w:rFonts w:ascii="Courier New" w:hAnsi="Courier New" w:cs="Courier New"/>
          <w:color w:val="000000"/>
          <w:sz w:val="22"/>
          <w:szCs w:val="22"/>
        </w:rPr>
      </w:pPr>
      <w:r>
        <w:rPr>
          <w:rFonts w:cs="Courier New"/>
          <w:color w:val="000000"/>
          <w:sz w:val="28"/>
          <w:szCs w:val="28"/>
        </w:rPr>
        <w:t>(Ф.И.О., должность представителя</w:t>
      </w:r>
    </w:p>
    <w:p w:rsidR="004D712C" w:rsidRDefault="004D712C" w:rsidP="004D712C">
      <w:pPr>
        <w:ind w:firstLine="709"/>
        <w:jc w:val="center"/>
      </w:pPr>
      <w:r>
        <w:rPr>
          <w:rFonts w:cs="Courier New"/>
          <w:color w:val="000000"/>
          <w:sz w:val="28"/>
          <w:szCs w:val="28"/>
        </w:rPr>
        <w:t>_____________________________________________________________</w:t>
      </w:r>
    </w:p>
    <w:p w:rsidR="004D712C" w:rsidRPr="001F4A0E" w:rsidRDefault="004D712C" w:rsidP="001F4A0E">
      <w:pPr>
        <w:ind w:firstLine="709"/>
        <w:jc w:val="center"/>
        <w:rPr>
          <w:rFonts w:ascii="Arial" w:hAnsi="Arial" w:cs="Arial"/>
          <w:color w:val="000000"/>
        </w:rPr>
      </w:pPr>
      <w:r>
        <w:rPr>
          <w:rFonts w:cs="Courier New"/>
          <w:color w:val="000000"/>
          <w:sz w:val="28"/>
          <w:szCs w:val="28"/>
        </w:rPr>
        <w:t>(подпись)юридического лица; Ф.И.О. гражданина)</w:t>
      </w:r>
    </w:p>
    <w:p w:rsidR="004D712C" w:rsidRDefault="004D712C" w:rsidP="004D712C">
      <w:pPr>
        <w:ind w:firstLine="709"/>
        <w:jc w:val="both"/>
        <w:rPr>
          <w:rFonts w:ascii="Arial" w:hAnsi="Arial" w:cs="Arial"/>
          <w:color w:val="000000"/>
        </w:rPr>
      </w:pPr>
      <w:r>
        <w:rPr>
          <w:rFonts w:cs="Arial"/>
          <w:color w:val="000000"/>
          <w:sz w:val="28"/>
          <w:szCs w:val="28"/>
        </w:rPr>
        <w:t>«__»__________202__г.</w:t>
      </w:r>
    </w:p>
    <w:p w:rsidR="004D712C" w:rsidRDefault="004D712C" w:rsidP="004D712C">
      <w:pPr>
        <w:ind w:firstLine="709"/>
        <w:jc w:val="both"/>
        <w:rPr>
          <w:rFonts w:cs="Arial"/>
          <w:color w:val="000000"/>
          <w:sz w:val="28"/>
          <w:szCs w:val="28"/>
        </w:rPr>
      </w:pPr>
    </w:p>
    <w:p w:rsidR="004D712C" w:rsidRDefault="004D712C" w:rsidP="004D712C">
      <w:pPr>
        <w:ind w:firstLine="709"/>
        <w:jc w:val="both"/>
      </w:pPr>
      <w:r>
        <w:rPr>
          <w:rFonts w:cs="Arial"/>
          <w:color w:val="000000"/>
          <w:sz w:val="28"/>
          <w:szCs w:val="28"/>
        </w:rPr>
        <w:t>м.п</w:t>
      </w:r>
    </w:p>
    <w:p w:rsidR="00BC20C5" w:rsidRPr="004D712C" w:rsidRDefault="00BC20C5" w:rsidP="004D712C"/>
    <w:sectPr w:rsidR="00BC20C5" w:rsidRPr="004D712C" w:rsidSect="00AE7F45">
      <w:headerReference w:type="default" r:id="rId6"/>
      <w:pgSz w:w="12240" w:h="15840"/>
      <w:pgMar w:top="851"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339" w:rsidRDefault="00322339">
      <w:r>
        <w:separator/>
      </w:r>
    </w:p>
  </w:endnote>
  <w:endnote w:type="continuationSeparator" w:id="0">
    <w:p w:rsidR="00322339" w:rsidRDefault="0032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339" w:rsidRDefault="00322339">
      <w:r>
        <w:separator/>
      </w:r>
    </w:p>
  </w:footnote>
  <w:footnote w:type="continuationSeparator" w:id="0">
    <w:p w:rsidR="00322339" w:rsidRDefault="003223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B3" w:rsidRPr="00D726EF" w:rsidRDefault="00322339" w:rsidP="00D726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5D"/>
    <w:rsid w:val="00061666"/>
    <w:rsid w:val="00104BA1"/>
    <w:rsid w:val="001F4A0E"/>
    <w:rsid w:val="00284139"/>
    <w:rsid w:val="00322339"/>
    <w:rsid w:val="003A173A"/>
    <w:rsid w:val="00445516"/>
    <w:rsid w:val="004D712C"/>
    <w:rsid w:val="00802D89"/>
    <w:rsid w:val="00870CCB"/>
    <w:rsid w:val="00987A31"/>
    <w:rsid w:val="00A62AD2"/>
    <w:rsid w:val="00A94AC0"/>
    <w:rsid w:val="00AD1777"/>
    <w:rsid w:val="00AD23A5"/>
    <w:rsid w:val="00BC20C5"/>
    <w:rsid w:val="00C0298E"/>
    <w:rsid w:val="00DB3DE5"/>
    <w:rsid w:val="00E37233"/>
    <w:rsid w:val="00F5075D"/>
    <w:rsid w:val="00F50F48"/>
    <w:rsid w:val="00F82477"/>
    <w:rsid w:val="00FB5BC9"/>
    <w:rsid w:val="00FD7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879F"/>
  <w15:chartTrackingRefBased/>
  <w15:docId w15:val="{7384FE62-6885-481F-8309-9F3479E8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12C"/>
    <w:pPr>
      <w:jc w:val="left"/>
    </w:pPr>
    <w:rPr>
      <w:rFonts w:ascii="Times New Roman" w:eastAsia="Times New Roman" w:hAnsi="Times New Roman" w:cs="Times New Roman"/>
      <w:color w:val="00000A"/>
      <w:sz w:val="24"/>
      <w:szCs w:val="24"/>
      <w:lang w:eastAsia="ru-RU"/>
    </w:rPr>
  </w:style>
  <w:style w:type="paragraph" w:styleId="1">
    <w:name w:val="heading 1"/>
    <w:basedOn w:val="a"/>
    <w:qFormat/>
    <w:rsid w:val="004D712C"/>
    <w:pPr>
      <w:keepNext/>
      <w:spacing w:before="240" w:after="60"/>
      <w:outlineLvl w:val="0"/>
    </w:pPr>
    <w:rPr>
      <w:rFonts w:ascii="Calibri Light" w:hAnsi="Calibri Light"/>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4139"/>
    <w:pPr>
      <w:tabs>
        <w:tab w:val="center" w:pos="4677"/>
        <w:tab w:val="right" w:pos="9355"/>
      </w:tabs>
    </w:pPr>
    <w:rPr>
      <w:color w:val="auto"/>
      <w:sz w:val="26"/>
      <w:szCs w:val="20"/>
    </w:rPr>
  </w:style>
  <w:style w:type="character" w:customStyle="1" w:styleId="a4">
    <w:name w:val="Верхний колонтитул Знак"/>
    <w:basedOn w:val="a0"/>
    <w:link w:val="a3"/>
    <w:rsid w:val="00284139"/>
    <w:rPr>
      <w:rFonts w:ascii="Times New Roman" w:eastAsia="Times New Roman" w:hAnsi="Times New Roman" w:cs="Times New Roman"/>
      <w:sz w:val="26"/>
      <w:szCs w:val="20"/>
      <w:lang w:eastAsia="ru-RU"/>
    </w:rPr>
  </w:style>
  <w:style w:type="paragraph" w:styleId="a5">
    <w:name w:val="Balloon Text"/>
    <w:basedOn w:val="a"/>
    <w:link w:val="a6"/>
    <w:uiPriority w:val="99"/>
    <w:semiHidden/>
    <w:unhideWhenUsed/>
    <w:rsid w:val="00445516"/>
    <w:rPr>
      <w:rFonts w:ascii="Segoe UI" w:hAnsi="Segoe UI" w:cs="Segoe UI"/>
      <w:sz w:val="18"/>
      <w:szCs w:val="18"/>
    </w:rPr>
  </w:style>
  <w:style w:type="character" w:customStyle="1" w:styleId="a6">
    <w:name w:val="Текст выноски Знак"/>
    <w:basedOn w:val="a0"/>
    <w:link w:val="a5"/>
    <w:uiPriority w:val="99"/>
    <w:semiHidden/>
    <w:rsid w:val="00445516"/>
    <w:rPr>
      <w:rFonts w:ascii="Segoe UI" w:hAnsi="Segoe UI" w:cs="Segoe UI"/>
      <w:sz w:val="18"/>
      <w:szCs w:val="18"/>
    </w:rPr>
  </w:style>
  <w:style w:type="character" w:customStyle="1" w:styleId="10">
    <w:name w:val="Заголовок 1 Знак"/>
    <w:basedOn w:val="a0"/>
    <w:uiPriority w:val="9"/>
    <w:rsid w:val="004D712C"/>
    <w:rPr>
      <w:rFonts w:asciiTheme="majorHAnsi" w:eastAsiaTheme="majorEastAsia" w:hAnsiTheme="majorHAnsi" w:cstheme="majorBidi"/>
      <w:color w:val="2E74B5" w:themeColor="accent1" w:themeShade="BF"/>
      <w:sz w:val="32"/>
      <w:szCs w:val="32"/>
      <w:lang w:eastAsia="ru-RU"/>
    </w:rPr>
  </w:style>
  <w:style w:type="character" w:customStyle="1" w:styleId="-">
    <w:name w:val="Интернет-ссылка"/>
    <w:basedOn w:val="a0"/>
    <w:uiPriority w:val="99"/>
    <w:unhideWhenUsed/>
    <w:rsid w:val="004D712C"/>
    <w:rPr>
      <w:color w:val="0000FF"/>
      <w:u w:val="single"/>
    </w:rPr>
  </w:style>
  <w:style w:type="paragraph" w:styleId="a7">
    <w:name w:val="Body Text"/>
    <w:basedOn w:val="a"/>
    <w:link w:val="a8"/>
    <w:uiPriority w:val="1"/>
    <w:qFormat/>
    <w:rsid w:val="004D712C"/>
    <w:pPr>
      <w:widowControl w:val="0"/>
    </w:pPr>
    <w:rPr>
      <w:sz w:val="28"/>
      <w:szCs w:val="28"/>
    </w:rPr>
  </w:style>
  <w:style w:type="character" w:customStyle="1" w:styleId="a8">
    <w:name w:val="Основной текст Знак"/>
    <w:basedOn w:val="a0"/>
    <w:link w:val="a7"/>
    <w:uiPriority w:val="1"/>
    <w:rsid w:val="004D712C"/>
    <w:rPr>
      <w:rFonts w:ascii="Times New Roman" w:eastAsia="Times New Roman" w:hAnsi="Times New Roman" w:cs="Times New Roman"/>
      <w:color w:val="00000A"/>
      <w:sz w:val="28"/>
      <w:szCs w:val="28"/>
      <w:lang w:eastAsia="ru-RU"/>
    </w:rPr>
  </w:style>
  <w:style w:type="paragraph" w:styleId="a9">
    <w:name w:val="Normal (Web)"/>
    <w:basedOn w:val="a"/>
    <w:unhideWhenUsed/>
    <w:qFormat/>
    <w:rsid w:val="004D712C"/>
    <w:pPr>
      <w:spacing w:beforeAutospacing="1" w:afterAutospacing="1"/>
    </w:pPr>
  </w:style>
  <w:style w:type="paragraph" w:customStyle="1" w:styleId="11">
    <w:name w:val="Заголовок 1 Знак1"/>
    <w:basedOn w:val="a"/>
    <w:qFormat/>
    <w:rsid w:val="004D712C"/>
    <w:pPr>
      <w:spacing w:beforeAutospacing="1" w:afterAutospacing="1"/>
    </w:pPr>
  </w:style>
  <w:style w:type="paragraph" w:styleId="aa">
    <w:name w:val="No Spacing"/>
    <w:uiPriority w:val="1"/>
    <w:qFormat/>
    <w:rsid w:val="004D712C"/>
    <w:pPr>
      <w:jc w:val="left"/>
    </w:pPr>
    <w:rPr>
      <w:rFonts w:ascii="Times New Roman" w:eastAsia="Times New Roman" w:hAnsi="Times New Roman" w:cs="Times New Roman"/>
      <w:color w:val="00000A"/>
      <w:sz w:val="24"/>
      <w:szCs w:val="24"/>
      <w:lang w:eastAsia="ru-RU"/>
    </w:rPr>
  </w:style>
  <w:style w:type="character" w:styleId="ab">
    <w:name w:val="Hyperlink"/>
    <w:basedOn w:val="a0"/>
    <w:uiPriority w:val="99"/>
    <w:unhideWhenUsed/>
    <w:rsid w:val="004D71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5522</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15</cp:revision>
  <cp:lastPrinted>2024-07-11T08:19:00Z</cp:lastPrinted>
  <dcterms:created xsi:type="dcterms:W3CDTF">2024-06-17T08:36:00Z</dcterms:created>
  <dcterms:modified xsi:type="dcterms:W3CDTF">2024-07-11T08:19:00Z</dcterms:modified>
</cp:coreProperties>
</file>