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B3" w:rsidRPr="00836664" w:rsidRDefault="003E64B3" w:rsidP="003E64B3">
      <w:pPr>
        <w:shd w:val="clear" w:color="auto" w:fill="FFFFFF"/>
        <w:ind w:right="10"/>
        <w:jc w:val="center"/>
        <w:rPr>
          <w:b/>
          <w:sz w:val="24"/>
          <w:szCs w:val="24"/>
        </w:rPr>
      </w:pPr>
      <w:r w:rsidRPr="00836664">
        <w:rPr>
          <w:b/>
          <w:spacing w:val="-3"/>
          <w:sz w:val="24"/>
          <w:szCs w:val="24"/>
        </w:rPr>
        <w:t>РОССИЙСКАЯ ФЕДЕРАЦИЯ</w:t>
      </w:r>
    </w:p>
    <w:p w:rsidR="003E64B3" w:rsidRPr="00836664" w:rsidRDefault="003E64B3" w:rsidP="003E64B3">
      <w:pPr>
        <w:shd w:val="clear" w:color="auto" w:fill="FFFFFF"/>
        <w:ind w:right="10"/>
        <w:jc w:val="center"/>
        <w:rPr>
          <w:b/>
          <w:sz w:val="24"/>
          <w:szCs w:val="24"/>
        </w:rPr>
      </w:pPr>
      <w:r w:rsidRPr="00836664">
        <w:rPr>
          <w:b/>
          <w:sz w:val="24"/>
          <w:szCs w:val="24"/>
        </w:rPr>
        <w:t xml:space="preserve">БУРЛИНСКИЙ </w:t>
      </w:r>
      <w:r w:rsidRPr="00836664">
        <w:rPr>
          <w:b/>
          <w:spacing w:val="-6"/>
          <w:sz w:val="24"/>
          <w:szCs w:val="24"/>
        </w:rPr>
        <w:t>РАЙОННЫЙ СОВЕТ НАРОДНЫХ ДЕПУТАТОВ</w:t>
      </w:r>
    </w:p>
    <w:p w:rsidR="003E64B3" w:rsidRDefault="003E64B3" w:rsidP="003E64B3">
      <w:pPr>
        <w:shd w:val="clear" w:color="auto" w:fill="FFFFFF"/>
        <w:ind w:right="10"/>
        <w:jc w:val="center"/>
        <w:rPr>
          <w:b/>
          <w:spacing w:val="-4"/>
          <w:sz w:val="24"/>
          <w:szCs w:val="24"/>
        </w:rPr>
      </w:pPr>
      <w:r w:rsidRPr="00836664">
        <w:rPr>
          <w:b/>
          <w:spacing w:val="-4"/>
          <w:sz w:val="24"/>
          <w:szCs w:val="24"/>
        </w:rPr>
        <w:t>АЛТАЙСКОГО КРАЯ</w:t>
      </w:r>
    </w:p>
    <w:p w:rsidR="003E64B3" w:rsidRDefault="003E64B3" w:rsidP="003E64B3">
      <w:pPr>
        <w:shd w:val="clear" w:color="auto" w:fill="FFFFFF"/>
        <w:ind w:right="10"/>
        <w:jc w:val="center"/>
        <w:rPr>
          <w:b/>
          <w:spacing w:val="-4"/>
          <w:sz w:val="24"/>
          <w:szCs w:val="24"/>
        </w:rPr>
      </w:pPr>
    </w:p>
    <w:p w:rsidR="003E64B3" w:rsidRPr="00836664" w:rsidRDefault="003E64B3" w:rsidP="003E64B3">
      <w:pPr>
        <w:shd w:val="clear" w:color="auto" w:fill="FFFFFF"/>
        <w:ind w:right="10"/>
        <w:jc w:val="center"/>
        <w:rPr>
          <w:b/>
          <w:sz w:val="24"/>
          <w:szCs w:val="24"/>
        </w:rPr>
      </w:pPr>
    </w:p>
    <w:p w:rsidR="003E64B3" w:rsidRDefault="003E64B3" w:rsidP="003E64B3">
      <w:pPr>
        <w:shd w:val="clear" w:color="auto" w:fill="FFFFFF"/>
        <w:tabs>
          <w:tab w:val="left" w:pos="6580"/>
        </w:tabs>
        <w:jc w:val="center"/>
        <w:rPr>
          <w:b/>
          <w:sz w:val="28"/>
          <w:szCs w:val="28"/>
        </w:rPr>
      </w:pPr>
      <w:r w:rsidRPr="00836664">
        <w:rPr>
          <w:b/>
          <w:sz w:val="28"/>
          <w:szCs w:val="28"/>
        </w:rPr>
        <w:t>Р Е Ш Е Н И Е</w:t>
      </w:r>
    </w:p>
    <w:p w:rsidR="003E64B3" w:rsidRDefault="003E64B3" w:rsidP="003E64B3">
      <w:pPr>
        <w:shd w:val="clear" w:color="auto" w:fill="FFFFFF"/>
        <w:tabs>
          <w:tab w:val="left" w:pos="6580"/>
        </w:tabs>
        <w:jc w:val="center"/>
        <w:rPr>
          <w:b/>
          <w:sz w:val="28"/>
          <w:szCs w:val="28"/>
        </w:rPr>
      </w:pPr>
    </w:p>
    <w:p w:rsidR="003E64B3" w:rsidRDefault="003E64B3" w:rsidP="003E64B3">
      <w:pPr>
        <w:shd w:val="clear" w:color="auto" w:fill="FFFFFF"/>
        <w:tabs>
          <w:tab w:val="left" w:pos="6580"/>
        </w:tabs>
        <w:jc w:val="center"/>
        <w:rPr>
          <w:b/>
          <w:sz w:val="28"/>
          <w:szCs w:val="28"/>
        </w:rPr>
      </w:pPr>
    </w:p>
    <w:p w:rsidR="003E64B3" w:rsidRPr="00836664" w:rsidRDefault="00192318" w:rsidP="003E64B3">
      <w:pPr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19 июн</w:t>
      </w:r>
      <w:r w:rsidR="003E64B3">
        <w:rPr>
          <w:spacing w:val="-2"/>
          <w:sz w:val="26"/>
          <w:szCs w:val="26"/>
        </w:rPr>
        <w:t>я</w:t>
      </w:r>
      <w:r w:rsidR="003E64B3">
        <w:rPr>
          <w:sz w:val="26"/>
          <w:szCs w:val="26"/>
        </w:rPr>
        <w:t xml:space="preserve"> 2018</w:t>
      </w:r>
      <w:r>
        <w:rPr>
          <w:sz w:val="26"/>
          <w:szCs w:val="26"/>
        </w:rPr>
        <w:t xml:space="preserve"> года  </w:t>
      </w:r>
      <w:r w:rsidR="003E64B3" w:rsidRPr="00836664">
        <w:rPr>
          <w:sz w:val="26"/>
          <w:szCs w:val="26"/>
        </w:rPr>
        <w:tab/>
      </w:r>
      <w:r w:rsidR="003E64B3" w:rsidRPr="00836664">
        <w:rPr>
          <w:sz w:val="26"/>
          <w:szCs w:val="26"/>
        </w:rPr>
        <w:tab/>
      </w:r>
      <w:r w:rsidR="003E64B3">
        <w:rPr>
          <w:sz w:val="26"/>
          <w:szCs w:val="26"/>
        </w:rPr>
        <w:tab/>
      </w:r>
      <w:r w:rsidR="003E64B3">
        <w:rPr>
          <w:sz w:val="26"/>
          <w:szCs w:val="26"/>
        </w:rPr>
        <w:tab/>
      </w:r>
      <w:r w:rsidR="003E64B3">
        <w:rPr>
          <w:sz w:val="26"/>
          <w:szCs w:val="26"/>
        </w:rPr>
        <w:tab/>
      </w:r>
      <w:r w:rsidR="003E64B3">
        <w:rPr>
          <w:sz w:val="26"/>
          <w:szCs w:val="26"/>
        </w:rPr>
        <w:tab/>
      </w:r>
      <w:r w:rsidR="003E64B3">
        <w:rPr>
          <w:sz w:val="26"/>
          <w:szCs w:val="26"/>
        </w:rPr>
        <w:tab/>
      </w:r>
      <w:r w:rsidR="003E64B3">
        <w:rPr>
          <w:sz w:val="26"/>
          <w:szCs w:val="26"/>
        </w:rPr>
        <w:tab/>
        <w:t xml:space="preserve">     </w:t>
      </w:r>
      <w:r w:rsidR="003E64B3" w:rsidRPr="00836664">
        <w:rPr>
          <w:sz w:val="26"/>
          <w:szCs w:val="26"/>
        </w:rPr>
        <w:t xml:space="preserve">               </w:t>
      </w:r>
      <w:r w:rsidR="003E64B3">
        <w:rPr>
          <w:sz w:val="26"/>
          <w:szCs w:val="26"/>
        </w:rPr>
        <w:t xml:space="preserve">№ </w:t>
      </w:r>
      <w:r w:rsidR="00837B0C">
        <w:rPr>
          <w:sz w:val="26"/>
          <w:szCs w:val="26"/>
        </w:rPr>
        <w:t>29</w:t>
      </w:r>
    </w:p>
    <w:p w:rsidR="003E64B3" w:rsidRDefault="003E64B3" w:rsidP="003E64B3">
      <w:pPr>
        <w:tabs>
          <w:tab w:val="center" w:pos="4960"/>
          <w:tab w:val="left" w:pos="5840"/>
        </w:tabs>
        <w:rPr>
          <w:sz w:val="22"/>
        </w:rPr>
      </w:pPr>
      <w:r>
        <w:rPr>
          <w:sz w:val="22"/>
        </w:rPr>
        <w:tab/>
        <w:t xml:space="preserve">с. Бурла </w:t>
      </w:r>
    </w:p>
    <w:p w:rsidR="003E64B3" w:rsidRDefault="003E64B3" w:rsidP="003E64B3">
      <w:pPr>
        <w:tabs>
          <w:tab w:val="center" w:pos="4960"/>
          <w:tab w:val="left" w:pos="5840"/>
        </w:tabs>
        <w:rPr>
          <w:sz w:val="22"/>
        </w:rPr>
      </w:pPr>
      <w:r>
        <w:rPr>
          <w:sz w:val="22"/>
        </w:rPr>
        <w:tab/>
      </w:r>
    </w:p>
    <w:p w:rsidR="001A22AF" w:rsidRDefault="003E64B3" w:rsidP="008563F2">
      <w:pPr>
        <w:shd w:val="clear" w:color="auto" w:fill="FFFFFF"/>
        <w:tabs>
          <w:tab w:val="left" w:pos="734"/>
          <w:tab w:val="left" w:pos="32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A22AF">
        <w:rPr>
          <w:b/>
          <w:sz w:val="28"/>
          <w:szCs w:val="28"/>
        </w:rPr>
        <w:t>П</w:t>
      </w:r>
      <w:r w:rsidR="008563F2">
        <w:rPr>
          <w:b/>
          <w:sz w:val="28"/>
          <w:szCs w:val="28"/>
        </w:rPr>
        <w:t>оряд</w:t>
      </w:r>
      <w:r w:rsidR="008563F2" w:rsidRPr="008563F2">
        <w:rPr>
          <w:b/>
          <w:sz w:val="28"/>
          <w:szCs w:val="28"/>
        </w:rPr>
        <w:t>к</w:t>
      </w:r>
      <w:r w:rsidR="008563F2">
        <w:rPr>
          <w:b/>
          <w:sz w:val="28"/>
          <w:szCs w:val="28"/>
        </w:rPr>
        <w:t>а</w:t>
      </w:r>
      <w:r w:rsidR="008563F2" w:rsidRPr="008563F2">
        <w:rPr>
          <w:b/>
          <w:sz w:val="28"/>
          <w:szCs w:val="28"/>
        </w:rPr>
        <w:t xml:space="preserve"> формирования</w:t>
      </w:r>
    </w:p>
    <w:p w:rsidR="001A22AF" w:rsidRDefault="008563F2" w:rsidP="008563F2">
      <w:pPr>
        <w:shd w:val="clear" w:color="auto" w:fill="FFFFFF"/>
        <w:tabs>
          <w:tab w:val="left" w:pos="734"/>
          <w:tab w:val="left" w:pos="3202"/>
        </w:tabs>
        <w:rPr>
          <w:b/>
          <w:sz w:val="28"/>
          <w:szCs w:val="28"/>
        </w:rPr>
      </w:pPr>
      <w:r w:rsidRPr="008563F2">
        <w:rPr>
          <w:b/>
          <w:sz w:val="28"/>
          <w:szCs w:val="28"/>
        </w:rPr>
        <w:t>и использования</w:t>
      </w:r>
      <w:r>
        <w:rPr>
          <w:b/>
          <w:sz w:val="28"/>
          <w:szCs w:val="28"/>
        </w:rPr>
        <w:t xml:space="preserve"> бюджет</w:t>
      </w:r>
      <w:r w:rsidRPr="008563F2">
        <w:rPr>
          <w:b/>
          <w:sz w:val="28"/>
          <w:szCs w:val="28"/>
        </w:rPr>
        <w:t xml:space="preserve">ных </w:t>
      </w:r>
      <w:r w:rsidR="001A22AF">
        <w:rPr>
          <w:b/>
          <w:sz w:val="28"/>
          <w:szCs w:val="28"/>
        </w:rPr>
        <w:t>ассигнований</w:t>
      </w:r>
    </w:p>
    <w:p w:rsidR="008563F2" w:rsidRDefault="008563F2" w:rsidP="008563F2">
      <w:pPr>
        <w:shd w:val="clear" w:color="auto" w:fill="FFFFFF"/>
        <w:tabs>
          <w:tab w:val="left" w:pos="734"/>
          <w:tab w:val="left" w:pos="3202"/>
        </w:tabs>
        <w:rPr>
          <w:b/>
          <w:sz w:val="28"/>
          <w:szCs w:val="28"/>
        </w:rPr>
      </w:pPr>
      <w:r w:rsidRPr="008563F2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дорожного фонда</w:t>
      </w:r>
    </w:p>
    <w:p w:rsidR="003E64B3" w:rsidRDefault="003E64B3" w:rsidP="008563F2">
      <w:pPr>
        <w:shd w:val="clear" w:color="auto" w:fill="FFFFFF"/>
        <w:tabs>
          <w:tab w:val="left" w:pos="734"/>
          <w:tab w:val="left" w:pos="3202"/>
        </w:tabs>
        <w:rPr>
          <w:b/>
          <w:sz w:val="28"/>
          <w:szCs w:val="28"/>
        </w:rPr>
      </w:pPr>
      <w:r w:rsidRPr="00FF5635">
        <w:rPr>
          <w:b/>
          <w:sz w:val="28"/>
          <w:szCs w:val="28"/>
        </w:rPr>
        <w:t xml:space="preserve">муниципального образования </w:t>
      </w:r>
    </w:p>
    <w:p w:rsidR="003E64B3" w:rsidRDefault="003E64B3" w:rsidP="003E64B3">
      <w:pPr>
        <w:shd w:val="clear" w:color="auto" w:fill="FFFFFF"/>
        <w:tabs>
          <w:tab w:val="left" w:pos="734"/>
          <w:tab w:val="left" w:pos="3202"/>
        </w:tabs>
        <w:rPr>
          <w:b/>
          <w:sz w:val="28"/>
          <w:szCs w:val="28"/>
        </w:rPr>
      </w:pPr>
      <w:r w:rsidRPr="00FF5635">
        <w:rPr>
          <w:b/>
          <w:sz w:val="28"/>
          <w:szCs w:val="28"/>
        </w:rPr>
        <w:t>Бурлинский район Алтайского края</w:t>
      </w:r>
    </w:p>
    <w:p w:rsidR="003E64B3" w:rsidRPr="00FF5635" w:rsidRDefault="003E64B3" w:rsidP="003E64B3">
      <w:pPr>
        <w:shd w:val="clear" w:color="auto" w:fill="FFFFFF"/>
        <w:tabs>
          <w:tab w:val="left" w:pos="734"/>
          <w:tab w:val="left" w:pos="3202"/>
        </w:tabs>
        <w:rPr>
          <w:b/>
        </w:rPr>
      </w:pPr>
    </w:p>
    <w:p w:rsidR="003E64B3" w:rsidRPr="00B72CB5" w:rsidRDefault="003E64B3" w:rsidP="003E64B3">
      <w:pPr>
        <w:shd w:val="clear" w:color="auto" w:fill="FFFFFF"/>
        <w:ind w:firstLine="720"/>
        <w:jc w:val="both"/>
        <w:rPr>
          <w:sz w:val="26"/>
          <w:szCs w:val="26"/>
        </w:rPr>
      </w:pPr>
      <w:r w:rsidRPr="00B72CB5">
        <w:rPr>
          <w:sz w:val="26"/>
          <w:szCs w:val="26"/>
        </w:rPr>
        <w:t>В соответствии с пунктом 5 статьи 179.4 Бюджетного кодекса Российской Фед</w:t>
      </w:r>
      <w:r w:rsidRPr="00B72CB5">
        <w:rPr>
          <w:sz w:val="26"/>
          <w:szCs w:val="26"/>
        </w:rPr>
        <w:t>е</w:t>
      </w:r>
      <w:r w:rsidRPr="00B72CB5">
        <w:rPr>
          <w:sz w:val="26"/>
          <w:szCs w:val="26"/>
        </w:rPr>
        <w:t>рации, пунктом 5 части 1 статьи 15 Федерального закона от 06.10.2003 года</w:t>
      </w:r>
      <w:r>
        <w:rPr>
          <w:sz w:val="26"/>
          <w:szCs w:val="26"/>
        </w:rPr>
        <w:t xml:space="preserve"> №131-ФЗ </w:t>
      </w:r>
      <w:r w:rsidRPr="00B72CB5">
        <w:rPr>
          <w:sz w:val="26"/>
          <w:szCs w:val="26"/>
        </w:rPr>
        <w:t>«Об общих принципах организации местного самоуправления в Российской Федер</w:t>
      </w:r>
      <w:r w:rsidRPr="00B72CB5">
        <w:rPr>
          <w:sz w:val="26"/>
          <w:szCs w:val="26"/>
        </w:rPr>
        <w:t>а</w:t>
      </w:r>
      <w:r w:rsidRPr="00B72CB5">
        <w:rPr>
          <w:sz w:val="26"/>
          <w:szCs w:val="26"/>
        </w:rPr>
        <w:t>ции», Федеральным законом от 08 ноября 2007 года № 257-ФЗ «Об автомобильных д</w:t>
      </w:r>
      <w:r w:rsidRPr="00B72CB5">
        <w:rPr>
          <w:sz w:val="26"/>
          <w:szCs w:val="26"/>
        </w:rPr>
        <w:t>о</w:t>
      </w:r>
      <w:r w:rsidRPr="00B72CB5">
        <w:rPr>
          <w:sz w:val="26"/>
          <w:szCs w:val="26"/>
        </w:rPr>
        <w:t>рогах и о дорожной деятельности в Российской Федерации», руководствуясь Уставом муниципального образования Бурлинский район Алтайского края, районный Совет н</w:t>
      </w:r>
      <w:r w:rsidRPr="00B72CB5">
        <w:rPr>
          <w:sz w:val="26"/>
          <w:szCs w:val="26"/>
        </w:rPr>
        <w:t>а</w:t>
      </w:r>
      <w:r w:rsidRPr="00B72CB5">
        <w:rPr>
          <w:sz w:val="26"/>
          <w:szCs w:val="26"/>
        </w:rPr>
        <w:t>родных депутатов</w:t>
      </w:r>
    </w:p>
    <w:p w:rsidR="003E64B3" w:rsidRPr="00B72CB5" w:rsidRDefault="003E64B3" w:rsidP="003E64B3">
      <w:pPr>
        <w:jc w:val="center"/>
        <w:rPr>
          <w:sz w:val="26"/>
          <w:szCs w:val="26"/>
        </w:rPr>
      </w:pPr>
      <w:r w:rsidRPr="00B72CB5">
        <w:rPr>
          <w:sz w:val="26"/>
          <w:szCs w:val="26"/>
        </w:rPr>
        <w:t>Р Е Ш И Л:</w:t>
      </w:r>
    </w:p>
    <w:p w:rsidR="003E64B3" w:rsidRDefault="00893581" w:rsidP="008563F2">
      <w:pPr>
        <w:shd w:val="clear" w:color="auto" w:fill="FFFFFF"/>
        <w:tabs>
          <w:tab w:val="left" w:pos="101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="001A22AF">
        <w:rPr>
          <w:sz w:val="26"/>
          <w:szCs w:val="26"/>
        </w:rPr>
        <w:t>П</w:t>
      </w:r>
      <w:r w:rsidR="008563F2">
        <w:rPr>
          <w:sz w:val="26"/>
          <w:szCs w:val="26"/>
        </w:rPr>
        <w:t>оряд</w:t>
      </w:r>
      <w:r>
        <w:rPr>
          <w:sz w:val="26"/>
          <w:szCs w:val="26"/>
        </w:rPr>
        <w:t>ок</w:t>
      </w:r>
      <w:r w:rsidR="008563F2" w:rsidRPr="008563F2">
        <w:rPr>
          <w:sz w:val="26"/>
          <w:szCs w:val="26"/>
        </w:rPr>
        <w:t xml:space="preserve"> форм</w:t>
      </w:r>
      <w:r w:rsidR="008563F2">
        <w:rPr>
          <w:sz w:val="26"/>
          <w:szCs w:val="26"/>
        </w:rPr>
        <w:t>ирования и использования бюджет</w:t>
      </w:r>
      <w:r w:rsidR="008563F2" w:rsidRPr="008563F2">
        <w:rPr>
          <w:sz w:val="26"/>
          <w:szCs w:val="26"/>
        </w:rPr>
        <w:t>ных ассигнований м</w:t>
      </w:r>
      <w:r w:rsidR="008563F2">
        <w:rPr>
          <w:sz w:val="26"/>
          <w:szCs w:val="26"/>
        </w:rPr>
        <w:t xml:space="preserve">униципального дорожного фонда </w:t>
      </w:r>
      <w:r w:rsidR="003E64B3" w:rsidRPr="00B72CB5">
        <w:rPr>
          <w:sz w:val="26"/>
          <w:szCs w:val="26"/>
        </w:rPr>
        <w:t xml:space="preserve">муниципального образования Бурлинский район </w:t>
      </w:r>
      <w:r>
        <w:rPr>
          <w:sz w:val="26"/>
          <w:szCs w:val="26"/>
        </w:rPr>
        <w:br/>
      </w:r>
      <w:r w:rsidR="003E64B3" w:rsidRPr="00B72CB5">
        <w:rPr>
          <w:sz w:val="26"/>
          <w:szCs w:val="26"/>
        </w:rPr>
        <w:t>Алтайского края</w:t>
      </w:r>
      <w:r w:rsidR="003E64B3">
        <w:rPr>
          <w:sz w:val="26"/>
          <w:szCs w:val="26"/>
        </w:rPr>
        <w:t>» (прилагается).</w:t>
      </w:r>
    </w:p>
    <w:p w:rsidR="00552C95" w:rsidRDefault="00552C95" w:rsidP="00552C95">
      <w:pPr>
        <w:shd w:val="clear" w:color="auto" w:fill="FFFFFF"/>
        <w:tabs>
          <w:tab w:val="left" w:pos="101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642B8">
        <w:rPr>
          <w:sz w:val="26"/>
          <w:szCs w:val="26"/>
        </w:rPr>
        <w:t xml:space="preserve">. Направить </w:t>
      </w:r>
      <w:r w:rsidR="003E64B3" w:rsidRPr="00B72CB5">
        <w:rPr>
          <w:sz w:val="26"/>
          <w:szCs w:val="26"/>
        </w:rPr>
        <w:t xml:space="preserve"> </w:t>
      </w:r>
      <w:r w:rsidR="00A642B8">
        <w:rPr>
          <w:sz w:val="26"/>
          <w:szCs w:val="26"/>
        </w:rPr>
        <w:t>Порядок</w:t>
      </w:r>
      <w:r w:rsidR="00A642B8" w:rsidRPr="008563F2">
        <w:rPr>
          <w:sz w:val="26"/>
          <w:szCs w:val="26"/>
        </w:rPr>
        <w:t xml:space="preserve"> форм</w:t>
      </w:r>
      <w:r w:rsidR="00A642B8">
        <w:rPr>
          <w:sz w:val="26"/>
          <w:szCs w:val="26"/>
        </w:rPr>
        <w:t>ирования и использования бюджет</w:t>
      </w:r>
      <w:r w:rsidR="00A642B8" w:rsidRPr="008563F2">
        <w:rPr>
          <w:sz w:val="26"/>
          <w:szCs w:val="26"/>
        </w:rPr>
        <w:t>ных ассигнований м</w:t>
      </w:r>
      <w:r w:rsidR="00A642B8">
        <w:rPr>
          <w:sz w:val="26"/>
          <w:szCs w:val="26"/>
        </w:rPr>
        <w:t xml:space="preserve">униципального дорожного фонда </w:t>
      </w:r>
      <w:r w:rsidR="00A642B8" w:rsidRPr="00B72CB5">
        <w:rPr>
          <w:sz w:val="26"/>
          <w:szCs w:val="26"/>
        </w:rPr>
        <w:t xml:space="preserve">муниципального образования Бурлинский район </w:t>
      </w:r>
      <w:r w:rsidR="00A642B8">
        <w:rPr>
          <w:sz w:val="26"/>
          <w:szCs w:val="26"/>
        </w:rPr>
        <w:br/>
      </w:r>
      <w:r w:rsidR="00A642B8" w:rsidRPr="00B72CB5">
        <w:rPr>
          <w:sz w:val="26"/>
          <w:szCs w:val="26"/>
        </w:rPr>
        <w:t>Алтайского края</w:t>
      </w:r>
      <w:r w:rsidR="00A642B8">
        <w:rPr>
          <w:sz w:val="26"/>
          <w:szCs w:val="26"/>
        </w:rPr>
        <w:t xml:space="preserve">» </w:t>
      </w:r>
      <w:r w:rsidR="003E64B3" w:rsidRPr="00B72CB5">
        <w:rPr>
          <w:sz w:val="26"/>
          <w:szCs w:val="26"/>
        </w:rPr>
        <w:t xml:space="preserve">главе района для подписания </w:t>
      </w:r>
      <w:r w:rsidR="003E64B3">
        <w:rPr>
          <w:sz w:val="26"/>
          <w:szCs w:val="26"/>
        </w:rPr>
        <w:t xml:space="preserve">и обнародования </w:t>
      </w:r>
      <w:r w:rsidR="003E64B3" w:rsidRPr="00B72CB5">
        <w:rPr>
          <w:sz w:val="26"/>
          <w:szCs w:val="26"/>
        </w:rPr>
        <w:t xml:space="preserve">в установленном </w:t>
      </w:r>
      <w:r w:rsidR="00A642B8">
        <w:rPr>
          <w:sz w:val="26"/>
          <w:szCs w:val="26"/>
        </w:rPr>
        <w:br/>
      </w:r>
      <w:r w:rsidR="003E64B3" w:rsidRPr="00B72CB5">
        <w:rPr>
          <w:sz w:val="26"/>
          <w:szCs w:val="26"/>
        </w:rPr>
        <w:t>порядке.</w:t>
      </w:r>
      <w:r w:rsidRPr="00552C95">
        <w:rPr>
          <w:sz w:val="26"/>
          <w:szCs w:val="26"/>
        </w:rPr>
        <w:t xml:space="preserve"> </w:t>
      </w:r>
    </w:p>
    <w:p w:rsidR="00552C95" w:rsidRDefault="00552C95" w:rsidP="00552C95">
      <w:pPr>
        <w:shd w:val="clear" w:color="auto" w:fill="FFFFFF"/>
        <w:tabs>
          <w:tab w:val="left" w:pos="101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Решение районного Совета народных депутатов от 18 декабря 2013 года </w:t>
      </w:r>
      <w:r w:rsidR="00A44294">
        <w:rPr>
          <w:sz w:val="26"/>
          <w:szCs w:val="26"/>
        </w:rPr>
        <w:br/>
      </w:r>
      <w:r>
        <w:rPr>
          <w:sz w:val="26"/>
          <w:szCs w:val="26"/>
        </w:rPr>
        <w:t xml:space="preserve">№ 17-РС «Об утверждении </w:t>
      </w:r>
      <w:r w:rsidRPr="00B72CB5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Pr="00B72CB5">
        <w:rPr>
          <w:sz w:val="26"/>
          <w:szCs w:val="26"/>
        </w:rPr>
        <w:t xml:space="preserve"> о муниципальном дорожном фонде муниципал</w:t>
      </w:r>
      <w:r w:rsidRPr="00B72CB5">
        <w:rPr>
          <w:sz w:val="26"/>
          <w:szCs w:val="26"/>
        </w:rPr>
        <w:t>ь</w:t>
      </w:r>
      <w:r w:rsidRPr="00B72CB5">
        <w:rPr>
          <w:sz w:val="26"/>
          <w:szCs w:val="26"/>
        </w:rPr>
        <w:t>ного образования Бурлинский район Алтайского края</w:t>
      </w:r>
      <w:r>
        <w:rPr>
          <w:sz w:val="26"/>
          <w:szCs w:val="26"/>
        </w:rPr>
        <w:t>» признать утратившим силу.</w:t>
      </w:r>
    </w:p>
    <w:p w:rsidR="003E64B3" w:rsidRPr="00B72CB5" w:rsidRDefault="003E64B3" w:rsidP="003E64B3">
      <w:pPr>
        <w:shd w:val="clear" w:color="auto" w:fill="FFFFFF"/>
        <w:tabs>
          <w:tab w:val="left" w:pos="1253"/>
          <w:tab w:val="left" w:pos="3182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72CB5">
        <w:rPr>
          <w:sz w:val="26"/>
          <w:szCs w:val="26"/>
        </w:rPr>
        <w:t>. Контроль за исполнением настоящего решения возложить на постоянную к</w:t>
      </w:r>
      <w:r w:rsidRPr="00B72CB5">
        <w:rPr>
          <w:sz w:val="26"/>
          <w:szCs w:val="26"/>
        </w:rPr>
        <w:t>о</w:t>
      </w:r>
      <w:r w:rsidRPr="00B72CB5">
        <w:rPr>
          <w:sz w:val="26"/>
          <w:szCs w:val="26"/>
        </w:rPr>
        <w:t>миссию районного Совета народных депу</w:t>
      </w:r>
      <w:r>
        <w:rPr>
          <w:sz w:val="26"/>
          <w:szCs w:val="26"/>
        </w:rPr>
        <w:t>татов по местному самоуправлению, социал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ной политике и правовым вопросам</w:t>
      </w:r>
      <w:r w:rsidR="00A408D1">
        <w:rPr>
          <w:sz w:val="26"/>
          <w:szCs w:val="26"/>
        </w:rPr>
        <w:t xml:space="preserve"> (Швец М.Т.)</w:t>
      </w:r>
      <w:r>
        <w:rPr>
          <w:sz w:val="26"/>
          <w:szCs w:val="26"/>
        </w:rPr>
        <w:t>.</w:t>
      </w:r>
    </w:p>
    <w:p w:rsidR="003E64B3" w:rsidRPr="00B72CB5" w:rsidRDefault="003E64B3" w:rsidP="003E64B3">
      <w:pPr>
        <w:shd w:val="clear" w:color="auto" w:fill="FFFFFF"/>
        <w:tabs>
          <w:tab w:val="left" w:pos="1056"/>
        </w:tabs>
        <w:ind w:left="706"/>
        <w:rPr>
          <w:sz w:val="26"/>
          <w:szCs w:val="26"/>
        </w:rPr>
      </w:pPr>
    </w:p>
    <w:p w:rsidR="003E64B3" w:rsidRPr="00B72CB5" w:rsidRDefault="003E64B3" w:rsidP="003E64B3">
      <w:pPr>
        <w:shd w:val="clear" w:color="auto" w:fill="FFFFFF"/>
        <w:tabs>
          <w:tab w:val="left" w:pos="1056"/>
        </w:tabs>
        <w:ind w:left="706"/>
        <w:rPr>
          <w:sz w:val="26"/>
          <w:szCs w:val="26"/>
        </w:rPr>
      </w:pPr>
    </w:p>
    <w:p w:rsidR="003E64B3" w:rsidRPr="005D53E9" w:rsidRDefault="003E64B3" w:rsidP="003E64B3">
      <w:pPr>
        <w:shd w:val="clear" w:color="auto" w:fill="FFFFFF"/>
        <w:tabs>
          <w:tab w:val="left" w:pos="1056"/>
        </w:tabs>
        <w:rPr>
          <w:sz w:val="26"/>
          <w:szCs w:val="26"/>
        </w:rPr>
      </w:pPr>
      <w:r w:rsidRPr="005D53E9">
        <w:rPr>
          <w:sz w:val="26"/>
          <w:szCs w:val="26"/>
        </w:rPr>
        <w:t xml:space="preserve">Председатель районного </w:t>
      </w:r>
    </w:p>
    <w:p w:rsidR="003E64B3" w:rsidRDefault="003E64B3" w:rsidP="003E64B3">
      <w:pPr>
        <w:shd w:val="clear" w:color="auto" w:fill="FFFFFF"/>
        <w:tabs>
          <w:tab w:val="left" w:pos="1056"/>
        </w:tabs>
        <w:rPr>
          <w:sz w:val="26"/>
          <w:szCs w:val="26"/>
        </w:rPr>
      </w:pPr>
      <w:r w:rsidRPr="005D53E9">
        <w:rPr>
          <w:sz w:val="26"/>
          <w:szCs w:val="26"/>
        </w:rPr>
        <w:t xml:space="preserve">Совет народных депутатов                                                                 </w:t>
      </w:r>
      <w:r w:rsidR="005D53E9">
        <w:rPr>
          <w:sz w:val="26"/>
          <w:szCs w:val="26"/>
        </w:rPr>
        <w:t xml:space="preserve">                         В.В. Брак</w:t>
      </w:r>
    </w:p>
    <w:p w:rsidR="00B77F04" w:rsidRDefault="00B77F04" w:rsidP="003E64B3">
      <w:pPr>
        <w:shd w:val="clear" w:color="auto" w:fill="FFFFFF"/>
        <w:tabs>
          <w:tab w:val="left" w:pos="1056"/>
        </w:tabs>
        <w:rPr>
          <w:sz w:val="26"/>
          <w:szCs w:val="26"/>
        </w:rPr>
      </w:pPr>
    </w:p>
    <w:p w:rsidR="003E64B3" w:rsidRPr="00D04802" w:rsidRDefault="003E64B3" w:rsidP="001E2B66">
      <w:pPr>
        <w:shd w:val="clear" w:color="auto" w:fill="FFFFFF"/>
        <w:tabs>
          <w:tab w:val="left" w:pos="1056"/>
        </w:tabs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D2C21" w:rsidRDefault="001E2B66" w:rsidP="008D2C21">
      <w:pPr>
        <w:pStyle w:val="ac"/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3E64B3" w:rsidRPr="005971FC" w:rsidRDefault="003E64B3" w:rsidP="001E2B66">
      <w:pPr>
        <w:pStyle w:val="ac"/>
        <w:spacing w:after="0"/>
        <w:ind w:left="5670"/>
        <w:rPr>
          <w:sz w:val="24"/>
          <w:szCs w:val="24"/>
        </w:rPr>
      </w:pPr>
      <w:r w:rsidRPr="00A61F64">
        <w:rPr>
          <w:sz w:val="24"/>
          <w:szCs w:val="24"/>
        </w:rPr>
        <w:t>решени</w:t>
      </w:r>
      <w:r w:rsidR="008D2C21">
        <w:rPr>
          <w:sz w:val="24"/>
          <w:szCs w:val="24"/>
        </w:rPr>
        <w:t xml:space="preserve">ем </w:t>
      </w:r>
      <w:r w:rsidR="001E2B66">
        <w:rPr>
          <w:sz w:val="24"/>
          <w:szCs w:val="24"/>
        </w:rPr>
        <w:t>районного Совета народных депутатов от 19 июня 2018 года №</w:t>
      </w:r>
      <w:r w:rsidR="00837B0C">
        <w:rPr>
          <w:sz w:val="24"/>
          <w:szCs w:val="24"/>
        </w:rPr>
        <w:t xml:space="preserve"> 29</w:t>
      </w:r>
    </w:p>
    <w:p w:rsidR="003E64B3" w:rsidRDefault="003E64B3" w:rsidP="003E64B3">
      <w:pPr>
        <w:shd w:val="clear" w:color="auto" w:fill="FFFFFF"/>
        <w:ind w:right="14"/>
        <w:jc w:val="center"/>
        <w:rPr>
          <w:b/>
          <w:bCs/>
          <w:spacing w:val="-2"/>
          <w:sz w:val="28"/>
          <w:szCs w:val="28"/>
        </w:rPr>
      </w:pPr>
    </w:p>
    <w:p w:rsidR="003E64B3" w:rsidRPr="00B72CB5" w:rsidRDefault="003E64B3" w:rsidP="003E64B3">
      <w:pPr>
        <w:shd w:val="clear" w:color="auto" w:fill="FFFFFF"/>
        <w:ind w:right="14"/>
        <w:jc w:val="center"/>
        <w:rPr>
          <w:b/>
          <w:bCs/>
          <w:sz w:val="28"/>
          <w:szCs w:val="28"/>
        </w:rPr>
      </w:pPr>
    </w:p>
    <w:p w:rsidR="003E64B3" w:rsidRPr="00B84EDC" w:rsidRDefault="008563F2" w:rsidP="003E64B3">
      <w:pPr>
        <w:shd w:val="clear" w:color="auto" w:fill="FFFFFF"/>
        <w:ind w:right="1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D53E9" w:rsidRDefault="008563F2" w:rsidP="008563F2">
      <w:pPr>
        <w:shd w:val="clear" w:color="auto" w:fill="FFFFFF"/>
        <w:spacing w:line="322" w:lineRule="exact"/>
        <w:ind w:right="10"/>
        <w:jc w:val="center"/>
        <w:rPr>
          <w:b/>
          <w:bCs/>
          <w:sz w:val="28"/>
          <w:szCs w:val="28"/>
        </w:rPr>
      </w:pPr>
      <w:r w:rsidRPr="008563F2">
        <w:rPr>
          <w:b/>
          <w:bCs/>
          <w:sz w:val="28"/>
          <w:szCs w:val="28"/>
        </w:rPr>
        <w:t>форм</w:t>
      </w:r>
      <w:r>
        <w:rPr>
          <w:b/>
          <w:bCs/>
          <w:sz w:val="28"/>
          <w:szCs w:val="28"/>
        </w:rPr>
        <w:t>ирования и использования бюджет</w:t>
      </w:r>
      <w:r w:rsidRPr="008563F2">
        <w:rPr>
          <w:b/>
          <w:bCs/>
          <w:sz w:val="28"/>
          <w:szCs w:val="28"/>
        </w:rPr>
        <w:t>ных ассигнований м</w:t>
      </w:r>
      <w:r>
        <w:rPr>
          <w:b/>
          <w:bCs/>
          <w:sz w:val="28"/>
          <w:szCs w:val="28"/>
        </w:rPr>
        <w:t xml:space="preserve">униципального дорожного фонда </w:t>
      </w:r>
      <w:r w:rsidR="003E64B3" w:rsidRPr="00B84EDC">
        <w:rPr>
          <w:b/>
          <w:bCs/>
          <w:sz w:val="28"/>
          <w:szCs w:val="28"/>
        </w:rPr>
        <w:t xml:space="preserve">муниципального образования </w:t>
      </w:r>
      <w:smartTag w:uri="urn:schemas-microsoft-com:office:smarttags" w:element="PersonName">
        <w:r w:rsidR="003E64B3" w:rsidRPr="00B84EDC">
          <w:rPr>
            <w:b/>
            <w:bCs/>
            <w:sz w:val="28"/>
            <w:szCs w:val="28"/>
          </w:rPr>
          <w:t>Бурлинский район</w:t>
        </w:r>
      </w:smartTag>
      <w:r w:rsidR="003E64B3" w:rsidRPr="00B84EDC">
        <w:rPr>
          <w:b/>
          <w:bCs/>
          <w:sz w:val="28"/>
          <w:szCs w:val="28"/>
        </w:rPr>
        <w:t xml:space="preserve"> </w:t>
      </w:r>
    </w:p>
    <w:p w:rsidR="003E64B3" w:rsidRPr="00B84EDC" w:rsidRDefault="003E64B3" w:rsidP="008563F2">
      <w:pPr>
        <w:shd w:val="clear" w:color="auto" w:fill="FFFFFF"/>
        <w:spacing w:line="322" w:lineRule="exact"/>
        <w:ind w:right="10"/>
        <w:jc w:val="center"/>
        <w:rPr>
          <w:sz w:val="28"/>
          <w:szCs w:val="28"/>
        </w:rPr>
      </w:pPr>
      <w:r w:rsidRPr="00B84EDC">
        <w:rPr>
          <w:b/>
          <w:bCs/>
          <w:sz w:val="28"/>
          <w:szCs w:val="28"/>
        </w:rPr>
        <w:t>Алтайского края</w:t>
      </w:r>
    </w:p>
    <w:p w:rsidR="003E64B3" w:rsidRDefault="003E64B3" w:rsidP="003E64B3">
      <w:pPr>
        <w:shd w:val="clear" w:color="auto" w:fill="FFFFFF"/>
        <w:ind w:left="6" w:hanging="6"/>
        <w:jc w:val="center"/>
        <w:rPr>
          <w:b/>
          <w:bCs/>
          <w:sz w:val="28"/>
          <w:szCs w:val="28"/>
        </w:rPr>
      </w:pPr>
    </w:p>
    <w:p w:rsidR="003E64B3" w:rsidRPr="00B84EDC" w:rsidRDefault="003E64B3" w:rsidP="003E64B3">
      <w:pPr>
        <w:shd w:val="clear" w:color="auto" w:fill="FFFFFF"/>
        <w:ind w:left="6" w:hanging="6"/>
        <w:jc w:val="center"/>
        <w:rPr>
          <w:sz w:val="26"/>
          <w:szCs w:val="26"/>
        </w:rPr>
      </w:pPr>
      <w:r w:rsidRPr="00B84EDC">
        <w:rPr>
          <w:b/>
          <w:bCs/>
          <w:sz w:val="26"/>
          <w:szCs w:val="26"/>
        </w:rPr>
        <w:t>1. Общие положения</w:t>
      </w:r>
    </w:p>
    <w:p w:rsidR="008563F2" w:rsidRPr="008563F2" w:rsidRDefault="008563F2" w:rsidP="008563F2">
      <w:pPr>
        <w:shd w:val="clear" w:color="auto" w:fill="FFFFFF"/>
        <w:tabs>
          <w:tab w:val="left" w:pos="1262"/>
        </w:tabs>
        <w:ind w:left="6" w:firstLine="720"/>
        <w:jc w:val="both"/>
        <w:rPr>
          <w:sz w:val="26"/>
          <w:szCs w:val="26"/>
        </w:rPr>
      </w:pPr>
      <w:r w:rsidRPr="008563F2">
        <w:rPr>
          <w:sz w:val="26"/>
          <w:szCs w:val="26"/>
        </w:rPr>
        <w:t xml:space="preserve">1.1. Настоящий </w:t>
      </w:r>
      <w:r w:rsidR="00585962">
        <w:rPr>
          <w:sz w:val="26"/>
          <w:szCs w:val="26"/>
        </w:rPr>
        <w:t>П</w:t>
      </w:r>
      <w:r w:rsidRPr="008563F2">
        <w:rPr>
          <w:sz w:val="26"/>
          <w:szCs w:val="26"/>
        </w:rPr>
        <w:t>орядок р</w:t>
      </w:r>
      <w:r>
        <w:rPr>
          <w:sz w:val="26"/>
          <w:szCs w:val="26"/>
        </w:rPr>
        <w:t>азработан в целях урегулирова</w:t>
      </w:r>
      <w:r w:rsidRPr="008563F2">
        <w:rPr>
          <w:sz w:val="26"/>
          <w:szCs w:val="26"/>
        </w:rPr>
        <w:t>ния вопросов формир</w:t>
      </w:r>
      <w:r w:rsidRPr="008563F2">
        <w:rPr>
          <w:sz w:val="26"/>
          <w:szCs w:val="26"/>
        </w:rPr>
        <w:t>о</w:t>
      </w:r>
      <w:r w:rsidRPr="008563F2">
        <w:rPr>
          <w:sz w:val="26"/>
          <w:szCs w:val="26"/>
        </w:rPr>
        <w:t>вания и использования бюджетных ассигнований муниципального дорожного фонда</w:t>
      </w:r>
      <w:r w:rsidR="00162D9B">
        <w:rPr>
          <w:sz w:val="26"/>
          <w:szCs w:val="26"/>
        </w:rPr>
        <w:t xml:space="preserve"> муниципального образования Бурлинский район Алтайского края (далее – </w:t>
      </w:r>
      <w:r w:rsidRPr="008563F2">
        <w:rPr>
          <w:sz w:val="26"/>
          <w:szCs w:val="26"/>
        </w:rPr>
        <w:t>МО</w:t>
      </w:r>
      <w:r w:rsidR="00162D9B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53DE3" w:rsidRDefault="008563F2" w:rsidP="008563F2">
      <w:pPr>
        <w:shd w:val="clear" w:color="auto" w:fill="FFFFFF"/>
        <w:tabs>
          <w:tab w:val="left" w:pos="1262"/>
        </w:tabs>
        <w:ind w:left="6" w:firstLine="720"/>
        <w:jc w:val="both"/>
        <w:rPr>
          <w:sz w:val="26"/>
          <w:szCs w:val="26"/>
        </w:rPr>
      </w:pPr>
      <w:r w:rsidRPr="008563F2">
        <w:rPr>
          <w:sz w:val="26"/>
          <w:szCs w:val="26"/>
        </w:rPr>
        <w:t>1.2. Муниципальный дорожный фонд</w:t>
      </w:r>
      <w:r>
        <w:rPr>
          <w:sz w:val="26"/>
          <w:szCs w:val="26"/>
        </w:rPr>
        <w:t xml:space="preserve"> - это часть средств бюджета МО, </w:t>
      </w:r>
      <w:r w:rsidRPr="008563F2">
        <w:rPr>
          <w:sz w:val="26"/>
          <w:szCs w:val="26"/>
        </w:rPr>
        <w:t>подлеж</w:t>
      </w:r>
      <w:r w:rsidRPr="008563F2">
        <w:rPr>
          <w:sz w:val="26"/>
          <w:szCs w:val="26"/>
        </w:rPr>
        <w:t>а</w:t>
      </w:r>
      <w:r w:rsidRPr="008563F2">
        <w:rPr>
          <w:sz w:val="26"/>
          <w:szCs w:val="26"/>
        </w:rPr>
        <w:t>щая использованию в целях фина</w:t>
      </w:r>
      <w:r>
        <w:rPr>
          <w:sz w:val="26"/>
          <w:szCs w:val="26"/>
        </w:rPr>
        <w:t>нсового обеспечения дорожной де</w:t>
      </w:r>
      <w:r w:rsidRPr="008563F2">
        <w:rPr>
          <w:sz w:val="26"/>
          <w:szCs w:val="26"/>
        </w:rPr>
        <w:t>ятельности в отн</w:t>
      </w:r>
      <w:r w:rsidRPr="008563F2">
        <w:rPr>
          <w:sz w:val="26"/>
          <w:szCs w:val="26"/>
        </w:rPr>
        <w:t>о</w:t>
      </w:r>
      <w:r w:rsidRPr="008563F2">
        <w:rPr>
          <w:sz w:val="26"/>
          <w:szCs w:val="26"/>
        </w:rPr>
        <w:t>шении автомобильных дорог общего пользования местного значения, а также капитал</w:t>
      </w:r>
      <w:r w:rsidRPr="008563F2">
        <w:rPr>
          <w:sz w:val="26"/>
          <w:szCs w:val="26"/>
        </w:rPr>
        <w:t>ь</w:t>
      </w:r>
      <w:r w:rsidRPr="008563F2">
        <w:rPr>
          <w:sz w:val="26"/>
          <w:szCs w:val="26"/>
        </w:rPr>
        <w:t>ного ремонта и ремонта дворовых территорий</w:t>
      </w:r>
      <w:r>
        <w:rPr>
          <w:sz w:val="26"/>
          <w:szCs w:val="26"/>
        </w:rPr>
        <w:t xml:space="preserve"> </w:t>
      </w:r>
      <w:r w:rsidRPr="008563F2">
        <w:rPr>
          <w:sz w:val="26"/>
          <w:szCs w:val="26"/>
        </w:rPr>
        <w:t>многоквартирных домов, проездов к дв</w:t>
      </w:r>
      <w:r w:rsidRPr="008563F2">
        <w:rPr>
          <w:sz w:val="26"/>
          <w:szCs w:val="26"/>
        </w:rPr>
        <w:t>о</w:t>
      </w:r>
      <w:r w:rsidRPr="008563F2">
        <w:rPr>
          <w:sz w:val="26"/>
          <w:szCs w:val="26"/>
        </w:rPr>
        <w:t>р</w:t>
      </w:r>
      <w:r>
        <w:rPr>
          <w:sz w:val="26"/>
          <w:szCs w:val="26"/>
        </w:rPr>
        <w:t>овым территориям многоквартир</w:t>
      </w:r>
      <w:r w:rsidRPr="008563F2">
        <w:rPr>
          <w:sz w:val="26"/>
          <w:szCs w:val="26"/>
        </w:rPr>
        <w:t>ных домов на территории МО.</w:t>
      </w:r>
    </w:p>
    <w:p w:rsidR="003E64B3" w:rsidRPr="00B72CB5" w:rsidRDefault="003E64B3" w:rsidP="008563F2">
      <w:pPr>
        <w:shd w:val="clear" w:color="auto" w:fill="FFFFFF"/>
        <w:tabs>
          <w:tab w:val="left" w:pos="1262"/>
        </w:tabs>
        <w:ind w:left="6" w:firstLine="720"/>
        <w:jc w:val="both"/>
        <w:rPr>
          <w:sz w:val="26"/>
          <w:szCs w:val="26"/>
        </w:rPr>
      </w:pPr>
      <w:r w:rsidRPr="00B72CB5">
        <w:rPr>
          <w:sz w:val="26"/>
          <w:szCs w:val="26"/>
        </w:rPr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3E64B3" w:rsidRPr="00B72CB5" w:rsidRDefault="003E64B3" w:rsidP="003E64B3">
      <w:pPr>
        <w:shd w:val="clear" w:color="auto" w:fill="FFFFFF"/>
        <w:tabs>
          <w:tab w:val="left" w:pos="1262"/>
        </w:tabs>
        <w:ind w:left="6" w:firstLine="720"/>
        <w:jc w:val="both"/>
        <w:rPr>
          <w:sz w:val="26"/>
          <w:szCs w:val="26"/>
        </w:rPr>
      </w:pPr>
    </w:p>
    <w:p w:rsidR="00353DE3" w:rsidRDefault="003E64B3" w:rsidP="00353DE3">
      <w:pPr>
        <w:shd w:val="clear" w:color="auto" w:fill="FFFFFF"/>
        <w:ind w:left="6" w:hanging="6"/>
        <w:jc w:val="center"/>
        <w:rPr>
          <w:b/>
          <w:bCs/>
          <w:sz w:val="26"/>
          <w:szCs w:val="26"/>
        </w:rPr>
      </w:pPr>
      <w:r w:rsidRPr="00B84EDC">
        <w:rPr>
          <w:b/>
          <w:bCs/>
          <w:sz w:val="26"/>
          <w:szCs w:val="26"/>
        </w:rPr>
        <w:t xml:space="preserve">2. </w:t>
      </w:r>
      <w:r w:rsidR="00353DE3" w:rsidRPr="00353DE3">
        <w:rPr>
          <w:b/>
          <w:bCs/>
          <w:sz w:val="26"/>
          <w:szCs w:val="26"/>
        </w:rPr>
        <w:t>Формирование бюджетных ассигнований муни</w:t>
      </w:r>
      <w:r w:rsidR="00353DE3">
        <w:rPr>
          <w:b/>
          <w:bCs/>
          <w:sz w:val="26"/>
          <w:szCs w:val="26"/>
        </w:rPr>
        <w:t>ципального дорожно</w:t>
      </w:r>
      <w:r w:rsidR="00353DE3" w:rsidRPr="00353DE3">
        <w:rPr>
          <w:b/>
          <w:bCs/>
          <w:sz w:val="26"/>
          <w:szCs w:val="26"/>
        </w:rPr>
        <w:t>го фонда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2.1. Объем бюджетных ассигнован</w:t>
      </w:r>
      <w:r>
        <w:rPr>
          <w:sz w:val="26"/>
          <w:szCs w:val="26"/>
        </w:rPr>
        <w:t>ий муниципального дорожного фон</w:t>
      </w:r>
      <w:r w:rsidRPr="00310323">
        <w:rPr>
          <w:sz w:val="26"/>
          <w:szCs w:val="26"/>
        </w:rPr>
        <w:t>да утве</w:t>
      </w:r>
      <w:r w:rsidRPr="00310323">
        <w:rPr>
          <w:sz w:val="26"/>
          <w:szCs w:val="26"/>
        </w:rPr>
        <w:t>р</w:t>
      </w:r>
      <w:r w:rsidRPr="00310323">
        <w:rPr>
          <w:sz w:val="26"/>
          <w:szCs w:val="26"/>
        </w:rPr>
        <w:t xml:space="preserve">ждается решением </w:t>
      </w:r>
      <w:r w:rsidR="00585962">
        <w:rPr>
          <w:sz w:val="26"/>
          <w:szCs w:val="26"/>
        </w:rPr>
        <w:t xml:space="preserve">районного Совета народных депутатов </w:t>
      </w:r>
      <w:r>
        <w:rPr>
          <w:sz w:val="26"/>
          <w:szCs w:val="26"/>
        </w:rPr>
        <w:t>о бюд</w:t>
      </w:r>
      <w:r w:rsidRPr="00310323">
        <w:rPr>
          <w:sz w:val="26"/>
          <w:szCs w:val="26"/>
        </w:rPr>
        <w:t>жете М</w:t>
      </w:r>
      <w:r w:rsidR="00162D9B">
        <w:rPr>
          <w:sz w:val="26"/>
          <w:szCs w:val="26"/>
        </w:rPr>
        <w:t xml:space="preserve">О на очередной финансовый год </w:t>
      </w:r>
      <w:r>
        <w:rPr>
          <w:sz w:val="26"/>
          <w:szCs w:val="26"/>
        </w:rPr>
        <w:t>в размере не менее сум</w:t>
      </w:r>
      <w:r w:rsidRPr="00310323">
        <w:rPr>
          <w:sz w:val="26"/>
          <w:szCs w:val="26"/>
        </w:rPr>
        <w:t>мы прогнозируемого объема доходов бюджета МО от: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 xml:space="preserve">1) акцизов на автомобильный бензин, прямогонный бензин, дизельное топливо, моторные масла для дизельных </w:t>
      </w:r>
      <w:r>
        <w:rPr>
          <w:sz w:val="26"/>
          <w:szCs w:val="26"/>
        </w:rPr>
        <w:t>и (или) карбюраторных (инжектор</w:t>
      </w:r>
      <w:r w:rsidRPr="00310323">
        <w:rPr>
          <w:sz w:val="26"/>
          <w:szCs w:val="26"/>
        </w:rPr>
        <w:t>ных) двигателей, пр</w:t>
      </w:r>
      <w:r w:rsidRPr="00310323">
        <w:rPr>
          <w:sz w:val="26"/>
          <w:szCs w:val="26"/>
        </w:rPr>
        <w:t>о</w:t>
      </w:r>
      <w:r w:rsidRPr="00310323">
        <w:rPr>
          <w:sz w:val="26"/>
          <w:szCs w:val="26"/>
        </w:rPr>
        <w:t>изводимые на террит</w:t>
      </w:r>
      <w:r>
        <w:rPr>
          <w:sz w:val="26"/>
          <w:szCs w:val="26"/>
        </w:rPr>
        <w:t>ории Российской Федерации, под</w:t>
      </w:r>
      <w:r w:rsidRPr="00310323">
        <w:rPr>
          <w:sz w:val="26"/>
          <w:szCs w:val="26"/>
        </w:rPr>
        <w:t>лежащих зачислению в бюджет МО;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2) поступлений в виде субсидий из</w:t>
      </w:r>
      <w:r>
        <w:rPr>
          <w:sz w:val="26"/>
          <w:szCs w:val="26"/>
        </w:rPr>
        <w:t xml:space="preserve"> бюджетов бюджетной системы Рос</w:t>
      </w:r>
      <w:r w:rsidRPr="00310323">
        <w:rPr>
          <w:sz w:val="26"/>
          <w:szCs w:val="26"/>
        </w:rPr>
        <w:t>сийской  Федераций на финансовое обеспечение дорожной деятельности в отношении автом</w:t>
      </w:r>
      <w:r w:rsidRPr="00310323">
        <w:rPr>
          <w:sz w:val="26"/>
          <w:szCs w:val="26"/>
        </w:rPr>
        <w:t>о</w:t>
      </w:r>
      <w:r w:rsidRPr="00310323">
        <w:rPr>
          <w:sz w:val="26"/>
          <w:szCs w:val="26"/>
        </w:rPr>
        <w:t>бильных дорог общего пользования местного значения;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3) государственной пошлины за выдачу специального разрешения на движение по  автомобильным дорогам общег</w:t>
      </w:r>
      <w:r>
        <w:rPr>
          <w:sz w:val="26"/>
          <w:szCs w:val="26"/>
        </w:rPr>
        <w:t>о пользования местного значе</w:t>
      </w:r>
      <w:r w:rsidRPr="00310323">
        <w:rPr>
          <w:sz w:val="26"/>
          <w:szCs w:val="26"/>
        </w:rPr>
        <w:t>ния транспортного средс</w:t>
      </w:r>
      <w:r w:rsidRPr="00310323">
        <w:rPr>
          <w:sz w:val="26"/>
          <w:szCs w:val="26"/>
        </w:rPr>
        <w:t>т</w:t>
      </w:r>
      <w:r w:rsidRPr="00310323">
        <w:rPr>
          <w:sz w:val="26"/>
          <w:szCs w:val="26"/>
        </w:rPr>
        <w:t>ва, осуществляющего перевозки тяжеловесных и</w:t>
      </w:r>
      <w:r>
        <w:rPr>
          <w:sz w:val="26"/>
          <w:szCs w:val="26"/>
        </w:rPr>
        <w:t xml:space="preserve"> </w:t>
      </w:r>
      <w:r w:rsidRPr="00310323">
        <w:rPr>
          <w:sz w:val="26"/>
          <w:szCs w:val="26"/>
        </w:rPr>
        <w:t>(или) крупногабаритных грузов;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 xml:space="preserve">4) платы в счет возмещения вреда, </w:t>
      </w:r>
      <w:r>
        <w:rPr>
          <w:sz w:val="26"/>
          <w:szCs w:val="26"/>
        </w:rPr>
        <w:t>причиняемого автомобильным доро</w:t>
      </w:r>
      <w:r w:rsidRPr="00310323">
        <w:rPr>
          <w:sz w:val="26"/>
          <w:szCs w:val="26"/>
        </w:rPr>
        <w:t>гам общего пользования местного значения транспортными средствами, осуществляющими пер</w:t>
      </w:r>
      <w:r w:rsidRPr="00310323">
        <w:rPr>
          <w:sz w:val="26"/>
          <w:szCs w:val="26"/>
        </w:rPr>
        <w:t>е</w:t>
      </w:r>
      <w:r w:rsidRPr="00310323">
        <w:rPr>
          <w:sz w:val="26"/>
          <w:szCs w:val="26"/>
        </w:rPr>
        <w:t>возки тяжеловесных</w:t>
      </w:r>
      <w:r>
        <w:rPr>
          <w:sz w:val="26"/>
          <w:szCs w:val="26"/>
        </w:rPr>
        <w:t xml:space="preserve"> и (или) крупногабаритных гру</w:t>
      </w:r>
      <w:r w:rsidRPr="00310323">
        <w:rPr>
          <w:sz w:val="26"/>
          <w:szCs w:val="26"/>
        </w:rPr>
        <w:t>зов;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5) денежных взысканий (штрафов)</w:t>
      </w:r>
      <w:r w:rsidR="005D53E9">
        <w:rPr>
          <w:sz w:val="26"/>
          <w:szCs w:val="26"/>
        </w:rPr>
        <w:t xml:space="preserve"> за н</w:t>
      </w:r>
      <w:r w:rsidRPr="00310323">
        <w:rPr>
          <w:sz w:val="26"/>
          <w:szCs w:val="26"/>
        </w:rPr>
        <w:t>арушение правил перевозки</w:t>
      </w:r>
      <w:r>
        <w:rPr>
          <w:sz w:val="26"/>
          <w:szCs w:val="26"/>
        </w:rPr>
        <w:t xml:space="preserve"> </w:t>
      </w:r>
      <w:r w:rsidRPr="00310323">
        <w:rPr>
          <w:sz w:val="26"/>
          <w:szCs w:val="26"/>
        </w:rPr>
        <w:t>крупногаб</w:t>
      </w:r>
      <w:r w:rsidRPr="00310323">
        <w:rPr>
          <w:sz w:val="26"/>
          <w:szCs w:val="26"/>
        </w:rPr>
        <w:t>а</w:t>
      </w:r>
      <w:r w:rsidRPr="00310323">
        <w:rPr>
          <w:sz w:val="26"/>
          <w:szCs w:val="26"/>
        </w:rPr>
        <w:t>ритных и тяжеловесных грузо</w:t>
      </w:r>
      <w:r>
        <w:rPr>
          <w:sz w:val="26"/>
          <w:szCs w:val="26"/>
        </w:rPr>
        <w:t>в по автомобильным дорогам обще</w:t>
      </w:r>
      <w:r w:rsidRPr="00310323">
        <w:rPr>
          <w:sz w:val="26"/>
          <w:szCs w:val="26"/>
        </w:rPr>
        <w:t>го пользования местн</w:t>
      </w:r>
      <w:r w:rsidRPr="00310323">
        <w:rPr>
          <w:sz w:val="26"/>
          <w:szCs w:val="26"/>
        </w:rPr>
        <w:t>о</w:t>
      </w:r>
      <w:r w:rsidRPr="00310323">
        <w:rPr>
          <w:sz w:val="26"/>
          <w:szCs w:val="26"/>
        </w:rPr>
        <w:t>го значения;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6) денежных средств, поступающих в бюджет МО от уплаты неустоек (штрафов, пеней), а также от возмещения убытков муни</w:t>
      </w:r>
      <w:r>
        <w:rPr>
          <w:sz w:val="26"/>
          <w:szCs w:val="26"/>
        </w:rPr>
        <w:t>ципального заказчи</w:t>
      </w:r>
      <w:r w:rsidRPr="00310323">
        <w:rPr>
          <w:sz w:val="26"/>
          <w:szCs w:val="26"/>
        </w:rPr>
        <w:t>ка, взысканных в уст</w:t>
      </w:r>
      <w:r w:rsidRPr="00310323">
        <w:rPr>
          <w:sz w:val="26"/>
          <w:szCs w:val="26"/>
        </w:rPr>
        <w:t>а</w:t>
      </w:r>
      <w:r w:rsidRPr="00310323">
        <w:rPr>
          <w:sz w:val="26"/>
          <w:szCs w:val="26"/>
        </w:rPr>
        <w:t xml:space="preserve">новленном порядке в </w:t>
      </w:r>
      <w:r>
        <w:rPr>
          <w:sz w:val="26"/>
          <w:szCs w:val="26"/>
        </w:rPr>
        <w:t>связи с нарушением исполните</w:t>
      </w:r>
      <w:r w:rsidRPr="00310323">
        <w:rPr>
          <w:sz w:val="26"/>
          <w:szCs w:val="26"/>
        </w:rPr>
        <w:t>лем (подрядчиком) условий мун</w:t>
      </w:r>
      <w:r w:rsidRPr="00310323">
        <w:rPr>
          <w:sz w:val="26"/>
          <w:szCs w:val="26"/>
        </w:rPr>
        <w:t>и</w:t>
      </w:r>
      <w:r w:rsidRPr="00310323">
        <w:rPr>
          <w:sz w:val="26"/>
          <w:szCs w:val="26"/>
        </w:rPr>
        <w:t>ципального контракта или иных договоров, финансируемых за счет муниципального д</w:t>
      </w:r>
      <w:r w:rsidRPr="00310323">
        <w:rPr>
          <w:sz w:val="26"/>
          <w:szCs w:val="26"/>
        </w:rPr>
        <w:t>о</w:t>
      </w:r>
      <w:r w:rsidRPr="00310323">
        <w:rPr>
          <w:sz w:val="26"/>
          <w:szCs w:val="26"/>
        </w:rPr>
        <w:t>рожного фонда, или в связи с уклонением от заключения таких контрактов или иных д</w:t>
      </w:r>
      <w:r w:rsidRPr="00310323">
        <w:rPr>
          <w:sz w:val="26"/>
          <w:szCs w:val="26"/>
        </w:rPr>
        <w:t>о</w:t>
      </w:r>
      <w:r w:rsidRPr="00310323">
        <w:rPr>
          <w:sz w:val="26"/>
          <w:szCs w:val="26"/>
        </w:rPr>
        <w:t>говоров;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lastRenderedPageBreak/>
        <w:t>7) денежных средств, внесенных участником конкурса или аукциона, проводимых в целях заключения муницип</w:t>
      </w:r>
      <w:r>
        <w:rPr>
          <w:sz w:val="26"/>
          <w:szCs w:val="26"/>
        </w:rPr>
        <w:t>ального контракта, финансируемо</w:t>
      </w:r>
      <w:r w:rsidRPr="00310323">
        <w:rPr>
          <w:sz w:val="26"/>
          <w:szCs w:val="26"/>
        </w:rPr>
        <w:t>го за счет средств мун</w:t>
      </w:r>
      <w:r w:rsidRPr="00310323">
        <w:rPr>
          <w:sz w:val="26"/>
          <w:szCs w:val="26"/>
        </w:rPr>
        <w:t>и</w:t>
      </w:r>
      <w:r w:rsidRPr="00310323">
        <w:rPr>
          <w:sz w:val="26"/>
          <w:szCs w:val="26"/>
        </w:rPr>
        <w:t>ципального дорожного фонда, в качестве обеспечения заявки на участие в таком ко</w:t>
      </w:r>
      <w:r w:rsidRPr="00310323">
        <w:rPr>
          <w:sz w:val="26"/>
          <w:szCs w:val="26"/>
        </w:rPr>
        <w:t>н</w:t>
      </w:r>
      <w:r w:rsidRPr="00310323">
        <w:rPr>
          <w:sz w:val="26"/>
          <w:szCs w:val="26"/>
        </w:rPr>
        <w:t>курсе или ау</w:t>
      </w:r>
      <w:r>
        <w:rPr>
          <w:sz w:val="26"/>
          <w:szCs w:val="26"/>
        </w:rPr>
        <w:t>кционе в случае уклонения участ</w:t>
      </w:r>
      <w:r w:rsidRPr="00310323">
        <w:rPr>
          <w:sz w:val="26"/>
          <w:szCs w:val="26"/>
        </w:rPr>
        <w:t>ника конкурса или аукциона от закл</w:t>
      </w:r>
      <w:r>
        <w:rPr>
          <w:sz w:val="26"/>
          <w:szCs w:val="26"/>
        </w:rPr>
        <w:t>юч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такого контракта и в иных случа</w:t>
      </w:r>
      <w:r w:rsidRPr="00310323">
        <w:rPr>
          <w:sz w:val="26"/>
          <w:szCs w:val="26"/>
        </w:rPr>
        <w:t>ях, установленных законодательством Российской Федерации;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8) межбюджетных трансфертов, получаемых из других бюджетов бюджетной системы Российской Федераци</w:t>
      </w:r>
      <w:r>
        <w:rPr>
          <w:sz w:val="26"/>
          <w:szCs w:val="26"/>
        </w:rPr>
        <w:t>и на финансовое обеспечение до</w:t>
      </w:r>
      <w:r w:rsidRPr="00310323">
        <w:rPr>
          <w:sz w:val="26"/>
          <w:szCs w:val="26"/>
        </w:rPr>
        <w:t>рожной деятельности в отношении автомоб</w:t>
      </w:r>
      <w:r>
        <w:rPr>
          <w:sz w:val="26"/>
          <w:szCs w:val="26"/>
        </w:rPr>
        <w:t>ильных дорог общего пользова</w:t>
      </w:r>
      <w:r w:rsidRPr="00310323">
        <w:rPr>
          <w:sz w:val="26"/>
          <w:szCs w:val="26"/>
        </w:rPr>
        <w:t>ния местного значения, на строител</w:t>
      </w:r>
      <w:r w:rsidRPr="00310323">
        <w:rPr>
          <w:sz w:val="26"/>
          <w:szCs w:val="26"/>
        </w:rPr>
        <w:t>ь</w:t>
      </w:r>
      <w:r w:rsidRPr="00310323">
        <w:rPr>
          <w:sz w:val="26"/>
          <w:szCs w:val="26"/>
        </w:rPr>
        <w:t xml:space="preserve">ство, </w:t>
      </w:r>
      <w:r>
        <w:rPr>
          <w:sz w:val="26"/>
          <w:szCs w:val="26"/>
        </w:rPr>
        <w:t>реконструкцию, капитальный ре</w:t>
      </w:r>
      <w:r w:rsidRPr="00310323">
        <w:rPr>
          <w:sz w:val="26"/>
          <w:szCs w:val="26"/>
        </w:rPr>
        <w:t>монт и ремонт автомобильных дорог, ка</w:t>
      </w:r>
      <w:r>
        <w:rPr>
          <w:sz w:val="26"/>
          <w:szCs w:val="26"/>
        </w:rPr>
        <w:t>питальный ремонт и ремонт дворо</w:t>
      </w:r>
      <w:r w:rsidRPr="00310323">
        <w:rPr>
          <w:sz w:val="26"/>
          <w:szCs w:val="26"/>
        </w:rPr>
        <w:t>вых территорий многоквартирных домов, проездов к дворовым территориям многоквартирных домов;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 xml:space="preserve">9) безвозмездных поступлений </w:t>
      </w:r>
      <w:r>
        <w:rPr>
          <w:sz w:val="26"/>
          <w:szCs w:val="26"/>
        </w:rPr>
        <w:t>от физических и юридических</w:t>
      </w:r>
      <w:r w:rsidRPr="00310323">
        <w:rPr>
          <w:sz w:val="26"/>
          <w:szCs w:val="26"/>
        </w:rPr>
        <w:t xml:space="preserve"> лиц на финансовое обеспечение дорожной деятельности, в том числе добровольных пожертвований;</w:t>
      </w:r>
    </w:p>
    <w:p w:rsidR="00310323" w:rsidRPr="00310323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10) использования имущества, вхо</w:t>
      </w:r>
      <w:r w:rsidR="006544E6">
        <w:rPr>
          <w:sz w:val="26"/>
          <w:szCs w:val="26"/>
        </w:rPr>
        <w:t>дящего в состав автомобильных до</w:t>
      </w:r>
      <w:r w:rsidRPr="00310323">
        <w:rPr>
          <w:sz w:val="26"/>
          <w:szCs w:val="26"/>
        </w:rPr>
        <w:t>рог общего пользования местного значения;</w:t>
      </w:r>
    </w:p>
    <w:p w:rsidR="006544E6" w:rsidRDefault="0031032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310323">
        <w:rPr>
          <w:sz w:val="26"/>
          <w:szCs w:val="26"/>
        </w:rPr>
        <w:t>11) платы за оказание услуг по присоединению объектов дорожного сервиса к а</w:t>
      </w:r>
      <w:r w:rsidRPr="00310323">
        <w:rPr>
          <w:sz w:val="26"/>
          <w:szCs w:val="26"/>
        </w:rPr>
        <w:t>в</w:t>
      </w:r>
      <w:r w:rsidRPr="00310323">
        <w:rPr>
          <w:sz w:val="26"/>
          <w:szCs w:val="26"/>
        </w:rPr>
        <w:t>томобильным дорогам общего</w:t>
      </w:r>
      <w:r w:rsidR="006544E6">
        <w:rPr>
          <w:sz w:val="26"/>
          <w:szCs w:val="26"/>
        </w:rPr>
        <w:t xml:space="preserve"> пользования федерального значе</w:t>
      </w:r>
      <w:r w:rsidRPr="00310323">
        <w:rPr>
          <w:sz w:val="26"/>
          <w:szCs w:val="26"/>
        </w:rPr>
        <w:t>ния.</w:t>
      </w:r>
    </w:p>
    <w:p w:rsidR="003E64B3" w:rsidRDefault="003E64B3" w:rsidP="00310323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B72CB5">
        <w:rPr>
          <w:sz w:val="26"/>
          <w:szCs w:val="26"/>
        </w:rPr>
        <w:t>1</w:t>
      </w:r>
      <w:r w:rsidR="006544E6">
        <w:rPr>
          <w:sz w:val="26"/>
          <w:szCs w:val="26"/>
        </w:rPr>
        <w:t>2</w:t>
      </w:r>
      <w:r w:rsidRPr="00B72CB5">
        <w:rPr>
          <w:sz w:val="26"/>
          <w:szCs w:val="26"/>
        </w:rPr>
        <w:t xml:space="preserve">) остатка средств дорожного фонда на </w:t>
      </w:r>
      <w:r>
        <w:rPr>
          <w:sz w:val="26"/>
          <w:szCs w:val="26"/>
        </w:rPr>
        <w:t>0</w:t>
      </w:r>
      <w:r w:rsidRPr="00B72CB5">
        <w:rPr>
          <w:sz w:val="26"/>
          <w:szCs w:val="26"/>
        </w:rPr>
        <w:t>1 января очередного финансового года (за исключением</w:t>
      </w:r>
      <w:r w:rsidR="006C323C">
        <w:rPr>
          <w:sz w:val="26"/>
          <w:szCs w:val="26"/>
        </w:rPr>
        <w:t xml:space="preserve"> года создания дорожного фонда).</w:t>
      </w:r>
    </w:p>
    <w:p w:rsidR="008F2377" w:rsidRPr="008F2377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8F2377">
        <w:rPr>
          <w:sz w:val="26"/>
          <w:szCs w:val="26"/>
        </w:rPr>
        <w:t>2.2. При формировании объема бю</w:t>
      </w:r>
      <w:r>
        <w:rPr>
          <w:sz w:val="26"/>
          <w:szCs w:val="26"/>
        </w:rPr>
        <w:t>джетных ассигнований муниципаль</w:t>
      </w:r>
      <w:r w:rsidRPr="008F2377">
        <w:rPr>
          <w:sz w:val="26"/>
          <w:szCs w:val="26"/>
        </w:rPr>
        <w:t>ного д</w:t>
      </w:r>
      <w:r w:rsidRPr="008F2377">
        <w:rPr>
          <w:sz w:val="26"/>
          <w:szCs w:val="26"/>
        </w:rPr>
        <w:t>о</w:t>
      </w:r>
      <w:r w:rsidRPr="008F2377">
        <w:rPr>
          <w:sz w:val="26"/>
          <w:szCs w:val="26"/>
        </w:rPr>
        <w:t>рожного фонда на очередной финансовый год и плановый период учитываются:</w:t>
      </w:r>
    </w:p>
    <w:p w:rsidR="008F2377" w:rsidRPr="009B1179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pacing w:val="-4"/>
          <w:sz w:val="26"/>
          <w:szCs w:val="26"/>
        </w:rPr>
      </w:pPr>
      <w:r w:rsidRPr="009B1179">
        <w:rPr>
          <w:spacing w:val="-4"/>
          <w:sz w:val="26"/>
          <w:szCs w:val="26"/>
        </w:rPr>
        <w:t>1) расходы на выполнение работ по проектированию, капитальному ремонту, ремо</w:t>
      </w:r>
      <w:r w:rsidRPr="009B1179">
        <w:rPr>
          <w:spacing w:val="-4"/>
          <w:sz w:val="26"/>
          <w:szCs w:val="26"/>
        </w:rPr>
        <w:t>н</w:t>
      </w:r>
      <w:r w:rsidRPr="009B1179">
        <w:rPr>
          <w:spacing w:val="-4"/>
          <w:sz w:val="26"/>
          <w:szCs w:val="26"/>
        </w:rPr>
        <w:t>ту, содержанию автомобильных дорог общего пользования местного значения, в том числе дорожных сооружений на них, капитальному ремонту и ремонту дворовых территорий многоквартирных домов, проездов к дворовым территориям многоквартирных домов;</w:t>
      </w:r>
    </w:p>
    <w:p w:rsidR="008F2377" w:rsidRPr="008F2377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8F2377">
        <w:rPr>
          <w:sz w:val="26"/>
          <w:szCs w:val="26"/>
        </w:rPr>
        <w:t>2) бюджетные инвестиции в автомоби</w:t>
      </w:r>
      <w:r>
        <w:rPr>
          <w:sz w:val="26"/>
          <w:szCs w:val="26"/>
        </w:rPr>
        <w:t>льные дороги общего пользова</w:t>
      </w:r>
      <w:r w:rsidRPr="008F2377">
        <w:rPr>
          <w:sz w:val="26"/>
          <w:szCs w:val="26"/>
        </w:rPr>
        <w:t>ния местного значения, в том числе на стр</w:t>
      </w:r>
      <w:r>
        <w:rPr>
          <w:sz w:val="26"/>
          <w:szCs w:val="26"/>
        </w:rPr>
        <w:t>оительство и реконструкцию авто</w:t>
      </w:r>
      <w:r w:rsidRPr="008F2377">
        <w:rPr>
          <w:sz w:val="26"/>
          <w:szCs w:val="26"/>
        </w:rPr>
        <w:t>мобильных дорог;</w:t>
      </w:r>
    </w:p>
    <w:p w:rsidR="008F2377" w:rsidRPr="008F2377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8F2377">
        <w:rPr>
          <w:sz w:val="26"/>
          <w:szCs w:val="26"/>
        </w:rPr>
        <w:t xml:space="preserve">3) расходы на обеспечение деятельности </w:t>
      </w:r>
      <w:r>
        <w:rPr>
          <w:sz w:val="26"/>
          <w:szCs w:val="26"/>
        </w:rPr>
        <w:t>муниципальных уч</w:t>
      </w:r>
      <w:r w:rsidRPr="008F2377">
        <w:rPr>
          <w:sz w:val="26"/>
          <w:szCs w:val="26"/>
        </w:rPr>
        <w:t>реждений в сфере д</w:t>
      </w:r>
      <w:r w:rsidRPr="008F2377">
        <w:rPr>
          <w:sz w:val="26"/>
          <w:szCs w:val="26"/>
        </w:rPr>
        <w:t>о</w:t>
      </w:r>
      <w:r w:rsidRPr="008F2377">
        <w:rPr>
          <w:sz w:val="26"/>
          <w:szCs w:val="26"/>
        </w:rPr>
        <w:t>рожного хозяйства;</w:t>
      </w:r>
    </w:p>
    <w:p w:rsidR="008F2377" w:rsidRPr="008F2377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8F2377">
        <w:rPr>
          <w:sz w:val="26"/>
          <w:szCs w:val="26"/>
        </w:rPr>
        <w:t>4) расходы, осуществляемые за сче</w:t>
      </w:r>
      <w:r>
        <w:rPr>
          <w:sz w:val="26"/>
          <w:szCs w:val="26"/>
        </w:rPr>
        <w:t>т межбюджетных трансфертов, по</w:t>
      </w:r>
      <w:r w:rsidRPr="008F2377">
        <w:rPr>
          <w:sz w:val="26"/>
          <w:szCs w:val="26"/>
        </w:rPr>
        <w:t>лучаемых из других бюджетов бюджетной системы Российской Федерации на финансовое обеспеч</w:t>
      </w:r>
      <w:r w:rsidRPr="008F2377">
        <w:rPr>
          <w:sz w:val="26"/>
          <w:szCs w:val="26"/>
        </w:rPr>
        <w:t>е</w:t>
      </w:r>
      <w:r w:rsidRPr="008F2377">
        <w:rPr>
          <w:sz w:val="26"/>
          <w:szCs w:val="26"/>
        </w:rPr>
        <w:t>ние дорожной деятельности в отн</w:t>
      </w:r>
      <w:r>
        <w:rPr>
          <w:sz w:val="26"/>
          <w:szCs w:val="26"/>
        </w:rPr>
        <w:t>ошении автомо</w:t>
      </w:r>
      <w:r w:rsidRPr="008F2377">
        <w:rPr>
          <w:sz w:val="26"/>
          <w:szCs w:val="26"/>
        </w:rPr>
        <w:t>бильных дорог общего пользования м</w:t>
      </w:r>
      <w:r w:rsidRPr="008F2377">
        <w:rPr>
          <w:sz w:val="26"/>
          <w:szCs w:val="26"/>
        </w:rPr>
        <w:t>е</w:t>
      </w:r>
      <w:r w:rsidRPr="008F2377">
        <w:rPr>
          <w:sz w:val="26"/>
          <w:szCs w:val="26"/>
        </w:rPr>
        <w:t>стного значения;</w:t>
      </w:r>
    </w:p>
    <w:p w:rsidR="008F2377" w:rsidRPr="00B72CB5" w:rsidRDefault="008F2377" w:rsidP="008F2377">
      <w:pPr>
        <w:shd w:val="clear" w:color="auto" w:fill="FFFFFF"/>
        <w:tabs>
          <w:tab w:val="left" w:pos="1416"/>
        </w:tabs>
        <w:ind w:firstLine="709"/>
        <w:jc w:val="both"/>
        <w:rPr>
          <w:sz w:val="26"/>
          <w:szCs w:val="26"/>
        </w:rPr>
      </w:pPr>
      <w:r w:rsidRPr="008F2377">
        <w:rPr>
          <w:sz w:val="26"/>
          <w:szCs w:val="26"/>
        </w:rPr>
        <w:t>5) расходы, осуществляемые за сче</w:t>
      </w:r>
      <w:r w:rsidR="008C4691">
        <w:rPr>
          <w:sz w:val="26"/>
          <w:szCs w:val="26"/>
        </w:rPr>
        <w:t>т</w:t>
      </w:r>
      <w:r w:rsidRPr="008F2377">
        <w:rPr>
          <w:sz w:val="26"/>
          <w:szCs w:val="26"/>
        </w:rPr>
        <w:t xml:space="preserve"> безвозмездных поступлений от физических и  юридических лиц на финансо</w:t>
      </w:r>
      <w:r>
        <w:rPr>
          <w:sz w:val="26"/>
          <w:szCs w:val="26"/>
        </w:rPr>
        <w:t>вое обеспечение дорожной дея</w:t>
      </w:r>
      <w:r w:rsidRPr="008F2377">
        <w:rPr>
          <w:sz w:val="26"/>
          <w:szCs w:val="26"/>
        </w:rPr>
        <w:t>тельности, в том числе до</w:t>
      </w:r>
      <w:r w:rsidRPr="008F2377">
        <w:rPr>
          <w:sz w:val="26"/>
          <w:szCs w:val="26"/>
        </w:rPr>
        <w:t>б</w:t>
      </w:r>
      <w:r w:rsidRPr="008F2377">
        <w:rPr>
          <w:sz w:val="26"/>
          <w:szCs w:val="26"/>
        </w:rPr>
        <w:t>ровольных пожертвований.</w:t>
      </w:r>
    </w:p>
    <w:p w:rsidR="003E64B3" w:rsidRPr="00B72CB5" w:rsidRDefault="008F2377" w:rsidP="003E64B3">
      <w:pPr>
        <w:shd w:val="clear" w:color="auto" w:fill="FFFFFF"/>
        <w:tabs>
          <w:tab w:val="left" w:pos="1450"/>
          <w:tab w:val="left" w:pos="6504"/>
        </w:tabs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3E64B3" w:rsidRPr="00B72CB5">
        <w:rPr>
          <w:sz w:val="26"/>
          <w:szCs w:val="26"/>
        </w:rPr>
        <w:t>. Объем бюджетных ассигнований дорожного фонда может корректироваться с учетом исполнения бюджета муниципального района за текущий год и потребности в назначениях на очередной финансовый год.</w:t>
      </w:r>
    </w:p>
    <w:p w:rsidR="003E64B3" w:rsidRPr="00B72CB5" w:rsidRDefault="008F2377" w:rsidP="003E64B3">
      <w:pPr>
        <w:shd w:val="clear" w:color="auto" w:fill="FFFFFF"/>
        <w:tabs>
          <w:tab w:val="left" w:pos="136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3E64B3" w:rsidRPr="00B72CB5">
        <w:rPr>
          <w:sz w:val="26"/>
          <w:szCs w:val="26"/>
        </w:rPr>
        <w:t>. Объем бюджетных ассигнований дорожного фонда может быть увеличен в текущем году в случае направления дополнительных доходов в соответствии с решен</w:t>
      </w:r>
      <w:r w:rsidR="003E64B3" w:rsidRPr="00B72CB5">
        <w:rPr>
          <w:sz w:val="26"/>
          <w:szCs w:val="26"/>
        </w:rPr>
        <w:t>и</w:t>
      </w:r>
      <w:r w:rsidR="003E64B3" w:rsidRPr="00B72CB5">
        <w:rPr>
          <w:sz w:val="26"/>
          <w:szCs w:val="26"/>
        </w:rPr>
        <w:t>ем Бурлинского районного Совета народных депутатов с учетом потребности в назнач</w:t>
      </w:r>
      <w:r w:rsidR="003E64B3" w:rsidRPr="00B72CB5">
        <w:rPr>
          <w:sz w:val="26"/>
          <w:szCs w:val="26"/>
        </w:rPr>
        <w:t>е</w:t>
      </w:r>
      <w:r w:rsidR="003E64B3" w:rsidRPr="00B72CB5">
        <w:rPr>
          <w:sz w:val="26"/>
          <w:szCs w:val="26"/>
        </w:rPr>
        <w:t>ниях в текущем году, в том числе в целях обеспечения софинансирования расходов с дорожным фондом Алтайского края.</w:t>
      </w:r>
    </w:p>
    <w:p w:rsidR="009B1179" w:rsidRDefault="009B1179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</w:p>
    <w:p w:rsidR="009B1179" w:rsidRDefault="009B1179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</w:p>
    <w:p w:rsidR="00162D9B" w:rsidRDefault="00162D9B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</w:p>
    <w:p w:rsidR="007053E1" w:rsidRDefault="007053E1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</w:p>
    <w:p w:rsidR="007053E1" w:rsidRDefault="007053E1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</w:p>
    <w:p w:rsidR="007C2A49" w:rsidRDefault="007F2F53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  <w:r w:rsidRPr="007F2F53">
        <w:rPr>
          <w:b/>
          <w:bCs/>
          <w:sz w:val="26"/>
          <w:szCs w:val="26"/>
        </w:rPr>
        <w:lastRenderedPageBreak/>
        <w:t>3. Использование бюджетных асси</w:t>
      </w:r>
      <w:r>
        <w:rPr>
          <w:b/>
          <w:bCs/>
          <w:sz w:val="26"/>
          <w:szCs w:val="26"/>
        </w:rPr>
        <w:t>гнований муниципального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дорожно</w:t>
      </w:r>
      <w:r w:rsidRPr="007F2F53">
        <w:rPr>
          <w:b/>
          <w:bCs/>
          <w:sz w:val="26"/>
          <w:szCs w:val="26"/>
        </w:rPr>
        <w:t>го фонда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3.1. Использование бюджетных асс</w:t>
      </w:r>
      <w:r>
        <w:rPr>
          <w:bCs/>
          <w:sz w:val="26"/>
          <w:szCs w:val="26"/>
        </w:rPr>
        <w:t>игнований муниципального дорож</w:t>
      </w:r>
      <w:r w:rsidRPr="007F2F53">
        <w:rPr>
          <w:bCs/>
          <w:sz w:val="26"/>
          <w:szCs w:val="26"/>
        </w:rPr>
        <w:t>ного фонда осуществляется в соответствии со сводной бюджетной росписью и в пределах объема муниципального дорожного фонда.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3.2. Бюджетные ассигнования муниципального дорожного фонда для</w:t>
      </w:r>
      <w:r>
        <w:rPr>
          <w:bCs/>
          <w:sz w:val="26"/>
          <w:szCs w:val="26"/>
        </w:rPr>
        <w:t xml:space="preserve"> </w:t>
      </w:r>
      <w:r w:rsidRPr="007F2F53">
        <w:rPr>
          <w:bCs/>
          <w:sz w:val="26"/>
          <w:szCs w:val="26"/>
        </w:rPr>
        <w:t>обеспечения дорожной деятельности в о</w:t>
      </w:r>
      <w:r>
        <w:rPr>
          <w:bCs/>
          <w:sz w:val="26"/>
          <w:szCs w:val="26"/>
        </w:rPr>
        <w:t>тношении автомобильных дорог об</w:t>
      </w:r>
      <w:r w:rsidRPr="007F2F53">
        <w:rPr>
          <w:bCs/>
          <w:sz w:val="26"/>
          <w:szCs w:val="26"/>
        </w:rPr>
        <w:t>щего пользования мес</w:t>
      </w:r>
      <w:r w:rsidRPr="007F2F53">
        <w:rPr>
          <w:bCs/>
          <w:sz w:val="26"/>
          <w:szCs w:val="26"/>
        </w:rPr>
        <w:t>т</w:t>
      </w:r>
      <w:r w:rsidRPr="007F2F53">
        <w:rPr>
          <w:bCs/>
          <w:sz w:val="26"/>
          <w:szCs w:val="26"/>
        </w:rPr>
        <w:t>ного значения направляются на: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1) содержание, капитальный ремонт и ремонт автомобильных дорог общего пол</w:t>
      </w:r>
      <w:r w:rsidRPr="007F2F53">
        <w:rPr>
          <w:bCs/>
          <w:sz w:val="26"/>
          <w:szCs w:val="26"/>
        </w:rPr>
        <w:t>ь</w:t>
      </w:r>
      <w:r w:rsidRPr="007F2F53">
        <w:rPr>
          <w:bCs/>
          <w:sz w:val="26"/>
          <w:szCs w:val="26"/>
        </w:rPr>
        <w:t>зов</w:t>
      </w:r>
      <w:r>
        <w:rPr>
          <w:bCs/>
          <w:sz w:val="26"/>
          <w:szCs w:val="26"/>
        </w:rPr>
        <w:t>ания местного значения, в том ч</w:t>
      </w:r>
      <w:r w:rsidRPr="007F2F53">
        <w:rPr>
          <w:bCs/>
          <w:sz w:val="26"/>
          <w:szCs w:val="26"/>
        </w:rPr>
        <w:t>исле дорожных сооружений на них, относящихся к муниципальной собственности;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2) проектирование, строительство и реконструкцию автомобильных дорог общего пользования местного значе</w:t>
      </w:r>
      <w:r>
        <w:rPr>
          <w:bCs/>
          <w:sz w:val="26"/>
          <w:szCs w:val="26"/>
        </w:rPr>
        <w:t>ния, в том числе дорожных соору</w:t>
      </w:r>
      <w:r w:rsidRPr="007F2F53">
        <w:rPr>
          <w:bCs/>
          <w:sz w:val="26"/>
          <w:szCs w:val="26"/>
        </w:rPr>
        <w:t>жений на них;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3) капитальный ремонт и ремонт д</w:t>
      </w:r>
      <w:r>
        <w:rPr>
          <w:bCs/>
          <w:sz w:val="26"/>
          <w:szCs w:val="26"/>
        </w:rPr>
        <w:t>воровых территорий многоквартир</w:t>
      </w:r>
      <w:r w:rsidRPr="007F2F53">
        <w:rPr>
          <w:bCs/>
          <w:sz w:val="26"/>
          <w:szCs w:val="26"/>
        </w:rPr>
        <w:t>ных домов, проездов к дворовым территориям многоквартирных домов;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4) оформление прав муниципальной собственности на автомобильные</w:t>
      </w:r>
      <w:r>
        <w:rPr>
          <w:bCs/>
          <w:sz w:val="26"/>
          <w:szCs w:val="26"/>
        </w:rPr>
        <w:t xml:space="preserve"> </w:t>
      </w:r>
      <w:r w:rsidRPr="007F2F53">
        <w:rPr>
          <w:bCs/>
          <w:sz w:val="26"/>
          <w:szCs w:val="26"/>
        </w:rPr>
        <w:t>дороги общего пользования местного знач</w:t>
      </w:r>
      <w:r>
        <w:rPr>
          <w:bCs/>
          <w:sz w:val="26"/>
          <w:szCs w:val="26"/>
        </w:rPr>
        <w:t>ения и земельные участки под ни</w:t>
      </w:r>
      <w:r w:rsidRPr="007F2F53">
        <w:rPr>
          <w:bCs/>
          <w:sz w:val="26"/>
          <w:szCs w:val="26"/>
        </w:rPr>
        <w:t>ми;</w:t>
      </w:r>
    </w:p>
    <w:p w:rsidR="007F2F53" w:rsidRP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5) приобретение дорожно</w:t>
      </w:r>
      <w:r>
        <w:rPr>
          <w:bCs/>
          <w:sz w:val="26"/>
          <w:szCs w:val="26"/>
        </w:rPr>
        <w:t>-эксплуатационной техники и другого имуще</w:t>
      </w:r>
      <w:r w:rsidRPr="007F2F53">
        <w:rPr>
          <w:bCs/>
          <w:sz w:val="26"/>
          <w:szCs w:val="26"/>
        </w:rPr>
        <w:t>ства, нео</w:t>
      </w:r>
      <w:r w:rsidRPr="007F2F53">
        <w:rPr>
          <w:bCs/>
          <w:sz w:val="26"/>
          <w:szCs w:val="26"/>
        </w:rPr>
        <w:t>б</w:t>
      </w:r>
      <w:r w:rsidRPr="007F2F53">
        <w:rPr>
          <w:bCs/>
          <w:sz w:val="26"/>
          <w:szCs w:val="26"/>
        </w:rPr>
        <w:t>ходимого для строительства, ремонта и содержания автомобил</w:t>
      </w:r>
      <w:r>
        <w:rPr>
          <w:bCs/>
          <w:sz w:val="26"/>
          <w:szCs w:val="26"/>
        </w:rPr>
        <w:t>ь</w:t>
      </w:r>
      <w:r w:rsidRPr="007F2F53">
        <w:rPr>
          <w:bCs/>
          <w:sz w:val="26"/>
          <w:szCs w:val="26"/>
        </w:rPr>
        <w:t>ных дорог общего пол</w:t>
      </w:r>
      <w:r w:rsidRPr="007F2F53">
        <w:rPr>
          <w:bCs/>
          <w:sz w:val="26"/>
          <w:szCs w:val="26"/>
        </w:rPr>
        <w:t>ь</w:t>
      </w:r>
      <w:r w:rsidRPr="007F2F53">
        <w:rPr>
          <w:bCs/>
          <w:sz w:val="26"/>
          <w:szCs w:val="26"/>
        </w:rPr>
        <w:t>зования местного значения;</w:t>
      </w:r>
    </w:p>
    <w:p w:rsidR="00281C52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6) ликвидацию последствий весеннег</w:t>
      </w:r>
      <w:r>
        <w:rPr>
          <w:bCs/>
          <w:sz w:val="26"/>
          <w:szCs w:val="26"/>
        </w:rPr>
        <w:t>о паводка и обстоятельств непре</w:t>
      </w:r>
      <w:r w:rsidRPr="007F2F53">
        <w:rPr>
          <w:bCs/>
          <w:sz w:val="26"/>
          <w:szCs w:val="26"/>
        </w:rPr>
        <w:t>одолимой силы на автомобильных дорогах общего пользования местного значения;</w:t>
      </w:r>
    </w:p>
    <w:p w:rsidR="00281C52" w:rsidRDefault="00311918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7</w:t>
      </w:r>
      <w:r w:rsidRPr="00EB36F2">
        <w:rPr>
          <w:sz w:val="26"/>
          <w:szCs w:val="26"/>
        </w:rPr>
        <w:t>) предоставление межбюджетных трансфертов в соответствии с заключенными Соглашениями о передаче отдельных полномочий по решению вопросов местного зн</w:t>
      </w:r>
      <w:r w:rsidRPr="00EB36F2">
        <w:rPr>
          <w:sz w:val="26"/>
          <w:szCs w:val="26"/>
        </w:rPr>
        <w:t>а</w:t>
      </w:r>
      <w:r w:rsidRPr="00EB36F2">
        <w:rPr>
          <w:sz w:val="26"/>
          <w:szCs w:val="26"/>
        </w:rPr>
        <w:t>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</w:t>
      </w:r>
      <w:r w:rsidRPr="00EB36F2">
        <w:rPr>
          <w:sz w:val="26"/>
          <w:szCs w:val="26"/>
        </w:rPr>
        <w:t>й</w:t>
      </w:r>
      <w:r w:rsidRPr="00EB36F2">
        <w:rPr>
          <w:sz w:val="26"/>
          <w:szCs w:val="26"/>
        </w:rPr>
        <w:t>ского края бюджетам сельских поселений</w:t>
      </w:r>
      <w:r>
        <w:rPr>
          <w:sz w:val="26"/>
          <w:szCs w:val="26"/>
        </w:rPr>
        <w:t>;</w:t>
      </w:r>
    </w:p>
    <w:p w:rsidR="007F2F53" w:rsidRDefault="00311918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281C52">
        <w:rPr>
          <w:bCs/>
          <w:sz w:val="26"/>
          <w:szCs w:val="26"/>
        </w:rPr>
        <w:t>) осуще</w:t>
      </w:r>
      <w:r w:rsidR="007F2F53" w:rsidRPr="007F2F53">
        <w:rPr>
          <w:bCs/>
          <w:sz w:val="26"/>
          <w:szCs w:val="26"/>
        </w:rPr>
        <w:t>ствление иных мероприятий,</w:t>
      </w:r>
      <w:r>
        <w:rPr>
          <w:bCs/>
          <w:sz w:val="26"/>
          <w:szCs w:val="26"/>
        </w:rPr>
        <w:t xml:space="preserve"> </w:t>
      </w:r>
      <w:r w:rsidR="007F2F53" w:rsidRPr="007F2F53">
        <w:rPr>
          <w:bCs/>
          <w:sz w:val="26"/>
          <w:szCs w:val="26"/>
        </w:rPr>
        <w:t>направленных на улучшение технических характеристик автомобильны</w:t>
      </w:r>
      <w:r w:rsidR="00281C52">
        <w:rPr>
          <w:bCs/>
          <w:sz w:val="26"/>
          <w:szCs w:val="26"/>
        </w:rPr>
        <w:t>х дорог общего пользования мест</w:t>
      </w:r>
      <w:r w:rsidR="007F2F53" w:rsidRPr="007F2F53">
        <w:rPr>
          <w:bCs/>
          <w:sz w:val="26"/>
          <w:szCs w:val="26"/>
        </w:rPr>
        <w:t>ного значения, в том чи</w:t>
      </w:r>
      <w:r w:rsidR="007F2F53" w:rsidRPr="007F2F53">
        <w:rPr>
          <w:bCs/>
          <w:sz w:val="26"/>
          <w:szCs w:val="26"/>
        </w:rPr>
        <w:t>с</w:t>
      </w:r>
      <w:r w:rsidR="007F2F53" w:rsidRPr="007F2F53">
        <w:rPr>
          <w:bCs/>
          <w:sz w:val="26"/>
          <w:szCs w:val="26"/>
        </w:rPr>
        <w:t>ле дорожных сооружений на них</w:t>
      </w:r>
      <w:r>
        <w:rPr>
          <w:bCs/>
          <w:sz w:val="26"/>
          <w:szCs w:val="26"/>
        </w:rPr>
        <w:t xml:space="preserve"> и разработку программ;</w:t>
      </w:r>
    </w:p>
    <w:p w:rsidR="00311918" w:rsidRPr="007F2F53" w:rsidRDefault="00311918" w:rsidP="00311918">
      <w:pPr>
        <w:shd w:val="clear" w:color="auto" w:fill="FFFFFF"/>
        <w:ind w:right="6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9</w:t>
      </w:r>
      <w:r w:rsidRPr="00EB36F2">
        <w:rPr>
          <w:sz w:val="26"/>
          <w:szCs w:val="26"/>
        </w:rPr>
        <w:t>) финансирование мероприятий дорожной деятельности в рамках целевых пр</w:t>
      </w:r>
      <w:r w:rsidRPr="00EB36F2">
        <w:rPr>
          <w:sz w:val="26"/>
          <w:szCs w:val="26"/>
        </w:rPr>
        <w:t>о</w:t>
      </w:r>
      <w:r w:rsidRPr="00EB36F2">
        <w:rPr>
          <w:sz w:val="26"/>
          <w:szCs w:val="26"/>
        </w:rPr>
        <w:t>грамм, действующих на тер</w:t>
      </w:r>
      <w:r>
        <w:rPr>
          <w:sz w:val="26"/>
          <w:szCs w:val="26"/>
        </w:rPr>
        <w:t>ритории муниципального района.</w:t>
      </w:r>
    </w:p>
    <w:p w:rsidR="007F2F53" w:rsidRDefault="007F2F53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  <w:r w:rsidRPr="007F2F53">
        <w:rPr>
          <w:bCs/>
          <w:sz w:val="26"/>
          <w:szCs w:val="26"/>
        </w:rPr>
        <w:t>Бюджетные ассигнования муниципаль</w:t>
      </w:r>
      <w:r w:rsidR="00281C52">
        <w:rPr>
          <w:bCs/>
          <w:sz w:val="26"/>
          <w:szCs w:val="26"/>
        </w:rPr>
        <w:t>ного дорожного фонда, не ис</w:t>
      </w:r>
      <w:r w:rsidRPr="007F2F53">
        <w:rPr>
          <w:bCs/>
          <w:sz w:val="26"/>
          <w:szCs w:val="26"/>
        </w:rPr>
        <w:t>пользованные в текущем финансовом году, но обеспеченные его доходной частью, направляются на увеличение бю</w:t>
      </w:r>
      <w:r w:rsidR="00281C52">
        <w:rPr>
          <w:bCs/>
          <w:sz w:val="26"/>
          <w:szCs w:val="26"/>
        </w:rPr>
        <w:t>джетных ассигнований муниципаль</w:t>
      </w:r>
      <w:r w:rsidRPr="007F2F53">
        <w:rPr>
          <w:bCs/>
          <w:sz w:val="26"/>
          <w:szCs w:val="26"/>
        </w:rPr>
        <w:t>ного дорожного фонда в очередном финансовом году.</w:t>
      </w:r>
    </w:p>
    <w:p w:rsidR="00311918" w:rsidRDefault="00311918" w:rsidP="007F2F53">
      <w:pPr>
        <w:shd w:val="clear" w:color="auto" w:fill="FFFFFF"/>
        <w:tabs>
          <w:tab w:val="left" w:pos="1099"/>
        </w:tabs>
        <w:ind w:right="6" w:firstLine="720"/>
        <w:jc w:val="both"/>
        <w:rPr>
          <w:bCs/>
          <w:sz w:val="26"/>
          <w:szCs w:val="26"/>
        </w:rPr>
      </w:pPr>
    </w:p>
    <w:p w:rsidR="007C2A49" w:rsidRDefault="00311918" w:rsidP="00311918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  <w:r w:rsidRPr="00311918">
        <w:rPr>
          <w:b/>
          <w:bCs/>
          <w:sz w:val="26"/>
          <w:szCs w:val="26"/>
        </w:rPr>
        <w:t>4. Отчетность и контроль з</w:t>
      </w:r>
      <w:r w:rsidR="008C4691">
        <w:rPr>
          <w:b/>
          <w:bCs/>
          <w:sz w:val="26"/>
          <w:szCs w:val="26"/>
        </w:rPr>
        <w:t>а</w:t>
      </w:r>
      <w:r w:rsidRPr="00311918">
        <w:rPr>
          <w:b/>
          <w:bCs/>
          <w:sz w:val="26"/>
          <w:szCs w:val="26"/>
        </w:rPr>
        <w:t xml:space="preserve"> формир</w:t>
      </w:r>
      <w:r>
        <w:rPr>
          <w:b/>
          <w:bCs/>
          <w:sz w:val="26"/>
          <w:szCs w:val="26"/>
        </w:rPr>
        <w:t>ованием и использованием</w:t>
      </w:r>
    </w:p>
    <w:p w:rsidR="00311918" w:rsidRPr="00311918" w:rsidRDefault="00311918" w:rsidP="00311918">
      <w:pPr>
        <w:shd w:val="clear" w:color="auto" w:fill="FFFFFF"/>
        <w:tabs>
          <w:tab w:val="left" w:pos="1099"/>
        </w:tabs>
        <w:ind w:right="6"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бюд</w:t>
      </w:r>
      <w:r w:rsidRPr="00311918">
        <w:rPr>
          <w:b/>
          <w:bCs/>
          <w:sz w:val="26"/>
          <w:szCs w:val="26"/>
        </w:rPr>
        <w:t>жетных ассигнований муниципального дорожного фонда</w:t>
      </w:r>
    </w:p>
    <w:p w:rsidR="00B33B11" w:rsidRPr="00B33B11" w:rsidRDefault="00B33B11" w:rsidP="00B33B11">
      <w:pPr>
        <w:shd w:val="clear" w:color="auto" w:fill="FFFFFF"/>
        <w:ind w:right="6" w:firstLine="708"/>
        <w:jc w:val="both"/>
        <w:rPr>
          <w:sz w:val="26"/>
          <w:szCs w:val="26"/>
        </w:rPr>
      </w:pPr>
      <w:r w:rsidRPr="00B33B11">
        <w:rPr>
          <w:sz w:val="26"/>
          <w:szCs w:val="26"/>
        </w:rPr>
        <w:t>4.1. Главный администратор источ</w:t>
      </w:r>
      <w:r>
        <w:rPr>
          <w:sz w:val="26"/>
          <w:szCs w:val="26"/>
        </w:rPr>
        <w:t>ников формирования муниципально</w:t>
      </w:r>
      <w:r w:rsidRPr="00B33B11">
        <w:rPr>
          <w:sz w:val="26"/>
          <w:szCs w:val="26"/>
        </w:rPr>
        <w:t>го доро</w:t>
      </w:r>
      <w:r w:rsidRPr="00B33B11">
        <w:rPr>
          <w:sz w:val="26"/>
          <w:szCs w:val="26"/>
        </w:rPr>
        <w:t>ж</w:t>
      </w:r>
      <w:r w:rsidRPr="00B33B11">
        <w:rPr>
          <w:sz w:val="26"/>
          <w:szCs w:val="26"/>
        </w:rPr>
        <w:t>ного фонда и главный распоряд</w:t>
      </w:r>
      <w:r>
        <w:rPr>
          <w:sz w:val="26"/>
          <w:szCs w:val="26"/>
        </w:rPr>
        <w:t>итель бюджетных средств дорожно</w:t>
      </w:r>
      <w:r w:rsidRPr="00B33B11">
        <w:rPr>
          <w:sz w:val="26"/>
          <w:szCs w:val="26"/>
        </w:rPr>
        <w:t>го фонда определ</w:t>
      </w:r>
      <w:r w:rsidRPr="00B33B11">
        <w:rPr>
          <w:sz w:val="26"/>
          <w:szCs w:val="26"/>
        </w:rPr>
        <w:t>я</w:t>
      </w:r>
      <w:r w:rsidR="007C2A49">
        <w:rPr>
          <w:sz w:val="26"/>
          <w:szCs w:val="26"/>
        </w:rPr>
        <w:t xml:space="preserve">ются решением районного Совета народных депутатов </w:t>
      </w:r>
      <w:r w:rsidRPr="00B33B11">
        <w:rPr>
          <w:sz w:val="26"/>
          <w:szCs w:val="26"/>
        </w:rPr>
        <w:t>на очередной финансовый год (очередной</w:t>
      </w:r>
      <w:r>
        <w:rPr>
          <w:sz w:val="26"/>
          <w:szCs w:val="26"/>
        </w:rPr>
        <w:t xml:space="preserve"> финансовый год и плановый пери</w:t>
      </w:r>
      <w:r w:rsidRPr="00B33B11">
        <w:rPr>
          <w:sz w:val="26"/>
          <w:szCs w:val="26"/>
        </w:rPr>
        <w:t>од).</w:t>
      </w:r>
    </w:p>
    <w:p w:rsidR="00B33B11" w:rsidRPr="00B33B11" w:rsidRDefault="006E7E71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B33B11" w:rsidRPr="00B33B11">
        <w:rPr>
          <w:sz w:val="26"/>
          <w:szCs w:val="26"/>
        </w:rPr>
        <w:t>Ответственность за целевое исп</w:t>
      </w:r>
      <w:r w:rsidR="00B33B11">
        <w:rPr>
          <w:sz w:val="26"/>
          <w:szCs w:val="26"/>
        </w:rPr>
        <w:t>ользование бюджетных ассигнова</w:t>
      </w:r>
      <w:r w:rsidR="00B33B11" w:rsidRPr="00B33B11">
        <w:rPr>
          <w:sz w:val="26"/>
          <w:szCs w:val="26"/>
        </w:rPr>
        <w:t>ний мун</w:t>
      </w:r>
      <w:r w:rsidR="00B33B11" w:rsidRPr="00B33B11">
        <w:rPr>
          <w:sz w:val="26"/>
          <w:szCs w:val="26"/>
        </w:rPr>
        <w:t>и</w:t>
      </w:r>
      <w:r w:rsidR="00B33B11" w:rsidRPr="00B33B11">
        <w:rPr>
          <w:sz w:val="26"/>
          <w:szCs w:val="26"/>
        </w:rPr>
        <w:t>ципального дорожного</w:t>
      </w:r>
      <w:r>
        <w:rPr>
          <w:sz w:val="26"/>
          <w:szCs w:val="26"/>
        </w:rPr>
        <w:t xml:space="preserve"> фонда н</w:t>
      </w:r>
      <w:r w:rsidR="00B33B11" w:rsidRPr="00B33B11">
        <w:rPr>
          <w:sz w:val="26"/>
          <w:szCs w:val="26"/>
        </w:rPr>
        <w:t>ес</w:t>
      </w:r>
      <w:r w:rsidR="00B33B11">
        <w:rPr>
          <w:sz w:val="26"/>
          <w:szCs w:val="26"/>
        </w:rPr>
        <w:t>ут главные распорядители бюд</w:t>
      </w:r>
      <w:r w:rsidR="00B33B11" w:rsidRPr="00B33B11">
        <w:rPr>
          <w:sz w:val="26"/>
          <w:szCs w:val="26"/>
        </w:rPr>
        <w:t>жетных средств, осущ</w:t>
      </w:r>
      <w:r w:rsidR="00B33B11" w:rsidRPr="00B33B11">
        <w:rPr>
          <w:sz w:val="26"/>
          <w:szCs w:val="26"/>
        </w:rPr>
        <w:t>е</w:t>
      </w:r>
      <w:r w:rsidR="00B33B11" w:rsidRPr="00B33B11">
        <w:rPr>
          <w:sz w:val="26"/>
          <w:szCs w:val="26"/>
        </w:rPr>
        <w:t>ствляющие функции заказчика мероприятий по осуществлению дорожной деятельности, в распоряжение которых выделялись</w:t>
      </w:r>
      <w:r w:rsidR="00FF32A0">
        <w:rPr>
          <w:sz w:val="26"/>
          <w:szCs w:val="26"/>
        </w:rPr>
        <w:t xml:space="preserve"> </w:t>
      </w:r>
      <w:r w:rsidR="00B33B11" w:rsidRPr="00B33B11">
        <w:rPr>
          <w:sz w:val="26"/>
          <w:szCs w:val="26"/>
        </w:rPr>
        <w:t>средства муниципального дорожного фонда.</w:t>
      </w:r>
    </w:p>
    <w:p w:rsidR="00B33B11" w:rsidRPr="00B33B11" w:rsidRDefault="00B33B11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  <w:r w:rsidRPr="00B33B11">
        <w:rPr>
          <w:sz w:val="26"/>
          <w:szCs w:val="26"/>
        </w:rPr>
        <w:t xml:space="preserve">4.3. </w:t>
      </w:r>
      <w:r w:rsidR="006E7E71">
        <w:rPr>
          <w:sz w:val="26"/>
          <w:szCs w:val="26"/>
        </w:rPr>
        <w:t>Контроль з</w:t>
      </w:r>
      <w:r w:rsidRPr="00B33B11">
        <w:rPr>
          <w:sz w:val="26"/>
          <w:szCs w:val="26"/>
        </w:rPr>
        <w:t xml:space="preserve">а </w:t>
      </w:r>
      <w:r w:rsidR="006E7E71">
        <w:rPr>
          <w:sz w:val="26"/>
          <w:szCs w:val="26"/>
        </w:rPr>
        <w:t>целевым и</w:t>
      </w:r>
      <w:r w:rsidRPr="00B33B11">
        <w:rPr>
          <w:sz w:val="26"/>
          <w:szCs w:val="26"/>
        </w:rPr>
        <w:t>спользованием бюджетных ассигнований муниц</w:t>
      </w:r>
      <w:r w:rsidRPr="00B33B11">
        <w:rPr>
          <w:sz w:val="26"/>
          <w:szCs w:val="26"/>
        </w:rPr>
        <w:t>и</w:t>
      </w:r>
      <w:r w:rsidRPr="00B33B11">
        <w:rPr>
          <w:sz w:val="26"/>
          <w:szCs w:val="26"/>
        </w:rPr>
        <w:t>пального дорожного фонда осущест</w:t>
      </w:r>
      <w:r w:rsidR="00FF32A0">
        <w:rPr>
          <w:sz w:val="26"/>
          <w:szCs w:val="26"/>
        </w:rPr>
        <w:t>вляется в соответствии с Положе</w:t>
      </w:r>
      <w:r w:rsidRPr="00B33B11">
        <w:rPr>
          <w:sz w:val="26"/>
          <w:szCs w:val="26"/>
        </w:rPr>
        <w:t xml:space="preserve">нием о бюджетном процессе и финансовом </w:t>
      </w:r>
      <w:r w:rsidR="00162D9B">
        <w:rPr>
          <w:sz w:val="26"/>
          <w:szCs w:val="26"/>
        </w:rPr>
        <w:t>к</w:t>
      </w:r>
      <w:r w:rsidRPr="00B33B11">
        <w:rPr>
          <w:sz w:val="26"/>
          <w:szCs w:val="26"/>
        </w:rPr>
        <w:t xml:space="preserve">онтроле в МО, утверждаемым решением </w:t>
      </w:r>
      <w:r w:rsidR="00F5361F">
        <w:rPr>
          <w:sz w:val="26"/>
          <w:szCs w:val="26"/>
        </w:rPr>
        <w:t>районного Совета н</w:t>
      </w:r>
      <w:r w:rsidR="00F5361F">
        <w:rPr>
          <w:sz w:val="26"/>
          <w:szCs w:val="26"/>
        </w:rPr>
        <w:t>а</w:t>
      </w:r>
      <w:r w:rsidR="00F5361F">
        <w:rPr>
          <w:sz w:val="26"/>
          <w:szCs w:val="26"/>
        </w:rPr>
        <w:lastRenderedPageBreak/>
        <w:t>родных депутатов</w:t>
      </w:r>
      <w:r w:rsidRPr="00B33B11">
        <w:rPr>
          <w:sz w:val="26"/>
          <w:szCs w:val="26"/>
        </w:rPr>
        <w:t>.</w:t>
      </w:r>
    </w:p>
    <w:p w:rsidR="00192318" w:rsidRDefault="00192318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</w:p>
    <w:p w:rsidR="00B33B11" w:rsidRPr="00B33B11" w:rsidRDefault="00B33B11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  <w:r w:rsidRPr="00B33B11">
        <w:rPr>
          <w:sz w:val="26"/>
          <w:szCs w:val="26"/>
        </w:rPr>
        <w:t>4.4. Бюджетные ассигнования муниц</w:t>
      </w:r>
      <w:r w:rsidR="00FF32A0">
        <w:rPr>
          <w:sz w:val="26"/>
          <w:szCs w:val="26"/>
        </w:rPr>
        <w:t>ипального дорожного фонда под</w:t>
      </w:r>
      <w:r w:rsidRPr="00B33B11">
        <w:rPr>
          <w:sz w:val="26"/>
          <w:szCs w:val="26"/>
        </w:rPr>
        <w:t xml:space="preserve">лежат </w:t>
      </w:r>
      <w:r w:rsidRPr="00162D9B">
        <w:rPr>
          <w:spacing w:val="-2"/>
          <w:sz w:val="26"/>
          <w:szCs w:val="26"/>
        </w:rPr>
        <w:t>во</w:t>
      </w:r>
      <w:r w:rsidRPr="00162D9B">
        <w:rPr>
          <w:spacing w:val="-2"/>
          <w:sz w:val="26"/>
          <w:szCs w:val="26"/>
        </w:rPr>
        <w:t>з</w:t>
      </w:r>
      <w:r w:rsidRPr="00162D9B">
        <w:rPr>
          <w:spacing w:val="-2"/>
          <w:sz w:val="26"/>
          <w:szCs w:val="26"/>
        </w:rPr>
        <w:t>врату в бюджет МО в случае ус</w:t>
      </w:r>
      <w:r w:rsidR="00FF32A0" w:rsidRPr="00162D9B">
        <w:rPr>
          <w:spacing w:val="-2"/>
          <w:sz w:val="26"/>
          <w:szCs w:val="26"/>
        </w:rPr>
        <w:t>тановления их нецелевого исполь</w:t>
      </w:r>
      <w:r w:rsidR="00162D9B" w:rsidRPr="00162D9B">
        <w:rPr>
          <w:spacing w:val="-2"/>
          <w:sz w:val="26"/>
          <w:szCs w:val="26"/>
        </w:rPr>
        <w:t>зования, влекущего о</w:t>
      </w:r>
      <w:r w:rsidRPr="00162D9B">
        <w:rPr>
          <w:spacing w:val="-2"/>
          <w:sz w:val="26"/>
          <w:szCs w:val="26"/>
        </w:rPr>
        <w:t>т</w:t>
      </w:r>
      <w:r w:rsidRPr="00162D9B">
        <w:rPr>
          <w:spacing w:val="-2"/>
          <w:sz w:val="26"/>
          <w:szCs w:val="26"/>
        </w:rPr>
        <w:t>ветственность, уст</w:t>
      </w:r>
      <w:r w:rsidR="00162D9B" w:rsidRPr="00162D9B">
        <w:rPr>
          <w:spacing w:val="-2"/>
          <w:sz w:val="26"/>
          <w:szCs w:val="26"/>
        </w:rPr>
        <w:t>ановленную д</w:t>
      </w:r>
      <w:r w:rsidR="00FF32A0" w:rsidRPr="00162D9B">
        <w:rPr>
          <w:spacing w:val="-2"/>
          <w:sz w:val="26"/>
          <w:szCs w:val="26"/>
        </w:rPr>
        <w:t>ействующим законо</w:t>
      </w:r>
      <w:r w:rsidRPr="00162D9B">
        <w:rPr>
          <w:spacing w:val="-2"/>
          <w:sz w:val="26"/>
          <w:szCs w:val="26"/>
        </w:rPr>
        <w:t>дательством Российской Федерации.</w:t>
      </w:r>
    </w:p>
    <w:p w:rsidR="00B33B11" w:rsidRDefault="00B33B11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  <w:r w:rsidRPr="00B33B11">
        <w:rPr>
          <w:sz w:val="26"/>
          <w:szCs w:val="26"/>
        </w:rPr>
        <w:t>4.5. Главный распорядитель бюджетных средств составляет отчет об использов</w:t>
      </w:r>
      <w:r w:rsidRPr="00B33B11">
        <w:rPr>
          <w:sz w:val="26"/>
          <w:szCs w:val="26"/>
        </w:rPr>
        <w:t>а</w:t>
      </w:r>
      <w:r w:rsidRPr="00B33B11">
        <w:rPr>
          <w:sz w:val="26"/>
          <w:szCs w:val="26"/>
        </w:rPr>
        <w:t>нии бюджетных ассигнований муниципального дорожного фонда в рамках действующ</w:t>
      </w:r>
      <w:r w:rsidRPr="00B33B11">
        <w:rPr>
          <w:sz w:val="26"/>
          <w:szCs w:val="26"/>
        </w:rPr>
        <w:t>е</w:t>
      </w:r>
      <w:r w:rsidRPr="00B33B11">
        <w:rPr>
          <w:sz w:val="26"/>
          <w:szCs w:val="26"/>
        </w:rPr>
        <w:t>го бюджетного законодательства.</w:t>
      </w:r>
    </w:p>
    <w:p w:rsidR="009900C1" w:rsidRDefault="009900C1" w:rsidP="009900C1">
      <w:pPr>
        <w:shd w:val="clear" w:color="auto" w:fill="FFFFFF"/>
        <w:tabs>
          <w:tab w:val="num" w:pos="0"/>
        </w:tabs>
        <w:rPr>
          <w:sz w:val="26"/>
          <w:szCs w:val="26"/>
        </w:rPr>
      </w:pPr>
    </w:p>
    <w:p w:rsidR="009900C1" w:rsidRDefault="009900C1" w:rsidP="009900C1">
      <w:pPr>
        <w:shd w:val="clear" w:color="auto" w:fill="FFFFFF"/>
        <w:tabs>
          <w:tab w:val="num" w:pos="0"/>
        </w:tabs>
        <w:rPr>
          <w:sz w:val="26"/>
          <w:szCs w:val="26"/>
        </w:rPr>
      </w:pPr>
    </w:p>
    <w:p w:rsidR="009900C1" w:rsidRPr="005D53E9" w:rsidRDefault="009900C1" w:rsidP="009900C1">
      <w:pPr>
        <w:shd w:val="clear" w:color="auto" w:fill="FFFFFF"/>
        <w:tabs>
          <w:tab w:val="num" w:pos="0"/>
        </w:tabs>
        <w:rPr>
          <w:sz w:val="26"/>
          <w:szCs w:val="26"/>
        </w:rPr>
      </w:pPr>
      <w:r w:rsidRPr="005D53E9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900C1" w:rsidRPr="005D53E9" w:rsidRDefault="009900C1" w:rsidP="009900C1">
      <w:pPr>
        <w:shd w:val="clear" w:color="auto" w:fill="FFFFFF"/>
        <w:tabs>
          <w:tab w:val="num" w:pos="0"/>
        </w:tabs>
        <w:ind w:firstLine="720"/>
        <w:rPr>
          <w:sz w:val="26"/>
          <w:szCs w:val="26"/>
        </w:rPr>
      </w:pPr>
    </w:p>
    <w:p w:rsidR="009900C1" w:rsidRPr="005D53E9" w:rsidRDefault="009900C1" w:rsidP="009900C1">
      <w:pPr>
        <w:shd w:val="clear" w:color="auto" w:fill="FFFFFF"/>
        <w:tabs>
          <w:tab w:val="left" w:pos="360"/>
        </w:tabs>
        <w:jc w:val="both"/>
        <w:rPr>
          <w:color w:val="000000"/>
          <w:sz w:val="24"/>
        </w:rPr>
      </w:pPr>
      <w:r w:rsidRPr="005D53E9">
        <w:rPr>
          <w:color w:val="000000"/>
          <w:sz w:val="24"/>
        </w:rPr>
        <w:t>с.Бурла</w:t>
      </w:r>
    </w:p>
    <w:p w:rsidR="009900C1" w:rsidRDefault="00837B0C" w:rsidP="009900C1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color w:val="000000"/>
          <w:sz w:val="24"/>
        </w:rPr>
        <w:t>19</w:t>
      </w:r>
      <w:r w:rsidR="009900C1">
        <w:rPr>
          <w:color w:val="000000"/>
          <w:sz w:val="24"/>
        </w:rPr>
        <w:t xml:space="preserve"> июня</w:t>
      </w:r>
      <w:r w:rsidR="009900C1" w:rsidRPr="005D53E9">
        <w:rPr>
          <w:color w:val="000000"/>
          <w:sz w:val="24"/>
        </w:rPr>
        <w:t xml:space="preserve"> 201</w:t>
      </w:r>
      <w:r w:rsidR="009900C1">
        <w:rPr>
          <w:color w:val="000000"/>
          <w:sz w:val="24"/>
        </w:rPr>
        <w:t>8 года</w:t>
      </w:r>
    </w:p>
    <w:p w:rsidR="009900C1" w:rsidRDefault="009900C1" w:rsidP="009900C1">
      <w:pPr>
        <w:shd w:val="clear" w:color="auto" w:fill="FFFFFF"/>
        <w:tabs>
          <w:tab w:val="left" w:pos="1056"/>
        </w:tabs>
        <w:rPr>
          <w:sz w:val="28"/>
          <w:szCs w:val="28"/>
        </w:rPr>
      </w:pPr>
    </w:p>
    <w:p w:rsidR="009900C1" w:rsidRDefault="009900C1" w:rsidP="00FF32A0">
      <w:pPr>
        <w:shd w:val="clear" w:color="auto" w:fill="FFFFFF"/>
        <w:ind w:right="6" w:firstLine="708"/>
        <w:jc w:val="both"/>
        <w:rPr>
          <w:sz w:val="26"/>
          <w:szCs w:val="26"/>
        </w:rPr>
      </w:pPr>
    </w:p>
    <w:sectPr w:rsidR="009900C1" w:rsidSect="001A22AF">
      <w:headerReference w:type="even" r:id="rId7"/>
      <w:footerReference w:type="even" r:id="rId8"/>
      <w:footerReference w:type="default" r:id="rId9"/>
      <w:pgSz w:w="11909" w:h="16834"/>
      <w:pgMar w:top="851" w:right="567" w:bottom="426" w:left="1418" w:header="720" w:footer="720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39" w:rsidRDefault="00811239" w:rsidP="00CC7438">
      <w:r>
        <w:separator/>
      </w:r>
    </w:p>
  </w:endnote>
  <w:endnote w:type="continuationSeparator" w:id="0">
    <w:p w:rsidR="00811239" w:rsidRDefault="00811239" w:rsidP="00CC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91" w:rsidRDefault="00926818" w:rsidP="001A47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46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691" w:rsidRDefault="008C4691" w:rsidP="001A47B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91" w:rsidRDefault="00926818" w:rsidP="001A47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46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6DB">
      <w:rPr>
        <w:rStyle w:val="a5"/>
        <w:noProof/>
      </w:rPr>
      <w:t>5</w:t>
    </w:r>
    <w:r>
      <w:rPr>
        <w:rStyle w:val="a5"/>
      </w:rPr>
      <w:fldChar w:fldCharType="end"/>
    </w:r>
  </w:p>
  <w:p w:rsidR="008C4691" w:rsidRDefault="008C4691" w:rsidP="001A47B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39" w:rsidRDefault="00811239" w:rsidP="00CC7438">
      <w:r>
        <w:separator/>
      </w:r>
    </w:p>
  </w:footnote>
  <w:footnote w:type="continuationSeparator" w:id="0">
    <w:p w:rsidR="00811239" w:rsidRDefault="00811239" w:rsidP="00CC7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91" w:rsidRDefault="00926818" w:rsidP="001A47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46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691" w:rsidRDefault="008C4691" w:rsidP="001A47B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4B3"/>
    <w:rsid w:val="00051523"/>
    <w:rsid w:val="00057800"/>
    <w:rsid w:val="00162D9B"/>
    <w:rsid w:val="00192318"/>
    <w:rsid w:val="001A22AF"/>
    <w:rsid w:val="001A47BA"/>
    <w:rsid w:val="001E2B66"/>
    <w:rsid w:val="00281C52"/>
    <w:rsid w:val="00310323"/>
    <w:rsid w:val="00311918"/>
    <w:rsid w:val="0032564F"/>
    <w:rsid w:val="00353DE3"/>
    <w:rsid w:val="003A1661"/>
    <w:rsid w:val="003E64B3"/>
    <w:rsid w:val="00444AB3"/>
    <w:rsid w:val="00552C95"/>
    <w:rsid w:val="00585962"/>
    <w:rsid w:val="005971FC"/>
    <w:rsid w:val="005D53E9"/>
    <w:rsid w:val="006544E6"/>
    <w:rsid w:val="006C0931"/>
    <w:rsid w:val="006C323C"/>
    <w:rsid w:val="006E7E71"/>
    <w:rsid w:val="007053E1"/>
    <w:rsid w:val="00771DFD"/>
    <w:rsid w:val="007C2A49"/>
    <w:rsid w:val="007F2F53"/>
    <w:rsid w:val="00811239"/>
    <w:rsid w:val="00837B0C"/>
    <w:rsid w:val="008563F2"/>
    <w:rsid w:val="00893581"/>
    <w:rsid w:val="008C36DB"/>
    <w:rsid w:val="008C45BF"/>
    <w:rsid w:val="008C4691"/>
    <w:rsid w:val="008D2C21"/>
    <w:rsid w:val="008F2377"/>
    <w:rsid w:val="0091793F"/>
    <w:rsid w:val="00926818"/>
    <w:rsid w:val="009802AF"/>
    <w:rsid w:val="009900C1"/>
    <w:rsid w:val="009B1179"/>
    <w:rsid w:val="00A07C9F"/>
    <w:rsid w:val="00A408D1"/>
    <w:rsid w:val="00A44294"/>
    <w:rsid w:val="00A642B8"/>
    <w:rsid w:val="00B33B11"/>
    <w:rsid w:val="00B54BDF"/>
    <w:rsid w:val="00B77F04"/>
    <w:rsid w:val="00B94079"/>
    <w:rsid w:val="00CC7438"/>
    <w:rsid w:val="00D13C5D"/>
    <w:rsid w:val="00D16D6F"/>
    <w:rsid w:val="00D51662"/>
    <w:rsid w:val="00D7601B"/>
    <w:rsid w:val="00F11459"/>
    <w:rsid w:val="00F5149C"/>
    <w:rsid w:val="00F5361F"/>
    <w:rsid w:val="00FC2E14"/>
    <w:rsid w:val="00FF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B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4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64B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3E64B3"/>
  </w:style>
  <w:style w:type="paragraph" w:styleId="a6">
    <w:name w:val="footer"/>
    <w:basedOn w:val="a"/>
    <w:link w:val="a7"/>
    <w:rsid w:val="003E6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E64B3"/>
    <w:rPr>
      <w:rFonts w:eastAsia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E64B3"/>
    <w:pPr>
      <w:widowControl/>
      <w:autoSpaceDE/>
      <w:autoSpaceDN/>
      <w:adjustRightInd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3E64B3"/>
    <w:rPr>
      <w:rFonts w:eastAsia="Times New Roman"/>
      <w:sz w:val="28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3E64B3"/>
    <w:pPr>
      <w:widowControl/>
      <w:autoSpaceDE/>
      <w:autoSpaceDN/>
      <w:adjustRightInd/>
      <w:spacing w:after="200" w:line="276" w:lineRule="auto"/>
      <w:jc w:val="center"/>
    </w:pPr>
    <w:rPr>
      <w:rFonts w:ascii="Calibri" w:eastAsia="Calibri" w:hAnsi="Calibri"/>
      <w:b/>
      <w:sz w:val="24"/>
      <w:szCs w:val="22"/>
      <w:lang w:eastAsia="en-US"/>
    </w:rPr>
  </w:style>
  <w:style w:type="character" w:customStyle="1" w:styleId="ab">
    <w:name w:val="Название Знак"/>
    <w:basedOn w:val="a0"/>
    <w:link w:val="aa"/>
    <w:rsid w:val="003E64B3"/>
    <w:rPr>
      <w:rFonts w:ascii="Calibri" w:eastAsia="Calibri" w:hAnsi="Calibri"/>
      <w:b/>
      <w:sz w:val="24"/>
      <w:szCs w:val="22"/>
    </w:rPr>
  </w:style>
  <w:style w:type="paragraph" w:styleId="ac">
    <w:name w:val="Body Text Indent"/>
    <w:basedOn w:val="a"/>
    <w:link w:val="ad"/>
    <w:rsid w:val="003E64B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E64B3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C2A3-DC78-4570-BEC9-52FD65E4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2</cp:revision>
  <cp:lastPrinted>2018-06-08T08:11:00Z</cp:lastPrinted>
  <dcterms:created xsi:type="dcterms:W3CDTF">2018-06-19T09:15:00Z</dcterms:created>
  <dcterms:modified xsi:type="dcterms:W3CDTF">2018-06-19T09:15:00Z</dcterms:modified>
</cp:coreProperties>
</file>